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C4" w:rsidRPr="00973CCB" w:rsidRDefault="000D3E8D" w:rsidP="00CE38C4">
      <w:pPr>
        <w:jc w:val="center"/>
        <w:rPr>
          <w:rFonts w:asciiTheme="majorEastAsia" w:eastAsiaTheme="majorEastAsia" w:hAnsiTheme="majorEastAsia"/>
          <w:color w:val="000000" w:themeColor="text1"/>
          <w:sz w:val="44"/>
          <w:szCs w:val="44"/>
        </w:rPr>
      </w:pPr>
      <w:r w:rsidRPr="00973CCB">
        <w:rPr>
          <w:rFonts w:asciiTheme="majorEastAsia" w:eastAsiaTheme="majorEastAsia" w:hAnsiTheme="majorEastAsia" w:hint="eastAsia"/>
          <w:color w:val="000000" w:themeColor="text1"/>
          <w:sz w:val="44"/>
          <w:szCs w:val="44"/>
        </w:rPr>
        <w:t>202</w:t>
      </w:r>
      <w:r w:rsidR="00B971DC" w:rsidRPr="00973CCB">
        <w:rPr>
          <w:rFonts w:asciiTheme="majorEastAsia" w:eastAsiaTheme="majorEastAsia" w:hAnsiTheme="majorEastAsia" w:hint="eastAsia"/>
          <w:color w:val="000000" w:themeColor="text1"/>
          <w:sz w:val="44"/>
          <w:szCs w:val="44"/>
        </w:rPr>
        <w:t>1</w:t>
      </w:r>
      <w:r w:rsidRPr="00973CCB">
        <w:rPr>
          <w:rFonts w:asciiTheme="majorEastAsia" w:eastAsiaTheme="majorEastAsia" w:hAnsiTheme="majorEastAsia" w:hint="eastAsia"/>
          <w:color w:val="000000" w:themeColor="text1"/>
          <w:sz w:val="44"/>
          <w:szCs w:val="44"/>
        </w:rPr>
        <w:t>年度</w:t>
      </w:r>
      <w:r w:rsidRPr="00973CCB">
        <w:rPr>
          <w:rFonts w:asciiTheme="majorEastAsia" w:eastAsiaTheme="majorEastAsia" w:hAnsiTheme="majorEastAsia"/>
          <w:color w:val="000000" w:themeColor="text1"/>
          <w:sz w:val="44"/>
          <w:szCs w:val="44"/>
        </w:rPr>
        <w:t>湖南省</w:t>
      </w:r>
      <w:r w:rsidR="00CE38C4" w:rsidRPr="00973CCB">
        <w:rPr>
          <w:rFonts w:asciiTheme="majorEastAsia" w:eastAsiaTheme="majorEastAsia" w:hAnsiTheme="majorEastAsia" w:hint="eastAsia"/>
          <w:color w:val="000000" w:themeColor="text1"/>
          <w:sz w:val="44"/>
          <w:szCs w:val="44"/>
        </w:rPr>
        <w:t>卫生</w:t>
      </w:r>
      <w:r w:rsidR="00CE38C4" w:rsidRPr="00973CCB">
        <w:rPr>
          <w:rFonts w:asciiTheme="majorEastAsia" w:eastAsiaTheme="majorEastAsia" w:hAnsiTheme="majorEastAsia"/>
          <w:color w:val="000000" w:themeColor="text1"/>
          <w:sz w:val="44"/>
          <w:szCs w:val="44"/>
        </w:rPr>
        <w:t>系列高级职称</w:t>
      </w:r>
      <w:r w:rsidR="00CE38C4" w:rsidRPr="00973CCB">
        <w:rPr>
          <w:rFonts w:asciiTheme="majorEastAsia" w:eastAsiaTheme="majorEastAsia" w:hAnsiTheme="majorEastAsia" w:hint="eastAsia"/>
          <w:color w:val="000000" w:themeColor="text1"/>
          <w:sz w:val="44"/>
          <w:szCs w:val="44"/>
        </w:rPr>
        <w:t>评审</w:t>
      </w:r>
    </w:p>
    <w:p w:rsidR="00480BC8" w:rsidRPr="00973CCB" w:rsidRDefault="00CE38C4" w:rsidP="00CE38C4">
      <w:pPr>
        <w:jc w:val="center"/>
        <w:rPr>
          <w:rFonts w:asciiTheme="majorEastAsia" w:eastAsiaTheme="majorEastAsia" w:hAnsiTheme="majorEastAsia"/>
          <w:color w:val="000000" w:themeColor="text1"/>
          <w:sz w:val="44"/>
          <w:szCs w:val="44"/>
        </w:rPr>
      </w:pPr>
      <w:r w:rsidRPr="00973CCB">
        <w:rPr>
          <w:rFonts w:asciiTheme="majorEastAsia" w:eastAsiaTheme="majorEastAsia" w:hAnsiTheme="majorEastAsia" w:hint="eastAsia"/>
          <w:color w:val="000000" w:themeColor="text1"/>
          <w:sz w:val="44"/>
          <w:szCs w:val="44"/>
        </w:rPr>
        <w:t>申报材料</w:t>
      </w:r>
      <w:r w:rsidR="00C66098" w:rsidRPr="00973CCB">
        <w:rPr>
          <w:rFonts w:asciiTheme="majorEastAsia" w:eastAsiaTheme="majorEastAsia" w:hAnsiTheme="majorEastAsia" w:hint="eastAsia"/>
          <w:color w:val="000000" w:themeColor="text1"/>
          <w:sz w:val="44"/>
          <w:szCs w:val="44"/>
        </w:rPr>
        <w:t>注意事项</w:t>
      </w:r>
    </w:p>
    <w:p w:rsidR="00CE38C4" w:rsidRPr="00973CCB" w:rsidRDefault="00CE38C4">
      <w:pPr>
        <w:rPr>
          <w:rFonts w:ascii="仿宋_GB2312" w:eastAsia="仿宋_GB2312"/>
          <w:color w:val="000000" w:themeColor="text1"/>
          <w:sz w:val="32"/>
          <w:szCs w:val="32"/>
        </w:rPr>
      </w:pPr>
    </w:p>
    <w:p w:rsidR="00C66098" w:rsidRPr="00973CCB" w:rsidRDefault="00CE38C4" w:rsidP="00C66098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为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避免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卫生</w:t>
      </w:r>
      <w:r w:rsidR="00D10EB5" w:rsidRPr="00973CCB">
        <w:rPr>
          <w:rFonts w:ascii="仿宋_GB2312" w:eastAsia="仿宋_GB2312"/>
          <w:color w:val="000000" w:themeColor="text1"/>
          <w:sz w:val="32"/>
          <w:szCs w:val="32"/>
        </w:rPr>
        <w:t>系列高级职称</w:t>
      </w:r>
      <w:r w:rsidR="002075DF" w:rsidRPr="00973CCB">
        <w:rPr>
          <w:rFonts w:ascii="仿宋_GB2312" w:eastAsia="仿宋_GB2312" w:hint="eastAsia"/>
          <w:color w:val="000000" w:themeColor="text1"/>
          <w:sz w:val="32"/>
          <w:szCs w:val="32"/>
        </w:rPr>
        <w:t>参评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人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员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因提交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的</w:t>
      </w:r>
      <w:r w:rsidR="002075DF" w:rsidRPr="00973CCB">
        <w:rPr>
          <w:rFonts w:ascii="仿宋_GB2312" w:eastAsia="仿宋_GB2312" w:hint="eastAsia"/>
          <w:color w:val="000000" w:themeColor="text1"/>
          <w:sz w:val="32"/>
          <w:szCs w:val="32"/>
        </w:rPr>
        <w:t>申报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材料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不齐全</w:t>
      </w:r>
      <w:r w:rsidR="002075DF" w:rsidRPr="00973CCB">
        <w:rPr>
          <w:rFonts w:ascii="仿宋_GB2312" w:eastAsia="仿宋_GB2312" w:hint="eastAsia"/>
          <w:color w:val="000000" w:themeColor="text1"/>
          <w:sz w:val="32"/>
          <w:szCs w:val="32"/>
        </w:rPr>
        <w:t>而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影响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参评资格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或加分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，我办总结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了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历年来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资格复核过程中发现的</w:t>
      </w:r>
      <w:r w:rsidR="002075DF" w:rsidRPr="00973CCB">
        <w:rPr>
          <w:rFonts w:ascii="仿宋_GB2312" w:eastAsia="仿宋_GB2312" w:hint="eastAsia"/>
          <w:color w:val="000000" w:themeColor="text1"/>
          <w:sz w:val="32"/>
          <w:szCs w:val="32"/>
        </w:rPr>
        <w:t>主要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问题</w:t>
      </w:r>
      <w:r w:rsidR="00C66098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3A7E4D" w:rsidRPr="00973CCB">
        <w:rPr>
          <w:rFonts w:ascii="仿宋_GB2312" w:eastAsia="仿宋_GB2312" w:hint="eastAsia"/>
          <w:color w:val="000000" w:themeColor="text1"/>
          <w:sz w:val="32"/>
          <w:szCs w:val="32"/>
        </w:rPr>
        <w:t>并</w:t>
      </w:r>
      <w:r w:rsidR="00436CC5" w:rsidRPr="00973CCB">
        <w:rPr>
          <w:rFonts w:ascii="仿宋_GB2312" w:eastAsia="仿宋_GB2312" w:hint="eastAsia"/>
          <w:color w:val="000000" w:themeColor="text1"/>
          <w:sz w:val="32"/>
          <w:szCs w:val="32"/>
        </w:rPr>
        <w:t>结合</w:t>
      </w:r>
      <w:r w:rsidR="003A7E4D" w:rsidRPr="00973CCB">
        <w:rPr>
          <w:rFonts w:ascii="仿宋_GB2312" w:eastAsia="仿宋_GB2312" w:hint="eastAsia"/>
          <w:color w:val="000000" w:themeColor="text1"/>
          <w:sz w:val="32"/>
          <w:szCs w:val="32"/>
        </w:rPr>
        <w:t>今年</w:t>
      </w:r>
      <w:r w:rsidR="00436CC5" w:rsidRPr="00973CCB">
        <w:rPr>
          <w:rFonts w:ascii="仿宋_GB2312" w:eastAsia="仿宋_GB2312" w:hint="eastAsia"/>
          <w:color w:val="000000" w:themeColor="text1"/>
          <w:sz w:val="32"/>
          <w:szCs w:val="32"/>
        </w:rPr>
        <w:t>的</w:t>
      </w:r>
      <w:r w:rsidR="003A7E4D" w:rsidRPr="00973CCB">
        <w:rPr>
          <w:rFonts w:ascii="仿宋_GB2312" w:eastAsia="仿宋_GB2312" w:hint="eastAsia"/>
          <w:color w:val="000000" w:themeColor="text1"/>
          <w:sz w:val="32"/>
          <w:szCs w:val="32"/>
        </w:rPr>
        <w:t>新政策</w:t>
      </w:r>
      <w:r w:rsidR="00436CC5" w:rsidRPr="00973CCB">
        <w:rPr>
          <w:rFonts w:ascii="仿宋_GB2312" w:eastAsia="仿宋_GB2312" w:hint="eastAsia"/>
          <w:color w:val="000000" w:themeColor="text1"/>
          <w:sz w:val="32"/>
          <w:szCs w:val="32"/>
        </w:rPr>
        <w:t>进行了归纳</w:t>
      </w:r>
      <w:r w:rsidR="00C66098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供</w:t>
      </w:r>
      <w:r w:rsidR="009C070E" w:rsidRPr="00973CCB">
        <w:rPr>
          <w:rFonts w:ascii="仿宋_GB2312" w:eastAsia="仿宋_GB2312" w:hint="eastAsia"/>
          <w:color w:val="000000" w:themeColor="text1"/>
          <w:sz w:val="32"/>
          <w:szCs w:val="32"/>
        </w:rPr>
        <w:t>大家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参考</w:t>
      </w:r>
      <w:r w:rsidR="00C66098" w:rsidRPr="00973CC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D10EB5" w:rsidRPr="00973CCB" w:rsidRDefault="00C66098" w:rsidP="00D10EB5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一、</w:t>
      </w:r>
      <w:r w:rsidR="00D10EB5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继</w:t>
      </w:r>
      <w:r w:rsidR="00AF04B3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续</w:t>
      </w:r>
      <w:r w:rsidR="00D10EB5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教</w:t>
      </w:r>
      <w:r w:rsidR="00AF04B3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育</w:t>
      </w:r>
      <w:r w:rsidR="00D10EB5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学时认定单</w:t>
      </w:r>
    </w:p>
    <w:p w:rsidR="00D10EB5" w:rsidRPr="00973CCB" w:rsidRDefault="00D10EB5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1．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需要提供市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州级以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上（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含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）人</w:t>
      </w:r>
      <w:r w:rsidR="00493B76" w:rsidRPr="00973CCB">
        <w:rPr>
          <w:rFonts w:ascii="仿宋_GB2312" w:eastAsia="仿宋_GB2312" w:hint="eastAsia"/>
          <w:color w:val="000000" w:themeColor="text1"/>
          <w:sz w:val="32"/>
          <w:szCs w:val="32"/>
        </w:rPr>
        <w:t>社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部门开具的学时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认定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单原件，如提供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县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级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人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社部门或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卫</w:t>
      </w:r>
      <w:r w:rsidR="00F42B92" w:rsidRPr="00973CCB">
        <w:rPr>
          <w:rFonts w:ascii="仿宋_GB2312" w:eastAsia="仿宋_GB2312" w:hint="eastAsia"/>
          <w:color w:val="000000" w:themeColor="text1"/>
          <w:sz w:val="32"/>
          <w:szCs w:val="32"/>
        </w:rPr>
        <w:t>生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健</w:t>
      </w:r>
      <w:r w:rsidR="00F42B92" w:rsidRPr="00973CCB">
        <w:rPr>
          <w:rFonts w:ascii="仿宋_GB2312" w:eastAsia="仿宋_GB2312" w:hint="eastAsia"/>
          <w:color w:val="000000" w:themeColor="text1"/>
          <w:sz w:val="32"/>
          <w:szCs w:val="32"/>
        </w:rPr>
        <w:t>康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部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门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开具的学</w:t>
      </w:r>
      <w:r w:rsidR="00AF04B3" w:rsidRPr="00973CCB">
        <w:rPr>
          <w:rFonts w:ascii="仿宋_GB2312" w:eastAsia="仿宋_GB2312" w:hint="eastAsia"/>
          <w:color w:val="000000" w:themeColor="text1"/>
          <w:sz w:val="32"/>
          <w:szCs w:val="32"/>
        </w:rPr>
        <w:t>时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认定单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则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无效。</w:t>
      </w:r>
    </w:p>
    <w:p w:rsidR="00D10EB5" w:rsidRPr="00973CCB" w:rsidRDefault="00D10EB5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2．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所开具的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学</w:t>
      </w:r>
      <w:r w:rsidR="00AF04B3" w:rsidRPr="00973CCB">
        <w:rPr>
          <w:rFonts w:ascii="仿宋_GB2312" w:eastAsia="仿宋_GB2312"/>
          <w:color w:val="000000" w:themeColor="text1"/>
          <w:sz w:val="32"/>
          <w:szCs w:val="32"/>
        </w:rPr>
        <w:t>时</w:t>
      </w:r>
      <w:r w:rsidR="002075DF" w:rsidRPr="00973CCB">
        <w:rPr>
          <w:rFonts w:ascii="仿宋_GB2312" w:eastAsia="仿宋_GB2312"/>
          <w:color w:val="000000" w:themeColor="text1"/>
          <w:sz w:val="32"/>
          <w:szCs w:val="32"/>
        </w:rPr>
        <w:t>认定单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未达到申报</w:t>
      </w:r>
      <w:r w:rsidR="002075DF" w:rsidRPr="00973CCB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2075DF" w:rsidRPr="00973CCB">
        <w:rPr>
          <w:rFonts w:ascii="仿宋_GB2312" w:eastAsia="仿宋_GB2312"/>
          <w:color w:val="000000" w:themeColor="text1"/>
          <w:sz w:val="32"/>
          <w:szCs w:val="32"/>
        </w:rPr>
        <w:t>限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要求。</w:t>
      </w:r>
    </w:p>
    <w:p w:rsidR="00D10EB5" w:rsidRPr="00973CCB" w:rsidRDefault="00D10EB5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3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只需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提供</w:t>
      </w:r>
      <w:r w:rsidR="00AF04B3" w:rsidRPr="00973CCB">
        <w:rPr>
          <w:rFonts w:ascii="仿宋_GB2312" w:eastAsia="仿宋_GB2312"/>
          <w:color w:val="000000" w:themeColor="text1"/>
          <w:sz w:val="32"/>
          <w:szCs w:val="32"/>
        </w:rPr>
        <w:t>学时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认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定单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原件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，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不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需要提供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其它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学分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登记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本或学分证书复印件。</w:t>
      </w:r>
    </w:p>
    <w:p w:rsidR="009C070E" w:rsidRPr="00973CCB" w:rsidRDefault="00D10EB5" w:rsidP="00C66098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二、</w:t>
      </w:r>
      <w:r w:rsidR="009C070E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医师</w:t>
      </w: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（护士）</w:t>
      </w:r>
      <w:r w:rsidR="009C070E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执业证书</w:t>
      </w:r>
    </w:p>
    <w:p w:rsidR="00C66098" w:rsidRPr="00973CCB" w:rsidRDefault="00C66098" w:rsidP="00C66098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="009C070E" w:rsidRPr="00973CCB">
        <w:rPr>
          <w:rFonts w:ascii="仿宋_GB2312" w:eastAsia="仿宋_GB2312" w:hint="eastAsia"/>
          <w:color w:val="000000" w:themeColor="text1"/>
          <w:sz w:val="32"/>
          <w:szCs w:val="32"/>
        </w:rPr>
        <w:t>医师执业证书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复印不全，如：</w:t>
      </w:r>
      <w:r w:rsidR="00B352DD" w:rsidRPr="00973CCB">
        <w:rPr>
          <w:rFonts w:ascii="仿宋_GB2312" w:eastAsia="仿宋_GB2312" w:hint="eastAsia"/>
          <w:color w:val="000000" w:themeColor="text1"/>
          <w:sz w:val="32"/>
          <w:szCs w:val="32"/>
        </w:rPr>
        <w:t>未复印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执业</w:t>
      </w:r>
      <w:r w:rsidR="00007134" w:rsidRPr="00973CCB">
        <w:rPr>
          <w:rFonts w:ascii="仿宋_GB2312" w:eastAsia="仿宋_GB2312" w:hint="eastAsia"/>
          <w:color w:val="000000" w:themeColor="text1"/>
          <w:sz w:val="32"/>
          <w:szCs w:val="32"/>
        </w:rPr>
        <w:t>类别</w:t>
      </w:r>
      <w:r w:rsidR="00007134" w:rsidRPr="00973CCB">
        <w:rPr>
          <w:rFonts w:ascii="仿宋_GB2312" w:eastAsia="仿宋_GB2312"/>
          <w:color w:val="000000" w:themeColor="text1"/>
          <w:sz w:val="32"/>
          <w:szCs w:val="32"/>
        </w:rPr>
        <w:t>、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范围</w:t>
      </w:r>
      <w:r w:rsidR="00007134" w:rsidRPr="00973CCB">
        <w:rPr>
          <w:rFonts w:ascii="仿宋_GB2312" w:eastAsia="仿宋_GB2312" w:hint="eastAsia"/>
          <w:color w:val="000000" w:themeColor="text1"/>
          <w:sz w:val="32"/>
          <w:szCs w:val="32"/>
        </w:rPr>
        <w:t>页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B352DD" w:rsidRPr="00973CCB">
        <w:rPr>
          <w:rFonts w:ascii="仿宋_GB2312" w:eastAsia="仿宋_GB2312" w:hint="eastAsia"/>
          <w:color w:val="000000" w:themeColor="text1"/>
          <w:sz w:val="32"/>
          <w:szCs w:val="32"/>
        </w:rPr>
        <w:t>未复印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执业范围变更记录</w:t>
      </w:r>
      <w:r w:rsidR="00B352DD" w:rsidRPr="00973CCB">
        <w:rPr>
          <w:rFonts w:ascii="仿宋_GB2312" w:eastAsia="仿宋_GB2312" w:hint="eastAsia"/>
          <w:color w:val="000000" w:themeColor="text1"/>
          <w:sz w:val="32"/>
          <w:szCs w:val="32"/>
        </w:rPr>
        <w:t>页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  <w:r w:rsidR="00B352DD" w:rsidRPr="00973CCB">
        <w:rPr>
          <w:rFonts w:ascii="仿宋_GB2312" w:eastAsia="仿宋_GB2312" w:hint="eastAsia"/>
          <w:color w:val="000000" w:themeColor="text1"/>
          <w:sz w:val="32"/>
          <w:szCs w:val="32"/>
        </w:rPr>
        <w:t>未复印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护士执业证书有效期页。</w:t>
      </w:r>
    </w:p>
    <w:p w:rsidR="00C66098" w:rsidRPr="00973CCB" w:rsidRDefault="00C66098" w:rsidP="00C66098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执业范围未变更，</w:t>
      </w:r>
      <w:r w:rsidR="00493B76" w:rsidRPr="00973CCB">
        <w:rPr>
          <w:rFonts w:ascii="仿宋_GB2312" w:eastAsia="仿宋_GB2312" w:hint="eastAsia"/>
          <w:color w:val="000000" w:themeColor="text1"/>
          <w:sz w:val="32"/>
          <w:szCs w:val="32"/>
        </w:rPr>
        <w:t>导致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执业范围与申报专业不符。</w:t>
      </w:r>
    </w:p>
    <w:p w:rsidR="00C66098" w:rsidRPr="00973CCB" w:rsidRDefault="00C66098" w:rsidP="00C66098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执业地点未及时变更，</w:t>
      </w:r>
      <w:r w:rsidR="00493B76" w:rsidRPr="00973CCB">
        <w:rPr>
          <w:rFonts w:ascii="仿宋_GB2312" w:eastAsia="仿宋_GB2312" w:hint="eastAsia"/>
          <w:color w:val="000000" w:themeColor="text1"/>
          <w:sz w:val="32"/>
          <w:szCs w:val="32"/>
        </w:rPr>
        <w:t>导致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执业地点与申报单位不一致。</w:t>
      </w:r>
    </w:p>
    <w:p w:rsidR="00C66098" w:rsidRPr="00973CCB" w:rsidRDefault="00D10EB5" w:rsidP="00D10EB5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三</w:t>
      </w:r>
      <w:r w:rsidR="00C66098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、单位未出具未纳入岗位设置</w:t>
      </w: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管理</w:t>
      </w:r>
      <w:r w:rsidR="00C66098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证明</w:t>
      </w:r>
    </w:p>
    <w:p w:rsidR="00E71372" w:rsidRPr="00973CCB" w:rsidRDefault="00D10EB5" w:rsidP="00E71372">
      <w:pPr>
        <w:ind w:firstLine="63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eastAsia="仿宋_GB2312"/>
          <w:color w:val="000000" w:themeColor="text1"/>
          <w:sz w:val="32"/>
          <w:szCs w:val="32"/>
        </w:rPr>
        <w:lastRenderedPageBreak/>
        <w:t>被事业单位聘用但未纳入该单位岗位设置管理范围的人员，</w:t>
      </w:r>
      <w:r w:rsidRPr="00973CCB">
        <w:rPr>
          <w:rFonts w:eastAsia="仿宋_GB2312" w:hint="eastAsia"/>
          <w:color w:val="000000" w:themeColor="text1"/>
          <w:sz w:val="32"/>
          <w:szCs w:val="32"/>
        </w:rPr>
        <w:t>必须提供</w:t>
      </w:r>
      <w:r w:rsidRPr="00973CCB">
        <w:rPr>
          <w:rFonts w:eastAsia="仿宋_GB2312"/>
          <w:color w:val="000000" w:themeColor="text1"/>
          <w:sz w:val="32"/>
          <w:szCs w:val="32"/>
        </w:rPr>
        <w:t>未纳入单位岗位设置管理</w:t>
      </w:r>
      <w:r w:rsidRPr="00973CCB">
        <w:rPr>
          <w:rFonts w:eastAsia="仿宋_GB2312" w:hint="eastAsia"/>
          <w:color w:val="000000" w:themeColor="text1"/>
          <w:sz w:val="32"/>
          <w:szCs w:val="32"/>
        </w:rPr>
        <w:t>的</w:t>
      </w:r>
      <w:r w:rsidRPr="00973CCB">
        <w:rPr>
          <w:rFonts w:eastAsia="仿宋_GB2312"/>
          <w:color w:val="000000" w:themeColor="text1"/>
          <w:sz w:val="32"/>
          <w:szCs w:val="32"/>
        </w:rPr>
        <w:t>证明。</w:t>
      </w:r>
    </w:p>
    <w:p w:rsidR="00C66098" w:rsidRPr="00973CCB" w:rsidRDefault="00D10EB5" w:rsidP="00D10EB5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四</w:t>
      </w:r>
      <w:r w:rsidR="00C66098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、职称</w:t>
      </w:r>
      <w:r w:rsidR="00DF620F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聘任</w:t>
      </w:r>
      <w:r w:rsidR="00C66098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证明</w:t>
      </w:r>
    </w:p>
    <w:p w:rsidR="00C66098" w:rsidRPr="00973CCB" w:rsidRDefault="008213FB" w:rsidP="008213FB">
      <w:pPr>
        <w:ind w:firstLine="63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聘任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日期不完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整，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达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不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到相应聘任年限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如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：只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提供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某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一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段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时间的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聘任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证明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E51BEF" w:rsidRPr="00973CCB" w:rsidRDefault="008213FB" w:rsidP="00E51BEF">
      <w:pPr>
        <w:ind w:firstLine="63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2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="00DF620F" w:rsidRPr="00973CCB">
        <w:rPr>
          <w:rFonts w:ascii="仿宋_GB2312" w:eastAsia="仿宋_GB2312"/>
          <w:color w:val="000000" w:themeColor="text1"/>
          <w:sz w:val="32"/>
          <w:szCs w:val="32"/>
        </w:rPr>
        <w:t>聘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任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岗位不符合要求。如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：报考</w:t>
      </w:r>
      <w:r w:rsidR="00DF620F" w:rsidRPr="00973CCB">
        <w:rPr>
          <w:rFonts w:ascii="仿宋_GB2312" w:eastAsia="仿宋_GB2312"/>
          <w:color w:val="000000" w:themeColor="text1"/>
          <w:sz w:val="32"/>
          <w:szCs w:val="32"/>
        </w:rPr>
        <w:t>副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主任医（药、护、技）师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级别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，只提供聘任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科主任、护士长、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护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师或医师岗位的职称聘任证明</w:t>
      </w:r>
      <w:r w:rsidR="00D10EB5" w:rsidRPr="00973CCB">
        <w:rPr>
          <w:rFonts w:ascii="仿宋_GB2312" w:eastAsia="仿宋_GB2312"/>
          <w:color w:val="000000" w:themeColor="text1"/>
          <w:sz w:val="32"/>
          <w:szCs w:val="32"/>
        </w:rPr>
        <w:t>（应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提供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聘任中级职称证明，如：</w:t>
      </w:r>
      <w:r w:rsidR="00DF620F" w:rsidRPr="00973CCB">
        <w:rPr>
          <w:rFonts w:ascii="仿宋_GB2312" w:eastAsia="仿宋_GB2312"/>
          <w:color w:val="000000" w:themeColor="text1"/>
          <w:sz w:val="32"/>
          <w:szCs w:val="32"/>
        </w:rPr>
        <w:t>主治</w:t>
      </w:r>
      <w:r w:rsidR="00493B76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（管）</w:t>
      </w:r>
      <w:r w:rsidR="00DF620F" w:rsidRPr="00973CCB">
        <w:rPr>
          <w:rFonts w:ascii="仿宋_GB2312" w:eastAsia="仿宋_GB2312"/>
          <w:color w:val="000000" w:themeColor="text1"/>
          <w:sz w:val="32"/>
          <w:szCs w:val="32"/>
        </w:rPr>
        <w:t>医师、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主管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护师或主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管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技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师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等相应岗位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聘任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证明</w:t>
      </w:r>
      <w:r w:rsidR="00D10EB5" w:rsidRPr="00973CCB">
        <w:rPr>
          <w:rFonts w:ascii="仿宋_GB2312" w:eastAsia="仿宋_GB2312"/>
          <w:color w:val="000000" w:themeColor="text1"/>
          <w:sz w:val="32"/>
          <w:szCs w:val="32"/>
        </w:rPr>
        <w:t>）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。</w:t>
      </w:r>
    </w:p>
    <w:p w:rsidR="00E51BEF" w:rsidRPr="00973CCB" w:rsidRDefault="00D10EB5" w:rsidP="00D10EB5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五</w:t>
      </w:r>
      <w:r w:rsidR="00E71372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、《专业</w:t>
      </w:r>
      <w:r w:rsidR="0005560D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技术职称评审表》</w:t>
      </w:r>
    </w:p>
    <w:p w:rsidR="0005560D" w:rsidRPr="00973CCB" w:rsidRDefault="0005560D" w:rsidP="008F4DB6">
      <w:p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1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="008F4DB6" w:rsidRPr="00973CCB">
        <w:rPr>
          <w:rFonts w:ascii="仿宋_GB2312" w:eastAsia="仿宋_GB2312" w:hint="eastAsia"/>
          <w:color w:val="000000" w:themeColor="text1"/>
          <w:sz w:val="32"/>
          <w:szCs w:val="32"/>
        </w:rPr>
        <w:t>第13项 个</w:t>
      </w:r>
      <w:r w:rsidR="008F4DB6" w:rsidRPr="00973CCB">
        <w:rPr>
          <w:rFonts w:ascii="仿宋_GB2312" w:eastAsia="仿宋_GB2312"/>
          <w:color w:val="000000" w:themeColor="text1"/>
          <w:sz w:val="32"/>
          <w:szCs w:val="32"/>
        </w:rPr>
        <w:t>人承诺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项，</w:t>
      </w:r>
      <w:r w:rsidR="008F4DB6" w:rsidRPr="00973CCB">
        <w:rPr>
          <w:rFonts w:ascii="仿宋_GB2312" w:eastAsia="仿宋_GB2312" w:hint="eastAsia"/>
          <w:color w:val="000000" w:themeColor="text1"/>
          <w:sz w:val="32"/>
          <w:szCs w:val="32"/>
        </w:rPr>
        <w:t>承诺</w:t>
      </w:r>
      <w:r w:rsidR="008F4DB6" w:rsidRPr="00973CCB">
        <w:rPr>
          <w:rFonts w:ascii="仿宋_GB2312" w:eastAsia="仿宋_GB2312"/>
          <w:color w:val="000000" w:themeColor="text1"/>
          <w:sz w:val="32"/>
          <w:szCs w:val="32"/>
        </w:rPr>
        <w:t>人需</w:t>
      </w:r>
      <w:r w:rsidR="008F4DB6" w:rsidRPr="00973CCB">
        <w:rPr>
          <w:rFonts w:ascii="仿宋_GB2312" w:eastAsia="仿宋_GB2312" w:hint="eastAsia"/>
          <w:color w:val="000000" w:themeColor="text1"/>
          <w:sz w:val="32"/>
          <w:szCs w:val="32"/>
        </w:rPr>
        <w:t>手</w:t>
      </w:r>
      <w:r w:rsidR="008F4DB6" w:rsidRPr="00973CCB">
        <w:rPr>
          <w:rFonts w:ascii="仿宋_GB2312" w:eastAsia="仿宋_GB2312"/>
          <w:color w:val="000000" w:themeColor="text1"/>
          <w:sz w:val="32"/>
          <w:szCs w:val="32"/>
        </w:rPr>
        <w:t>写签名一式两</w:t>
      </w:r>
      <w:r w:rsidR="008F4DB6" w:rsidRPr="00973CCB">
        <w:rPr>
          <w:rFonts w:ascii="仿宋_GB2312" w:eastAsia="仿宋_GB2312" w:hint="eastAsia"/>
          <w:color w:val="000000" w:themeColor="text1"/>
          <w:sz w:val="32"/>
          <w:szCs w:val="32"/>
        </w:rPr>
        <w:t>份</w:t>
      </w:r>
      <w:r w:rsidR="008F4DB6" w:rsidRPr="00973CCB">
        <w:rPr>
          <w:rFonts w:ascii="仿宋_GB2312" w:eastAsia="仿宋_GB2312"/>
          <w:color w:val="000000" w:themeColor="text1"/>
          <w:sz w:val="32"/>
          <w:szCs w:val="32"/>
        </w:rPr>
        <w:t>。</w:t>
      </w:r>
    </w:p>
    <w:p w:rsidR="008F4DB6" w:rsidRPr="00973CCB" w:rsidRDefault="008F4DB6" w:rsidP="008F4DB6">
      <w:pPr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2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第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16项 主管部门或市州形式审查及呈报意见</w:t>
      </w:r>
      <w:r w:rsidR="00DF620F" w:rsidRPr="00973CCB">
        <w:rPr>
          <w:rFonts w:ascii="仿宋_GB2312" w:eastAsia="仿宋_GB2312" w:hint="eastAsia"/>
          <w:color w:val="000000" w:themeColor="text1"/>
          <w:sz w:val="32"/>
          <w:szCs w:val="32"/>
        </w:rPr>
        <w:t>项，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需盖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市州人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社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职改部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门公章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，省直单位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盖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上级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主管部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门人事（职改）公章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8F4DB6" w:rsidRPr="00973CCB" w:rsidRDefault="00D10EB5" w:rsidP="00D10EB5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六</w:t>
      </w:r>
      <w:r w:rsidR="008F4DB6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、用人单位评分表</w:t>
      </w:r>
    </w:p>
    <w:p w:rsidR="008F4DB6" w:rsidRPr="00973CCB" w:rsidRDefault="008F4DB6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审核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人未签名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8F4DB6" w:rsidRPr="00973CCB" w:rsidRDefault="008F4DB6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2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用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人单位或上级行政主管部门未加盖公章。</w:t>
      </w:r>
    </w:p>
    <w:p w:rsidR="008F4DB6" w:rsidRPr="00973CCB" w:rsidRDefault="00D10EB5" w:rsidP="00D10EB5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七</w:t>
      </w:r>
      <w:r w:rsidR="00781C1D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、年度考核表</w:t>
      </w:r>
    </w:p>
    <w:p w:rsidR="00781C1D" w:rsidRPr="00973CCB" w:rsidRDefault="00781C1D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未提供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任现职以来最近连续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5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年（硕士学历申报</w:t>
      </w:r>
      <w:r w:rsidR="00D10EB5" w:rsidRPr="00973CCB">
        <w:rPr>
          <w:rFonts w:eastAsia="仿宋_GB2312" w:hint="eastAsia"/>
          <w:color w:val="000000" w:themeColor="text1"/>
          <w:sz w:val="32"/>
          <w:szCs w:val="32"/>
        </w:rPr>
        <w:t>参评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副高职称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4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年、博士学历申报</w:t>
      </w:r>
      <w:r w:rsidR="00D10EB5" w:rsidRPr="00973CCB">
        <w:rPr>
          <w:rFonts w:eastAsia="仿宋_GB2312" w:hint="eastAsia"/>
          <w:color w:val="000000" w:themeColor="text1"/>
          <w:sz w:val="32"/>
          <w:szCs w:val="32"/>
        </w:rPr>
        <w:t>参评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副高职称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2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年）年度考核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表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（</w:t>
      </w:r>
      <w:r w:rsidR="00D10EB5" w:rsidRPr="00973CCB">
        <w:rPr>
          <w:rFonts w:eastAsia="仿宋_GB2312" w:hint="eastAsia"/>
          <w:color w:val="000000" w:themeColor="text1"/>
          <w:sz w:val="32"/>
          <w:szCs w:val="32"/>
        </w:rPr>
        <w:t>因</w:t>
      </w:r>
      <w:r w:rsidR="00D10EB5" w:rsidRPr="00973CCB">
        <w:rPr>
          <w:rFonts w:eastAsia="仿宋_GB2312" w:hint="eastAsia"/>
          <w:color w:val="000000" w:themeColor="text1"/>
          <w:sz w:val="32"/>
          <w:szCs w:val="32"/>
        </w:rPr>
        <w:t>202</w:t>
      </w:r>
      <w:r w:rsidR="00B971DC" w:rsidRPr="00973CCB">
        <w:rPr>
          <w:rFonts w:eastAsia="仿宋_GB2312" w:hint="eastAsia"/>
          <w:color w:val="000000" w:themeColor="text1"/>
          <w:sz w:val="32"/>
          <w:szCs w:val="32"/>
        </w:rPr>
        <w:t>1</w:t>
      </w:r>
      <w:r w:rsidR="00D10EB5" w:rsidRPr="00973CCB">
        <w:rPr>
          <w:rFonts w:eastAsia="仿宋_GB2312" w:hint="eastAsia"/>
          <w:color w:val="000000" w:themeColor="text1"/>
          <w:sz w:val="32"/>
          <w:szCs w:val="32"/>
        </w:rPr>
        <w:t>年度考核还未进行，</w:t>
      </w:r>
      <w:r w:rsidR="00D10EB5" w:rsidRPr="00973CCB">
        <w:rPr>
          <w:rFonts w:eastAsia="仿宋_GB2312" w:hint="eastAsia"/>
          <w:color w:val="000000" w:themeColor="text1"/>
          <w:sz w:val="32"/>
          <w:szCs w:val="32"/>
        </w:rPr>
        <w:t>202</w:t>
      </w:r>
      <w:r w:rsidR="00B971DC" w:rsidRPr="00973CCB">
        <w:rPr>
          <w:rFonts w:eastAsia="仿宋_GB2312" w:hint="eastAsia"/>
          <w:color w:val="000000" w:themeColor="text1"/>
          <w:sz w:val="32"/>
          <w:szCs w:val="32"/>
        </w:rPr>
        <w:t>1</w:t>
      </w:r>
      <w:r w:rsidR="00D10EB5" w:rsidRPr="00973CCB">
        <w:rPr>
          <w:rFonts w:eastAsia="仿宋_GB2312" w:hint="eastAsia"/>
          <w:color w:val="000000" w:themeColor="text1"/>
          <w:sz w:val="32"/>
          <w:szCs w:val="32"/>
        </w:rPr>
        <w:t>年度考核登记表免于提供</w:t>
      </w:r>
      <w:r w:rsidR="00D10EB5" w:rsidRPr="00973CCB">
        <w:rPr>
          <w:rFonts w:eastAsia="仿宋_GB2312"/>
          <w:color w:val="000000" w:themeColor="text1"/>
          <w:sz w:val="32"/>
          <w:szCs w:val="32"/>
        </w:rPr>
        <w:t>）。</w:t>
      </w:r>
    </w:p>
    <w:p w:rsidR="00781C1D" w:rsidRPr="00973CCB" w:rsidRDefault="00781C1D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lastRenderedPageBreak/>
        <w:t>2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年度考核无结论或结论页未复印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清晰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。</w:t>
      </w:r>
    </w:p>
    <w:p w:rsidR="00781C1D" w:rsidRPr="00973CCB" w:rsidRDefault="00781C1D" w:rsidP="00D10EB5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3</w:t>
      </w:r>
      <w:r w:rsidR="00D10EB5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="00007134" w:rsidRPr="00973CCB">
        <w:rPr>
          <w:rFonts w:ascii="仿宋_GB2312" w:eastAsia="仿宋_GB2312" w:hint="eastAsia"/>
          <w:color w:val="000000" w:themeColor="text1"/>
          <w:sz w:val="32"/>
          <w:szCs w:val="32"/>
        </w:rPr>
        <w:t>考核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结果无单位公章</w:t>
      </w:r>
      <w:r w:rsidR="00007134" w:rsidRPr="00973CC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781C1D" w:rsidRPr="00973CCB" w:rsidRDefault="00D10EB5" w:rsidP="00D10EB5">
      <w:pPr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八</w:t>
      </w:r>
      <w:r w:rsidR="00781C1D"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>、</w:t>
      </w:r>
      <w:r w:rsidRPr="00973CCB">
        <w:rPr>
          <w:rFonts w:ascii="仿宋_GB2312" w:eastAsia="仿宋_GB2312" w:hint="eastAsia"/>
          <w:b/>
          <w:color w:val="000000" w:themeColor="text1"/>
          <w:sz w:val="32"/>
          <w:szCs w:val="32"/>
        </w:rPr>
        <w:t xml:space="preserve">下基层服务证明 </w:t>
      </w:r>
    </w:p>
    <w:p w:rsidR="000C0A78" w:rsidRPr="00973CCB" w:rsidRDefault="00780602" w:rsidP="00780602">
      <w:pPr>
        <w:ind w:left="200" w:firstLineChars="137" w:firstLine="438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1．下基层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时间</w:t>
      </w:r>
      <w:r w:rsidR="00CC2440" w:rsidRPr="00973CCB">
        <w:rPr>
          <w:rFonts w:ascii="仿宋_GB2312" w:eastAsia="仿宋_GB2312" w:hint="eastAsia"/>
          <w:color w:val="000000" w:themeColor="text1"/>
          <w:sz w:val="32"/>
          <w:szCs w:val="32"/>
        </w:rPr>
        <w:t>要求</w:t>
      </w:r>
      <w:r w:rsidR="00CC2440" w:rsidRPr="00973CCB">
        <w:rPr>
          <w:rFonts w:ascii="仿宋_GB2312" w:eastAsia="仿宋_GB2312"/>
          <w:color w:val="000000" w:themeColor="text1"/>
          <w:sz w:val="32"/>
          <w:szCs w:val="32"/>
        </w:rPr>
        <w:t>未达到要求，不足一年</w:t>
      </w:r>
      <w:bookmarkStart w:id="0" w:name="_GoBack"/>
      <w:bookmarkEnd w:id="0"/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B76966" w:rsidRPr="00973CCB" w:rsidRDefault="00B76966" w:rsidP="00780602">
      <w:pPr>
        <w:ind w:left="200" w:firstLineChars="137" w:firstLine="438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2、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下基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层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时间从取得执业</w:t>
      </w:r>
      <w:r w:rsidRPr="00973CCB">
        <w:rPr>
          <w:rFonts w:ascii="仿宋_GB2312" w:eastAsia="仿宋_GB2312" w:hint="eastAsia"/>
          <w:color w:val="000000" w:themeColor="text1"/>
          <w:sz w:val="32"/>
          <w:szCs w:val="32"/>
        </w:rPr>
        <w:t>医</w:t>
      </w:r>
      <w:r w:rsidRPr="00973CCB">
        <w:rPr>
          <w:rFonts w:ascii="仿宋_GB2312" w:eastAsia="仿宋_GB2312"/>
          <w:color w:val="000000" w:themeColor="text1"/>
          <w:sz w:val="32"/>
          <w:szCs w:val="32"/>
        </w:rPr>
        <w:t>师，并聘任医师后计算。</w:t>
      </w:r>
    </w:p>
    <w:p w:rsidR="0061688A" w:rsidRPr="00973CCB" w:rsidRDefault="00B76966" w:rsidP="00780602">
      <w:pPr>
        <w:ind w:left="200" w:firstLineChars="137" w:firstLine="438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3</w:t>
      </w:r>
      <w:r w:rsidR="0061688A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="0061688A" w:rsidRPr="00973CCB">
        <w:rPr>
          <w:rFonts w:ascii="仿宋_GB2312" w:eastAsia="仿宋_GB2312"/>
          <w:color w:val="000000" w:themeColor="text1"/>
          <w:sz w:val="32"/>
          <w:szCs w:val="32"/>
        </w:rPr>
        <w:t>下</w:t>
      </w:r>
      <w:r w:rsidR="0061688A" w:rsidRPr="00973CCB">
        <w:rPr>
          <w:rFonts w:ascii="仿宋_GB2312" w:eastAsia="仿宋_GB2312" w:hint="eastAsia"/>
          <w:color w:val="000000" w:themeColor="text1"/>
          <w:sz w:val="32"/>
          <w:szCs w:val="32"/>
        </w:rPr>
        <w:t>基层</w:t>
      </w:r>
      <w:r w:rsidR="0061688A" w:rsidRPr="00973CCB">
        <w:rPr>
          <w:rFonts w:ascii="仿宋_GB2312" w:eastAsia="仿宋_GB2312"/>
          <w:color w:val="000000" w:themeColor="text1"/>
          <w:sz w:val="32"/>
          <w:szCs w:val="32"/>
        </w:rPr>
        <w:t>时间有</w:t>
      </w:r>
      <w:r w:rsidR="0061688A" w:rsidRPr="00973CCB">
        <w:rPr>
          <w:rFonts w:ascii="仿宋_GB2312" w:eastAsia="仿宋_GB2312" w:hint="eastAsia"/>
          <w:color w:val="000000" w:themeColor="text1"/>
          <w:sz w:val="32"/>
          <w:szCs w:val="32"/>
        </w:rPr>
        <w:t>涂改，无</w:t>
      </w:r>
      <w:r w:rsidR="0061688A" w:rsidRPr="00973CCB">
        <w:rPr>
          <w:rFonts w:ascii="仿宋_GB2312" w:eastAsia="仿宋_GB2312"/>
          <w:color w:val="000000" w:themeColor="text1"/>
          <w:sz w:val="32"/>
          <w:szCs w:val="32"/>
        </w:rPr>
        <w:t>法认定下</w:t>
      </w:r>
      <w:r w:rsidR="0061688A" w:rsidRPr="00973CCB">
        <w:rPr>
          <w:rFonts w:ascii="仿宋_GB2312" w:eastAsia="仿宋_GB2312" w:hint="eastAsia"/>
          <w:color w:val="000000" w:themeColor="text1"/>
          <w:sz w:val="32"/>
          <w:szCs w:val="32"/>
        </w:rPr>
        <w:t>基层</w:t>
      </w:r>
      <w:r w:rsidR="0061688A" w:rsidRPr="00973CCB">
        <w:rPr>
          <w:rFonts w:ascii="仿宋_GB2312" w:eastAsia="仿宋_GB2312"/>
          <w:color w:val="000000" w:themeColor="text1"/>
          <w:sz w:val="32"/>
          <w:szCs w:val="32"/>
        </w:rPr>
        <w:t>时间。</w:t>
      </w:r>
    </w:p>
    <w:p w:rsidR="00780602" w:rsidRPr="00973CCB" w:rsidRDefault="00B76966" w:rsidP="00780602">
      <w:pPr>
        <w:ind w:left="200" w:firstLineChars="137" w:firstLine="438"/>
        <w:rPr>
          <w:rFonts w:ascii="仿宋_GB2312" w:eastAsia="仿宋_GB2312"/>
          <w:color w:val="000000" w:themeColor="text1"/>
          <w:sz w:val="32"/>
          <w:szCs w:val="32"/>
        </w:rPr>
      </w:pPr>
      <w:r w:rsidRPr="00973CCB">
        <w:rPr>
          <w:rFonts w:ascii="仿宋_GB2312" w:eastAsia="仿宋_GB2312"/>
          <w:color w:val="000000" w:themeColor="text1"/>
          <w:sz w:val="32"/>
          <w:szCs w:val="32"/>
        </w:rPr>
        <w:t>4</w:t>
      </w:r>
      <w:r w:rsidR="00780602" w:rsidRPr="00973CCB">
        <w:rPr>
          <w:rFonts w:ascii="仿宋_GB2312" w:eastAsia="仿宋_GB2312" w:hint="eastAsia"/>
          <w:color w:val="000000" w:themeColor="text1"/>
          <w:sz w:val="32"/>
          <w:szCs w:val="32"/>
        </w:rPr>
        <w:t>．</w:t>
      </w:r>
      <w:r w:rsidR="00780602" w:rsidRPr="00973CCB">
        <w:rPr>
          <w:rFonts w:ascii="仿宋_GB2312" w:eastAsia="仿宋_GB2312"/>
          <w:color w:val="000000" w:themeColor="text1"/>
          <w:sz w:val="32"/>
          <w:szCs w:val="32"/>
        </w:rPr>
        <w:t>同一城区的社区卫生服务中心</w:t>
      </w:r>
      <w:r w:rsidR="00E264D0" w:rsidRPr="00973CCB">
        <w:rPr>
          <w:rFonts w:ascii="仿宋_GB2312" w:eastAsia="仿宋_GB2312" w:hint="eastAsia"/>
          <w:color w:val="000000" w:themeColor="text1"/>
          <w:sz w:val="32"/>
          <w:szCs w:val="32"/>
        </w:rPr>
        <w:t>或三级、二级单位在社区的分支机构不能</w:t>
      </w:r>
      <w:r w:rsidR="00780602" w:rsidRPr="00973CCB">
        <w:rPr>
          <w:rFonts w:ascii="仿宋_GB2312" w:eastAsia="仿宋_GB2312"/>
          <w:color w:val="000000" w:themeColor="text1"/>
          <w:sz w:val="32"/>
          <w:szCs w:val="32"/>
        </w:rPr>
        <w:t>作</w:t>
      </w:r>
      <w:r w:rsidR="00780602" w:rsidRPr="00973CCB">
        <w:rPr>
          <w:rFonts w:ascii="仿宋_GB2312" w:eastAsia="仿宋_GB2312" w:hint="eastAsia"/>
          <w:color w:val="000000" w:themeColor="text1"/>
          <w:sz w:val="32"/>
          <w:szCs w:val="32"/>
        </w:rPr>
        <w:t>为</w:t>
      </w:r>
      <w:r w:rsidR="00780602" w:rsidRPr="00973CCB">
        <w:rPr>
          <w:rFonts w:ascii="仿宋_GB2312" w:eastAsia="仿宋_GB2312"/>
          <w:color w:val="000000" w:themeColor="text1"/>
          <w:sz w:val="32"/>
          <w:szCs w:val="32"/>
        </w:rPr>
        <w:t>下</w:t>
      </w:r>
      <w:r w:rsidR="00780602" w:rsidRPr="00973CCB">
        <w:rPr>
          <w:rFonts w:ascii="仿宋_GB2312" w:eastAsia="仿宋_GB2312" w:hint="eastAsia"/>
          <w:color w:val="000000" w:themeColor="text1"/>
          <w:sz w:val="32"/>
          <w:szCs w:val="32"/>
        </w:rPr>
        <w:t>基层</w:t>
      </w:r>
      <w:r w:rsidR="00780602" w:rsidRPr="00973CCB">
        <w:rPr>
          <w:rFonts w:ascii="仿宋_GB2312" w:eastAsia="仿宋_GB2312"/>
          <w:color w:val="000000" w:themeColor="text1"/>
          <w:sz w:val="32"/>
          <w:szCs w:val="32"/>
        </w:rPr>
        <w:t>的</w:t>
      </w:r>
      <w:r w:rsidR="00F42B92" w:rsidRPr="00973CCB">
        <w:rPr>
          <w:rFonts w:ascii="仿宋_GB2312" w:eastAsia="仿宋_GB2312" w:hint="eastAsia"/>
          <w:color w:val="000000" w:themeColor="text1"/>
          <w:sz w:val="32"/>
          <w:szCs w:val="32"/>
        </w:rPr>
        <w:t>服务</w:t>
      </w:r>
      <w:r w:rsidR="00780602" w:rsidRPr="00973CCB">
        <w:rPr>
          <w:rFonts w:ascii="仿宋_GB2312" w:eastAsia="仿宋_GB2312"/>
          <w:color w:val="000000" w:themeColor="text1"/>
          <w:sz w:val="32"/>
          <w:szCs w:val="32"/>
        </w:rPr>
        <w:t>单位。</w:t>
      </w:r>
    </w:p>
    <w:p w:rsidR="00436CC5" w:rsidRPr="00973CCB" w:rsidRDefault="00436CC5">
      <w:pPr>
        <w:ind w:firstLine="630"/>
        <w:rPr>
          <w:rFonts w:ascii="仿宋_GB2312" w:eastAsia="仿宋_GB2312"/>
          <w:color w:val="000000" w:themeColor="text1"/>
          <w:sz w:val="32"/>
          <w:szCs w:val="32"/>
        </w:rPr>
      </w:pPr>
    </w:p>
    <w:sectPr w:rsidR="00436CC5" w:rsidRPr="00973CCB" w:rsidSect="00DE4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986" w:rsidRDefault="00BF7986" w:rsidP="00CE38C4">
      <w:r>
        <w:separator/>
      </w:r>
    </w:p>
  </w:endnote>
  <w:endnote w:type="continuationSeparator" w:id="1">
    <w:p w:rsidR="00BF7986" w:rsidRDefault="00BF7986" w:rsidP="00CE3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986" w:rsidRDefault="00BF7986" w:rsidP="00CE38C4">
      <w:r>
        <w:separator/>
      </w:r>
    </w:p>
  </w:footnote>
  <w:footnote w:type="continuationSeparator" w:id="1">
    <w:p w:rsidR="00BF7986" w:rsidRDefault="00BF7986" w:rsidP="00CE38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5C4D"/>
    <w:rsid w:val="00007134"/>
    <w:rsid w:val="0005560D"/>
    <w:rsid w:val="000C0A78"/>
    <w:rsid w:val="000C77BC"/>
    <w:rsid w:val="000D3E8D"/>
    <w:rsid w:val="000E2D3E"/>
    <w:rsid w:val="001433B0"/>
    <w:rsid w:val="001D23AC"/>
    <w:rsid w:val="002075DF"/>
    <w:rsid w:val="002C4A8F"/>
    <w:rsid w:val="0030316A"/>
    <w:rsid w:val="0031176F"/>
    <w:rsid w:val="00317B26"/>
    <w:rsid w:val="0034278D"/>
    <w:rsid w:val="00345256"/>
    <w:rsid w:val="003A7E4D"/>
    <w:rsid w:val="003B1907"/>
    <w:rsid w:val="003F4B99"/>
    <w:rsid w:val="00436CC5"/>
    <w:rsid w:val="00480BC8"/>
    <w:rsid w:val="00493B76"/>
    <w:rsid w:val="004B0954"/>
    <w:rsid w:val="004B6929"/>
    <w:rsid w:val="005075F7"/>
    <w:rsid w:val="0054746F"/>
    <w:rsid w:val="0061688A"/>
    <w:rsid w:val="00686BED"/>
    <w:rsid w:val="00690232"/>
    <w:rsid w:val="006A3515"/>
    <w:rsid w:val="006B3CD5"/>
    <w:rsid w:val="006D3B83"/>
    <w:rsid w:val="006E5C4D"/>
    <w:rsid w:val="006E6165"/>
    <w:rsid w:val="0070363B"/>
    <w:rsid w:val="00721B7D"/>
    <w:rsid w:val="00780602"/>
    <w:rsid w:val="00781C1D"/>
    <w:rsid w:val="008213FB"/>
    <w:rsid w:val="00840F03"/>
    <w:rsid w:val="008F4DB6"/>
    <w:rsid w:val="00973CCB"/>
    <w:rsid w:val="009C070E"/>
    <w:rsid w:val="00AB4148"/>
    <w:rsid w:val="00AD56F0"/>
    <w:rsid w:val="00AF04B3"/>
    <w:rsid w:val="00B352DD"/>
    <w:rsid w:val="00B76966"/>
    <w:rsid w:val="00B971DC"/>
    <w:rsid w:val="00BF7986"/>
    <w:rsid w:val="00C35AAF"/>
    <w:rsid w:val="00C66098"/>
    <w:rsid w:val="00C73D49"/>
    <w:rsid w:val="00CB49BB"/>
    <w:rsid w:val="00CC2440"/>
    <w:rsid w:val="00CE38C4"/>
    <w:rsid w:val="00D10EB5"/>
    <w:rsid w:val="00DE43B7"/>
    <w:rsid w:val="00DF620F"/>
    <w:rsid w:val="00E264D0"/>
    <w:rsid w:val="00E51BEF"/>
    <w:rsid w:val="00E71372"/>
    <w:rsid w:val="00EA001E"/>
    <w:rsid w:val="00EC5D9B"/>
    <w:rsid w:val="00F04820"/>
    <w:rsid w:val="00F10DC3"/>
    <w:rsid w:val="00F138CD"/>
    <w:rsid w:val="00F42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3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09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E3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E38C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E3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E38C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075D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075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144</Words>
  <Characters>823</Characters>
  <Application>Microsoft Office Word</Application>
  <DocSecurity>0</DocSecurity>
  <Lines>6</Lines>
  <Paragraphs>1</Paragraphs>
  <ScaleCrop>false</ScaleCrop>
  <Company>China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陈荣华</dc:creator>
  <cp:keywords/>
  <dc:description/>
  <cp:lastModifiedBy>微软用户</cp:lastModifiedBy>
  <cp:revision>7</cp:revision>
  <dcterms:created xsi:type="dcterms:W3CDTF">2021-08-09T02:39:00Z</dcterms:created>
  <dcterms:modified xsi:type="dcterms:W3CDTF">2021-08-24T13:22:00Z</dcterms:modified>
</cp:coreProperties>
</file>