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package" ContentType="application/vnd.openxmlformats-officedocument.package"/>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778" w:rsidRDefault="00FF3778">
      <w:pPr>
        <w:jc w:val="center"/>
        <w:rPr>
          <w:rFonts w:ascii="宋体" w:eastAsia="宋体" w:hAnsi="宋体" w:cs="宋体"/>
          <w:sz w:val="44"/>
        </w:rPr>
      </w:pPr>
    </w:p>
    <w:p w:rsidR="00FF3778" w:rsidRDefault="00FF3778">
      <w:pPr>
        <w:jc w:val="center"/>
        <w:rPr>
          <w:rFonts w:ascii="宋体" w:eastAsia="宋体" w:hAnsi="宋体" w:cs="宋体"/>
          <w:sz w:val="44"/>
        </w:rPr>
      </w:pPr>
    </w:p>
    <w:p w:rsidR="00FF3778" w:rsidRDefault="00FF3778">
      <w:pPr>
        <w:jc w:val="center"/>
        <w:rPr>
          <w:rFonts w:ascii="宋体" w:eastAsia="宋体" w:hAnsi="宋体" w:cs="宋体"/>
          <w:sz w:val="44"/>
        </w:rPr>
      </w:pPr>
    </w:p>
    <w:p w:rsidR="00FF3778" w:rsidRDefault="00FF3778">
      <w:pPr>
        <w:jc w:val="center"/>
        <w:rPr>
          <w:rFonts w:ascii="宋体" w:eastAsia="宋体" w:hAnsi="宋体" w:cs="宋体"/>
          <w:sz w:val="44"/>
        </w:rPr>
      </w:pPr>
    </w:p>
    <w:p w:rsidR="00FF3778" w:rsidRDefault="00FF3778">
      <w:pPr>
        <w:jc w:val="center"/>
        <w:rPr>
          <w:rFonts w:ascii="宋体" w:eastAsia="宋体" w:hAnsi="宋体" w:cs="宋体"/>
          <w:sz w:val="44"/>
        </w:rPr>
      </w:pPr>
    </w:p>
    <w:p w:rsidR="00FF3778" w:rsidRDefault="00FF3778">
      <w:pPr>
        <w:jc w:val="center"/>
        <w:rPr>
          <w:rFonts w:ascii="宋体" w:eastAsia="宋体" w:hAnsi="宋体" w:cs="宋体"/>
          <w:sz w:val="44"/>
        </w:rPr>
      </w:pPr>
    </w:p>
    <w:p w:rsidR="00FF3778" w:rsidRDefault="00E27221">
      <w:pPr>
        <w:jc w:val="center"/>
        <w:rPr>
          <w:rFonts w:ascii="宋体" w:eastAsia="宋体" w:hAnsi="宋体" w:cs="宋体"/>
          <w:sz w:val="44"/>
        </w:rPr>
      </w:pPr>
      <w:r w:rsidRPr="00E27221">
        <w:rPr>
          <w:rFonts w:ascii="华文楷体" w:eastAsia="华文楷体" w:hAnsi="华文楷体" w:cs="宋体"/>
          <w:b/>
          <w:sz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in;height:36pt" fillcolor="#369" stroked="f">
            <v:shadow on="t" color="#b2b2b2" opacity="52429f" offset="3pt"/>
            <v:textpath style="font-family:&quot;宋体&quot;" trim="t" fitpath="t" string="2019年度部门决算"/>
          </v:shape>
        </w:pict>
      </w:r>
    </w:p>
    <w:p w:rsidR="00FF3778" w:rsidRDefault="00FF3778">
      <w:pPr>
        <w:jc w:val="center"/>
        <w:rPr>
          <w:rFonts w:ascii="宋体" w:eastAsia="宋体" w:hAnsi="宋体" w:cs="宋体"/>
          <w:sz w:val="44"/>
        </w:rPr>
      </w:pPr>
    </w:p>
    <w:p w:rsidR="00FF3778" w:rsidRDefault="00FF3778">
      <w:pPr>
        <w:jc w:val="center"/>
        <w:rPr>
          <w:rFonts w:ascii="宋体" w:eastAsia="宋体" w:hAnsi="宋体" w:cs="宋体"/>
          <w:sz w:val="44"/>
        </w:rPr>
      </w:pPr>
    </w:p>
    <w:p w:rsidR="00FF3778" w:rsidRDefault="00BF5F17">
      <w:pPr>
        <w:jc w:val="center"/>
        <w:rPr>
          <w:rFonts w:ascii="宋体" w:eastAsia="宋体" w:hAnsi="宋体" w:cs="宋体"/>
          <w:sz w:val="48"/>
          <w:szCs w:val="48"/>
        </w:rPr>
      </w:pPr>
      <w:r>
        <w:rPr>
          <w:rFonts w:ascii="宋体" w:eastAsia="宋体" w:hAnsi="宋体" w:cs="宋体" w:hint="eastAsia"/>
          <w:sz w:val="48"/>
          <w:szCs w:val="48"/>
        </w:rPr>
        <w:t>编制：益阳市</w:t>
      </w:r>
      <w:r w:rsidR="00BC286E">
        <w:rPr>
          <w:rFonts w:ascii="宋体" w:eastAsia="宋体" w:hAnsi="宋体" w:cs="宋体" w:hint="eastAsia"/>
          <w:sz w:val="48"/>
          <w:szCs w:val="48"/>
        </w:rPr>
        <w:t>中心</w:t>
      </w:r>
      <w:r>
        <w:rPr>
          <w:rFonts w:ascii="宋体" w:eastAsia="宋体" w:hAnsi="宋体" w:cs="宋体" w:hint="eastAsia"/>
          <w:sz w:val="48"/>
          <w:szCs w:val="48"/>
        </w:rPr>
        <w:t>医院</w:t>
      </w:r>
    </w:p>
    <w:p w:rsidR="00FF3778" w:rsidRDefault="00FF3778">
      <w:pPr>
        <w:jc w:val="center"/>
        <w:rPr>
          <w:rFonts w:ascii="宋体" w:eastAsia="宋体" w:hAnsi="宋体" w:cs="宋体"/>
          <w:sz w:val="44"/>
        </w:rPr>
      </w:pPr>
    </w:p>
    <w:p w:rsidR="00FF3778" w:rsidRDefault="00FF3778">
      <w:pPr>
        <w:jc w:val="center"/>
        <w:rPr>
          <w:rFonts w:ascii="宋体" w:eastAsia="宋体" w:hAnsi="宋体" w:cs="宋体"/>
          <w:sz w:val="44"/>
        </w:rPr>
      </w:pPr>
    </w:p>
    <w:p w:rsidR="00FF3778" w:rsidRDefault="00FF3778">
      <w:pPr>
        <w:jc w:val="center"/>
        <w:rPr>
          <w:rFonts w:ascii="宋体" w:eastAsia="宋体" w:hAnsi="宋体" w:cs="宋体"/>
          <w:sz w:val="44"/>
        </w:rPr>
      </w:pPr>
    </w:p>
    <w:p w:rsidR="00FF3778" w:rsidRDefault="00FF3778">
      <w:pPr>
        <w:jc w:val="center"/>
        <w:rPr>
          <w:rFonts w:ascii="宋体" w:eastAsia="宋体" w:hAnsi="宋体" w:cs="宋体"/>
          <w:sz w:val="44"/>
        </w:rPr>
      </w:pPr>
    </w:p>
    <w:p w:rsidR="00FF3778" w:rsidRDefault="00FF3778">
      <w:pPr>
        <w:jc w:val="center"/>
        <w:rPr>
          <w:rFonts w:ascii="宋体" w:eastAsia="宋体" w:hAnsi="宋体" w:cs="宋体"/>
          <w:sz w:val="44"/>
        </w:rPr>
      </w:pPr>
    </w:p>
    <w:p w:rsidR="00FF3778" w:rsidRDefault="00FF3778">
      <w:pPr>
        <w:jc w:val="center"/>
        <w:rPr>
          <w:rFonts w:ascii="宋体" w:eastAsia="宋体" w:hAnsi="宋体" w:cs="宋体"/>
          <w:sz w:val="44"/>
        </w:rPr>
      </w:pPr>
    </w:p>
    <w:p w:rsidR="00FF3778" w:rsidRDefault="00FF3778">
      <w:pPr>
        <w:jc w:val="center"/>
        <w:rPr>
          <w:rFonts w:ascii="宋体" w:eastAsia="宋体" w:hAnsi="宋体" w:cs="宋体"/>
          <w:sz w:val="44"/>
        </w:rPr>
      </w:pPr>
    </w:p>
    <w:p w:rsidR="00FF3778" w:rsidRDefault="00FF3778">
      <w:pPr>
        <w:jc w:val="center"/>
        <w:rPr>
          <w:rFonts w:ascii="宋体" w:eastAsia="宋体" w:hAnsi="宋体" w:cs="宋体"/>
          <w:sz w:val="44"/>
        </w:rPr>
      </w:pPr>
    </w:p>
    <w:p w:rsidR="00FF3778" w:rsidRDefault="00FF3778">
      <w:pPr>
        <w:jc w:val="center"/>
        <w:rPr>
          <w:rFonts w:ascii="宋体" w:eastAsia="宋体" w:hAnsi="宋体" w:cs="宋体"/>
          <w:sz w:val="44"/>
        </w:rPr>
      </w:pPr>
    </w:p>
    <w:p w:rsidR="00FF3778" w:rsidRDefault="00FF3778">
      <w:pPr>
        <w:jc w:val="center"/>
        <w:rPr>
          <w:rFonts w:ascii="宋体" w:eastAsia="宋体" w:hAnsi="宋体" w:cs="宋体"/>
          <w:sz w:val="44"/>
        </w:rPr>
      </w:pPr>
    </w:p>
    <w:p w:rsidR="00FF3778" w:rsidRDefault="00FF3778">
      <w:pPr>
        <w:jc w:val="center"/>
        <w:rPr>
          <w:rFonts w:ascii="宋体" w:eastAsia="宋体" w:hAnsi="宋体" w:cs="宋体"/>
          <w:sz w:val="44"/>
        </w:rPr>
      </w:pPr>
    </w:p>
    <w:p w:rsidR="00FF3778" w:rsidRPr="00C308B0" w:rsidRDefault="00BF5F17">
      <w:pPr>
        <w:jc w:val="center"/>
        <w:rPr>
          <w:rFonts w:ascii="方正小标宋_GBK" w:eastAsia="方正小标宋_GBK" w:hAnsi="方正小标宋_GBK" w:cs="方正小标宋_GBK"/>
          <w:b/>
          <w:sz w:val="44"/>
        </w:rPr>
      </w:pPr>
      <w:r w:rsidRPr="00C308B0">
        <w:rPr>
          <w:rFonts w:ascii="宋体" w:eastAsia="宋体" w:hAnsi="宋体" w:cs="宋体"/>
          <w:b/>
          <w:sz w:val="44"/>
        </w:rPr>
        <w:lastRenderedPageBreak/>
        <w:t>目</w:t>
      </w:r>
      <w:r w:rsidR="00C308B0">
        <w:rPr>
          <w:rFonts w:ascii="宋体" w:eastAsia="宋体" w:hAnsi="宋体" w:cs="宋体" w:hint="eastAsia"/>
          <w:b/>
          <w:sz w:val="44"/>
        </w:rPr>
        <w:t xml:space="preserve">  </w:t>
      </w:r>
      <w:r w:rsidRPr="00C308B0">
        <w:rPr>
          <w:rFonts w:ascii="宋体" w:eastAsia="宋体" w:hAnsi="宋体" w:cs="宋体"/>
          <w:b/>
          <w:sz w:val="44"/>
        </w:rPr>
        <w:t>录</w:t>
      </w:r>
    </w:p>
    <w:p w:rsidR="00FF3778" w:rsidRDefault="00FF3778">
      <w:pPr>
        <w:ind w:firstLine="3200"/>
        <w:rPr>
          <w:rFonts w:ascii="仿宋" w:eastAsia="仿宋" w:hAnsi="仿宋" w:cs="仿宋"/>
          <w:sz w:val="32"/>
        </w:rPr>
      </w:pPr>
    </w:p>
    <w:p w:rsidR="00FF3778" w:rsidRDefault="00BF5F17">
      <w:pPr>
        <w:rPr>
          <w:rFonts w:ascii="黑体" w:eastAsia="黑体" w:hAnsi="黑体" w:cs="黑体"/>
          <w:sz w:val="32"/>
        </w:rPr>
      </w:pPr>
      <w:r>
        <w:rPr>
          <w:rFonts w:ascii="黑体" w:eastAsia="黑体" w:hAnsi="黑体" w:cs="黑体"/>
          <w:sz w:val="32"/>
        </w:rPr>
        <w:t xml:space="preserve">第一部分 </w:t>
      </w:r>
      <w:r>
        <w:rPr>
          <w:rFonts w:ascii="黑体" w:eastAsia="黑体" w:hAnsi="黑体" w:cs="黑体" w:hint="eastAsia"/>
          <w:sz w:val="32"/>
        </w:rPr>
        <w:t>益阳市</w:t>
      </w:r>
      <w:r w:rsidR="00BC286E">
        <w:rPr>
          <w:rFonts w:ascii="黑体" w:eastAsia="黑体" w:hAnsi="黑体" w:cs="黑体"/>
          <w:sz w:val="32"/>
        </w:rPr>
        <w:t>中心</w:t>
      </w:r>
      <w:r>
        <w:rPr>
          <w:rFonts w:ascii="黑体" w:eastAsia="黑体" w:hAnsi="黑体" w:cs="黑体"/>
          <w:sz w:val="32"/>
        </w:rPr>
        <w:t xml:space="preserve">医院概况 </w:t>
      </w:r>
    </w:p>
    <w:p w:rsidR="00FF3778" w:rsidRDefault="00BF5F17">
      <w:pPr>
        <w:rPr>
          <w:rFonts w:ascii="楷体" w:eastAsia="楷体" w:hAnsi="楷体" w:cs="楷体"/>
          <w:sz w:val="32"/>
        </w:rPr>
      </w:pPr>
      <w:r>
        <w:rPr>
          <w:rFonts w:ascii="楷体" w:eastAsia="楷体" w:hAnsi="楷体" w:cs="楷体"/>
          <w:sz w:val="32"/>
        </w:rPr>
        <w:t>一、</w:t>
      </w:r>
      <w:r>
        <w:rPr>
          <w:rFonts w:ascii="楷体" w:eastAsia="楷体" w:hAnsi="楷体" w:cs="楷体" w:hint="eastAsia"/>
          <w:sz w:val="32"/>
        </w:rPr>
        <w:t>部门职责</w:t>
      </w:r>
    </w:p>
    <w:p w:rsidR="00FF3778" w:rsidRDefault="00BF5F17">
      <w:pPr>
        <w:rPr>
          <w:rFonts w:ascii="楷体" w:eastAsia="楷体" w:hAnsi="楷体" w:cs="楷体"/>
          <w:sz w:val="32"/>
        </w:rPr>
      </w:pPr>
      <w:r>
        <w:rPr>
          <w:rFonts w:ascii="楷体" w:eastAsia="楷体" w:hAnsi="楷体" w:cs="楷体"/>
          <w:sz w:val="32"/>
        </w:rPr>
        <w:t>二、机构设置</w:t>
      </w:r>
    </w:p>
    <w:p w:rsidR="00FF3778" w:rsidRDefault="00BF5F17">
      <w:pPr>
        <w:rPr>
          <w:rFonts w:ascii="楷体" w:eastAsia="楷体" w:hAnsi="楷体" w:cs="楷体"/>
          <w:sz w:val="32"/>
        </w:rPr>
      </w:pPr>
      <w:r>
        <w:rPr>
          <w:rFonts w:ascii="楷体" w:eastAsia="楷体" w:hAnsi="楷体" w:cs="楷体"/>
          <w:sz w:val="32"/>
        </w:rPr>
        <w:t>三、部门决算单位构成</w:t>
      </w:r>
    </w:p>
    <w:p w:rsidR="00FF3778" w:rsidRDefault="00FF3778">
      <w:pPr>
        <w:rPr>
          <w:rFonts w:ascii="楷体" w:eastAsia="楷体" w:hAnsi="楷体" w:cs="楷体"/>
          <w:sz w:val="32"/>
        </w:rPr>
      </w:pPr>
    </w:p>
    <w:p w:rsidR="00FF3778" w:rsidRDefault="00BF5F17">
      <w:pPr>
        <w:rPr>
          <w:rFonts w:ascii="黑体" w:eastAsia="黑体" w:hAnsi="黑体" w:cs="黑体"/>
          <w:sz w:val="32"/>
        </w:rPr>
      </w:pPr>
      <w:r>
        <w:rPr>
          <w:rFonts w:ascii="黑体" w:eastAsia="黑体" w:hAnsi="黑体" w:cs="黑体"/>
          <w:sz w:val="32"/>
        </w:rPr>
        <w:t xml:space="preserve">第二部分 </w:t>
      </w:r>
      <w:r>
        <w:rPr>
          <w:rFonts w:ascii="黑体" w:eastAsia="黑体" w:hAnsi="黑体" w:cs="黑体" w:hint="eastAsia"/>
          <w:sz w:val="32"/>
        </w:rPr>
        <w:t>益阳市</w:t>
      </w:r>
      <w:r w:rsidR="00BC286E">
        <w:rPr>
          <w:rFonts w:ascii="黑体" w:eastAsia="黑体" w:hAnsi="黑体" w:cs="黑体" w:hint="eastAsia"/>
          <w:sz w:val="32"/>
        </w:rPr>
        <w:t>中心</w:t>
      </w:r>
      <w:r>
        <w:rPr>
          <w:rFonts w:ascii="黑体" w:eastAsia="黑体" w:hAnsi="黑体" w:cs="黑体"/>
          <w:sz w:val="32"/>
        </w:rPr>
        <w:t>医院201</w:t>
      </w:r>
      <w:r>
        <w:rPr>
          <w:rFonts w:ascii="黑体" w:eastAsia="黑体" w:hAnsi="黑体" w:cs="黑体" w:hint="eastAsia"/>
          <w:sz w:val="32"/>
        </w:rPr>
        <w:t>9</w:t>
      </w:r>
      <w:r>
        <w:rPr>
          <w:rFonts w:ascii="黑体" w:eastAsia="黑体" w:hAnsi="黑体" w:cs="黑体"/>
          <w:sz w:val="32"/>
        </w:rPr>
        <w:t xml:space="preserve"> 年度部门决算表 </w:t>
      </w:r>
    </w:p>
    <w:p w:rsidR="00FF3778" w:rsidRDefault="00BF5F17">
      <w:pPr>
        <w:rPr>
          <w:rFonts w:ascii="楷体" w:eastAsia="楷体" w:hAnsi="楷体" w:cs="楷体"/>
          <w:sz w:val="32"/>
        </w:rPr>
      </w:pPr>
      <w:r>
        <w:rPr>
          <w:rFonts w:ascii="楷体" w:eastAsia="楷体" w:hAnsi="楷体" w:cs="楷体"/>
          <w:sz w:val="32"/>
        </w:rPr>
        <w:t xml:space="preserve">一、收入支出决算总表 </w:t>
      </w:r>
    </w:p>
    <w:p w:rsidR="00FF3778" w:rsidRDefault="00BF5F17">
      <w:pPr>
        <w:rPr>
          <w:rFonts w:ascii="楷体" w:eastAsia="楷体" w:hAnsi="楷体" w:cs="楷体"/>
          <w:sz w:val="32"/>
        </w:rPr>
      </w:pPr>
      <w:r>
        <w:rPr>
          <w:rFonts w:ascii="楷体" w:eastAsia="楷体" w:hAnsi="楷体" w:cs="楷体"/>
          <w:sz w:val="32"/>
        </w:rPr>
        <w:t xml:space="preserve">二、收入决算表 </w:t>
      </w:r>
    </w:p>
    <w:p w:rsidR="00FF3778" w:rsidRDefault="00BF5F17">
      <w:pPr>
        <w:rPr>
          <w:rFonts w:ascii="楷体" w:eastAsia="楷体" w:hAnsi="楷体" w:cs="楷体"/>
          <w:sz w:val="32"/>
        </w:rPr>
      </w:pPr>
      <w:r>
        <w:rPr>
          <w:rFonts w:ascii="楷体" w:eastAsia="楷体" w:hAnsi="楷体" w:cs="楷体"/>
          <w:sz w:val="32"/>
        </w:rPr>
        <w:t xml:space="preserve">三、支出决算表 </w:t>
      </w:r>
    </w:p>
    <w:p w:rsidR="00FF3778" w:rsidRDefault="00BF5F17">
      <w:pPr>
        <w:rPr>
          <w:rFonts w:ascii="楷体" w:eastAsia="楷体" w:hAnsi="楷体" w:cs="楷体"/>
          <w:sz w:val="32"/>
        </w:rPr>
      </w:pPr>
      <w:r>
        <w:rPr>
          <w:rFonts w:ascii="楷体" w:eastAsia="楷体" w:hAnsi="楷体" w:cs="楷体"/>
          <w:sz w:val="32"/>
        </w:rPr>
        <w:t xml:space="preserve">四、财政拨款收入支出决算总表 </w:t>
      </w:r>
    </w:p>
    <w:p w:rsidR="00FF3778" w:rsidRDefault="00BF5F17">
      <w:pPr>
        <w:rPr>
          <w:rFonts w:ascii="楷体" w:eastAsia="楷体" w:hAnsi="楷体" w:cs="楷体"/>
          <w:sz w:val="32"/>
        </w:rPr>
      </w:pPr>
      <w:r>
        <w:rPr>
          <w:rFonts w:ascii="楷体" w:eastAsia="楷体" w:hAnsi="楷体" w:cs="楷体"/>
          <w:sz w:val="32"/>
        </w:rPr>
        <w:t xml:space="preserve">五、一般公共预算财政拨款支出决算表 </w:t>
      </w:r>
    </w:p>
    <w:p w:rsidR="00FF3778" w:rsidRDefault="00BF5F17">
      <w:pPr>
        <w:rPr>
          <w:rFonts w:ascii="楷体" w:eastAsia="楷体" w:hAnsi="楷体" w:cs="楷体"/>
          <w:sz w:val="32"/>
        </w:rPr>
      </w:pPr>
      <w:r>
        <w:rPr>
          <w:rFonts w:ascii="楷体" w:eastAsia="楷体" w:hAnsi="楷体" w:cs="楷体"/>
          <w:sz w:val="32"/>
        </w:rPr>
        <w:t xml:space="preserve">六、一般公共预算财政拨款基本支出决算表 </w:t>
      </w:r>
    </w:p>
    <w:p w:rsidR="00FF3778" w:rsidRDefault="00BF5F17">
      <w:pPr>
        <w:rPr>
          <w:rFonts w:ascii="楷体" w:eastAsia="楷体" w:hAnsi="楷体" w:cs="楷体"/>
          <w:sz w:val="32"/>
        </w:rPr>
      </w:pPr>
      <w:r>
        <w:rPr>
          <w:rFonts w:ascii="楷体" w:eastAsia="楷体" w:hAnsi="楷体" w:cs="楷体"/>
          <w:sz w:val="32"/>
        </w:rPr>
        <w:t xml:space="preserve">七、一般公共预算财政拨款“三公”经费支出决算表 </w:t>
      </w:r>
    </w:p>
    <w:p w:rsidR="00FF3778" w:rsidRDefault="00BF5F17">
      <w:pPr>
        <w:rPr>
          <w:rFonts w:ascii="楷体" w:eastAsia="楷体" w:hAnsi="楷体" w:cs="楷体"/>
          <w:sz w:val="32"/>
        </w:rPr>
      </w:pPr>
      <w:r>
        <w:rPr>
          <w:rFonts w:ascii="楷体" w:eastAsia="楷体" w:hAnsi="楷体" w:cs="楷体"/>
          <w:sz w:val="32"/>
        </w:rPr>
        <w:t xml:space="preserve">八、政府性基金预算财政拨款收入支出决算表 </w:t>
      </w:r>
    </w:p>
    <w:p w:rsidR="00FF3778" w:rsidRDefault="00FF3778">
      <w:pPr>
        <w:rPr>
          <w:rFonts w:ascii="楷体" w:eastAsia="楷体" w:hAnsi="楷体" w:cs="楷体"/>
          <w:sz w:val="32"/>
        </w:rPr>
      </w:pPr>
    </w:p>
    <w:p w:rsidR="00FF3778" w:rsidRDefault="00BF5F17">
      <w:pPr>
        <w:rPr>
          <w:rFonts w:ascii="黑体" w:eastAsia="黑体" w:hAnsi="黑体" w:cs="黑体"/>
          <w:sz w:val="32"/>
        </w:rPr>
      </w:pPr>
      <w:r>
        <w:rPr>
          <w:rFonts w:ascii="黑体" w:eastAsia="黑体" w:hAnsi="黑体" w:cs="黑体"/>
          <w:sz w:val="32"/>
        </w:rPr>
        <w:t>第三部分</w:t>
      </w:r>
      <w:r>
        <w:rPr>
          <w:rFonts w:ascii="黑体" w:eastAsia="黑体" w:hAnsi="黑体" w:cs="黑体" w:hint="eastAsia"/>
          <w:sz w:val="32"/>
        </w:rPr>
        <w:t xml:space="preserve"> 益阳市</w:t>
      </w:r>
      <w:r w:rsidR="00BC286E">
        <w:rPr>
          <w:rFonts w:ascii="黑体" w:eastAsia="黑体" w:hAnsi="黑体" w:cs="黑体"/>
          <w:sz w:val="32"/>
        </w:rPr>
        <w:t>中心</w:t>
      </w:r>
      <w:r>
        <w:rPr>
          <w:rFonts w:ascii="黑体" w:eastAsia="黑体" w:hAnsi="黑体" w:cs="黑体"/>
          <w:sz w:val="32"/>
        </w:rPr>
        <w:t>医院201</w:t>
      </w:r>
      <w:r>
        <w:rPr>
          <w:rFonts w:ascii="黑体" w:eastAsia="黑体" w:hAnsi="黑体" w:cs="黑体" w:hint="eastAsia"/>
          <w:sz w:val="32"/>
        </w:rPr>
        <w:t>9</w:t>
      </w:r>
      <w:r>
        <w:rPr>
          <w:rFonts w:ascii="黑体" w:eastAsia="黑体" w:hAnsi="黑体" w:cs="黑体"/>
          <w:sz w:val="32"/>
        </w:rPr>
        <w:t>年度部门决算情况说明</w:t>
      </w:r>
    </w:p>
    <w:p w:rsidR="00FF3778" w:rsidRDefault="00BF5F17">
      <w:pPr>
        <w:jc w:val="left"/>
        <w:rPr>
          <w:rFonts w:ascii="楷体" w:eastAsia="楷体" w:hAnsi="楷体" w:cs="楷体"/>
          <w:sz w:val="32"/>
        </w:rPr>
      </w:pPr>
      <w:r>
        <w:rPr>
          <w:rFonts w:ascii="楷体" w:eastAsia="楷体" w:hAnsi="楷体" w:cs="楷体" w:hint="eastAsia"/>
          <w:sz w:val="32"/>
        </w:rPr>
        <w:t>一、收入支出决算总体情况说明</w:t>
      </w:r>
    </w:p>
    <w:p w:rsidR="00FF3778" w:rsidRDefault="00BF5F17">
      <w:pPr>
        <w:jc w:val="left"/>
        <w:rPr>
          <w:rFonts w:ascii="楷体" w:eastAsia="楷体" w:hAnsi="楷体" w:cs="楷体"/>
          <w:sz w:val="32"/>
        </w:rPr>
      </w:pPr>
      <w:r>
        <w:rPr>
          <w:rFonts w:ascii="楷体" w:eastAsia="楷体" w:hAnsi="楷体" w:cs="楷体" w:hint="eastAsia"/>
          <w:sz w:val="32"/>
        </w:rPr>
        <w:t>二、收入决算情况说明</w:t>
      </w:r>
    </w:p>
    <w:p w:rsidR="00FF3778" w:rsidRDefault="00BF5F17">
      <w:pPr>
        <w:jc w:val="left"/>
        <w:rPr>
          <w:rFonts w:ascii="楷体" w:eastAsia="楷体" w:hAnsi="楷体" w:cs="楷体"/>
          <w:sz w:val="32"/>
        </w:rPr>
      </w:pPr>
      <w:r>
        <w:rPr>
          <w:rFonts w:ascii="楷体" w:eastAsia="楷体" w:hAnsi="楷体" w:cs="楷体" w:hint="eastAsia"/>
          <w:sz w:val="32"/>
        </w:rPr>
        <w:t>三、支出决算情况说明</w:t>
      </w:r>
    </w:p>
    <w:p w:rsidR="00FF3778" w:rsidRDefault="00BF5F17">
      <w:pPr>
        <w:jc w:val="left"/>
        <w:rPr>
          <w:rFonts w:ascii="楷体" w:eastAsia="楷体" w:hAnsi="楷体" w:cs="楷体"/>
          <w:sz w:val="32"/>
        </w:rPr>
      </w:pPr>
      <w:r>
        <w:rPr>
          <w:rFonts w:ascii="楷体" w:eastAsia="楷体" w:hAnsi="楷体" w:cs="楷体" w:hint="eastAsia"/>
          <w:sz w:val="32"/>
        </w:rPr>
        <w:t>四、财政拨款收入支出决算总体情况说明</w:t>
      </w:r>
    </w:p>
    <w:p w:rsidR="00FF3778" w:rsidRDefault="00BF5F17">
      <w:pPr>
        <w:jc w:val="left"/>
        <w:rPr>
          <w:rFonts w:ascii="楷体" w:eastAsia="楷体" w:hAnsi="楷体" w:cs="楷体"/>
          <w:sz w:val="32"/>
        </w:rPr>
      </w:pPr>
      <w:r>
        <w:rPr>
          <w:rFonts w:ascii="楷体" w:eastAsia="楷体" w:hAnsi="楷体" w:cs="楷体" w:hint="eastAsia"/>
          <w:sz w:val="32"/>
        </w:rPr>
        <w:lastRenderedPageBreak/>
        <w:t>五、一般公共预算财政拨款支出决算情况说明</w:t>
      </w:r>
    </w:p>
    <w:p w:rsidR="00FF3778" w:rsidRDefault="00BF5F17">
      <w:pPr>
        <w:jc w:val="left"/>
        <w:rPr>
          <w:rFonts w:ascii="楷体" w:eastAsia="楷体" w:hAnsi="楷体" w:cs="楷体"/>
          <w:sz w:val="32"/>
        </w:rPr>
      </w:pPr>
      <w:r>
        <w:rPr>
          <w:rFonts w:ascii="楷体" w:eastAsia="楷体" w:hAnsi="楷体" w:cs="楷体" w:hint="eastAsia"/>
          <w:sz w:val="32"/>
        </w:rPr>
        <w:t xml:space="preserve">六、一般公共预算财政拨款基本支出决算情况说明 </w:t>
      </w:r>
    </w:p>
    <w:p w:rsidR="00FF3778" w:rsidRDefault="00BF5F17">
      <w:pPr>
        <w:jc w:val="left"/>
        <w:rPr>
          <w:rFonts w:ascii="楷体" w:eastAsia="楷体" w:hAnsi="楷体" w:cs="楷体"/>
          <w:sz w:val="32"/>
        </w:rPr>
      </w:pPr>
      <w:r>
        <w:rPr>
          <w:rFonts w:ascii="楷体" w:eastAsia="楷体" w:hAnsi="楷体" w:cs="楷体" w:hint="eastAsia"/>
          <w:sz w:val="32"/>
        </w:rPr>
        <w:t>七</w:t>
      </w:r>
      <w:r>
        <w:rPr>
          <w:rFonts w:ascii="楷体" w:eastAsia="楷体" w:hAnsi="楷体" w:cs="楷体"/>
          <w:sz w:val="32"/>
        </w:rPr>
        <w:t>、政府性基金预算财政拨款支出决算情况说明</w:t>
      </w:r>
    </w:p>
    <w:p w:rsidR="00FF3778" w:rsidRDefault="00BF5F17">
      <w:pPr>
        <w:jc w:val="left"/>
        <w:rPr>
          <w:rFonts w:ascii="楷体" w:eastAsia="楷体" w:hAnsi="楷体" w:cs="楷体"/>
          <w:sz w:val="32"/>
        </w:rPr>
      </w:pPr>
      <w:r>
        <w:rPr>
          <w:rFonts w:ascii="楷体" w:eastAsia="楷体" w:hAnsi="楷体" w:cs="楷体" w:hint="eastAsia"/>
          <w:sz w:val="32"/>
        </w:rPr>
        <w:t>八、一般公共预算财政拨款“三公”经费支出决算情况说明</w:t>
      </w:r>
    </w:p>
    <w:p w:rsidR="00FF3778" w:rsidRDefault="00BF5F17">
      <w:pPr>
        <w:jc w:val="left"/>
        <w:rPr>
          <w:rFonts w:ascii="楷体" w:eastAsia="楷体" w:hAnsi="楷体" w:cs="楷体"/>
          <w:sz w:val="32"/>
        </w:rPr>
      </w:pPr>
      <w:r>
        <w:rPr>
          <w:rFonts w:ascii="楷体" w:eastAsia="楷体" w:hAnsi="楷体" w:cs="楷体" w:hint="eastAsia"/>
          <w:sz w:val="32"/>
        </w:rPr>
        <w:t>九、预算绩效情况说明</w:t>
      </w:r>
    </w:p>
    <w:p w:rsidR="00FF3778" w:rsidRDefault="00BF5F17">
      <w:pPr>
        <w:jc w:val="left"/>
        <w:rPr>
          <w:rFonts w:ascii="楷体" w:eastAsia="楷体" w:hAnsi="楷体" w:cs="楷体"/>
          <w:sz w:val="32"/>
        </w:rPr>
      </w:pPr>
      <w:r>
        <w:rPr>
          <w:rFonts w:ascii="楷体" w:eastAsia="楷体" w:hAnsi="楷体" w:cs="楷体" w:hint="eastAsia"/>
          <w:sz w:val="32"/>
        </w:rPr>
        <w:t xml:space="preserve">十、其他重要事项情况说明 </w:t>
      </w:r>
    </w:p>
    <w:p w:rsidR="00FF3778" w:rsidRDefault="00FF3778">
      <w:pPr>
        <w:rPr>
          <w:rFonts w:ascii="黑体" w:eastAsia="黑体" w:hAnsi="黑体" w:cs="黑体"/>
          <w:sz w:val="32"/>
        </w:rPr>
      </w:pPr>
    </w:p>
    <w:p w:rsidR="00FF3778" w:rsidRDefault="00BF5F17">
      <w:pPr>
        <w:rPr>
          <w:rFonts w:ascii="黑体" w:eastAsia="黑体" w:hAnsi="黑体" w:cs="黑体"/>
          <w:sz w:val="32"/>
        </w:rPr>
      </w:pPr>
      <w:r>
        <w:rPr>
          <w:rFonts w:ascii="黑体" w:eastAsia="黑体" w:hAnsi="黑体" w:cs="黑体"/>
          <w:sz w:val="32"/>
        </w:rPr>
        <w:t>第四部分 名词解释</w:t>
      </w:r>
    </w:p>
    <w:p w:rsidR="00FF3778" w:rsidRDefault="00BF5F17">
      <w:pPr>
        <w:rPr>
          <w:rFonts w:ascii="黑体" w:eastAsia="黑体" w:hAnsi="黑体" w:cs="黑体"/>
          <w:sz w:val="32"/>
        </w:rPr>
      </w:pPr>
      <w:r>
        <w:rPr>
          <w:rFonts w:ascii="黑体" w:eastAsia="黑体" w:hAnsi="黑体" w:cs="黑体" w:hint="eastAsia"/>
          <w:sz w:val="32"/>
        </w:rPr>
        <w:t>第五部分 附件</w:t>
      </w:r>
    </w:p>
    <w:p w:rsidR="00FF3778" w:rsidRDefault="00FF3778">
      <w:pPr>
        <w:jc w:val="center"/>
        <w:rPr>
          <w:rFonts w:ascii="宋体" w:eastAsia="宋体" w:hAnsi="宋体" w:cs="宋体"/>
          <w:sz w:val="44"/>
        </w:rPr>
      </w:pPr>
    </w:p>
    <w:p w:rsidR="00FF3778" w:rsidRDefault="00FF3778">
      <w:pPr>
        <w:jc w:val="center"/>
        <w:rPr>
          <w:rFonts w:ascii="宋体" w:eastAsia="宋体" w:hAnsi="宋体" w:cs="宋体"/>
          <w:sz w:val="44"/>
        </w:rPr>
      </w:pPr>
    </w:p>
    <w:p w:rsidR="00FF3778" w:rsidRDefault="00FF3778">
      <w:pPr>
        <w:jc w:val="center"/>
        <w:rPr>
          <w:rFonts w:ascii="宋体" w:eastAsia="宋体" w:hAnsi="宋体" w:cs="宋体"/>
          <w:sz w:val="44"/>
        </w:rPr>
      </w:pPr>
    </w:p>
    <w:p w:rsidR="00FF3778" w:rsidRDefault="00FF3778">
      <w:pPr>
        <w:jc w:val="center"/>
        <w:rPr>
          <w:rFonts w:ascii="宋体" w:eastAsia="宋体" w:hAnsi="宋体" w:cs="宋体"/>
          <w:sz w:val="44"/>
        </w:rPr>
      </w:pPr>
    </w:p>
    <w:p w:rsidR="00FF3778" w:rsidRDefault="00FF3778">
      <w:pPr>
        <w:jc w:val="center"/>
        <w:rPr>
          <w:rFonts w:ascii="宋体" w:eastAsia="宋体" w:hAnsi="宋体" w:cs="宋体"/>
          <w:sz w:val="44"/>
        </w:rPr>
      </w:pPr>
    </w:p>
    <w:p w:rsidR="00FF3778" w:rsidRDefault="00FF3778">
      <w:pPr>
        <w:jc w:val="center"/>
        <w:rPr>
          <w:rFonts w:ascii="宋体" w:eastAsia="宋体" w:hAnsi="宋体" w:cs="宋体"/>
          <w:sz w:val="44"/>
        </w:rPr>
      </w:pPr>
    </w:p>
    <w:p w:rsidR="00FF3778" w:rsidRDefault="00FF3778">
      <w:pPr>
        <w:jc w:val="center"/>
        <w:rPr>
          <w:rFonts w:ascii="宋体" w:eastAsia="宋体" w:hAnsi="宋体" w:cs="宋体"/>
          <w:sz w:val="44"/>
        </w:rPr>
      </w:pPr>
    </w:p>
    <w:p w:rsidR="00FF3778" w:rsidRDefault="00FF3778">
      <w:pPr>
        <w:jc w:val="center"/>
        <w:rPr>
          <w:rFonts w:ascii="宋体" w:eastAsia="宋体" w:hAnsi="宋体" w:cs="宋体"/>
          <w:sz w:val="44"/>
        </w:rPr>
      </w:pPr>
    </w:p>
    <w:p w:rsidR="00FF3778" w:rsidRDefault="00FF3778">
      <w:pPr>
        <w:jc w:val="center"/>
        <w:rPr>
          <w:rFonts w:ascii="宋体" w:eastAsia="宋体" w:hAnsi="宋体" w:cs="宋体"/>
          <w:sz w:val="44"/>
        </w:rPr>
      </w:pPr>
    </w:p>
    <w:p w:rsidR="00FF3778" w:rsidRDefault="00FF3778">
      <w:pPr>
        <w:jc w:val="center"/>
        <w:rPr>
          <w:rFonts w:ascii="宋体" w:eastAsia="宋体" w:hAnsi="宋体" w:cs="宋体"/>
          <w:sz w:val="44"/>
        </w:rPr>
      </w:pPr>
    </w:p>
    <w:p w:rsidR="00FF3778" w:rsidRDefault="00FF3778">
      <w:pPr>
        <w:jc w:val="center"/>
        <w:rPr>
          <w:rFonts w:ascii="宋体" w:eastAsia="宋体" w:hAnsi="宋体" w:cs="宋体"/>
          <w:sz w:val="44"/>
        </w:rPr>
      </w:pPr>
    </w:p>
    <w:p w:rsidR="00FF3778" w:rsidRDefault="00FF3778">
      <w:pPr>
        <w:jc w:val="center"/>
        <w:rPr>
          <w:rFonts w:ascii="宋体" w:eastAsia="宋体" w:hAnsi="宋体" w:cs="宋体"/>
          <w:sz w:val="44"/>
        </w:rPr>
      </w:pPr>
    </w:p>
    <w:p w:rsidR="00FF3778" w:rsidRDefault="00FF3778">
      <w:pPr>
        <w:jc w:val="center"/>
        <w:rPr>
          <w:rFonts w:ascii="宋体" w:eastAsia="宋体" w:hAnsi="宋体" w:cs="宋体"/>
          <w:sz w:val="44"/>
        </w:rPr>
      </w:pPr>
    </w:p>
    <w:p w:rsidR="00FF3778" w:rsidRDefault="00BF5F17">
      <w:pPr>
        <w:jc w:val="center"/>
        <w:rPr>
          <w:rFonts w:asciiTheme="majorEastAsia" w:eastAsiaTheme="majorEastAsia" w:hAnsiTheme="majorEastAsia" w:cs="宋体"/>
          <w:b/>
          <w:sz w:val="44"/>
          <w:szCs w:val="44"/>
        </w:rPr>
      </w:pPr>
      <w:r>
        <w:rPr>
          <w:rFonts w:asciiTheme="majorEastAsia" w:eastAsiaTheme="majorEastAsia" w:hAnsiTheme="majorEastAsia" w:cs="宋体"/>
          <w:b/>
          <w:sz w:val="44"/>
          <w:szCs w:val="44"/>
        </w:rPr>
        <w:lastRenderedPageBreak/>
        <w:t>第一部分</w:t>
      </w:r>
      <w:r>
        <w:rPr>
          <w:rFonts w:asciiTheme="majorEastAsia" w:eastAsiaTheme="majorEastAsia" w:hAnsiTheme="majorEastAsia" w:cs="宋体" w:hint="eastAsia"/>
          <w:b/>
          <w:sz w:val="44"/>
          <w:szCs w:val="44"/>
        </w:rPr>
        <w:t xml:space="preserve"> </w:t>
      </w:r>
      <w:r>
        <w:rPr>
          <w:rFonts w:asciiTheme="majorEastAsia" w:eastAsiaTheme="majorEastAsia" w:hAnsiTheme="majorEastAsia" w:cs="黑体" w:hint="eastAsia"/>
          <w:b/>
          <w:sz w:val="44"/>
          <w:szCs w:val="44"/>
        </w:rPr>
        <w:t>益阳市</w:t>
      </w:r>
      <w:r w:rsidR="00BC286E">
        <w:rPr>
          <w:rFonts w:asciiTheme="majorEastAsia" w:eastAsiaTheme="majorEastAsia" w:hAnsiTheme="majorEastAsia" w:cs="黑体"/>
          <w:b/>
          <w:sz w:val="44"/>
          <w:szCs w:val="44"/>
        </w:rPr>
        <w:t>中心</w:t>
      </w:r>
      <w:r>
        <w:rPr>
          <w:rFonts w:asciiTheme="majorEastAsia" w:eastAsiaTheme="majorEastAsia" w:hAnsiTheme="majorEastAsia" w:cs="黑体"/>
          <w:b/>
          <w:sz w:val="44"/>
          <w:szCs w:val="44"/>
        </w:rPr>
        <w:t>医院</w:t>
      </w:r>
      <w:r>
        <w:rPr>
          <w:rFonts w:asciiTheme="majorEastAsia" w:eastAsiaTheme="majorEastAsia" w:hAnsiTheme="majorEastAsia" w:cs="宋体"/>
          <w:b/>
          <w:sz w:val="44"/>
          <w:szCs w:val="44"/>
        </w:rPr>
        <w:t>概况</w:t>
      </w:r>
    </w:p>
    <w:p w:rsidR="00FF3778" w:rsidRDefault="00FF3778">
      <w:pPr>
        <w:jc w:val="left"/>
        <w:rPr>
          <w:rFonts w:ascii="黑体" w:eastAsia="黑体" w:hAnsi="黑体" w:cs="黑体"/>
          <w:sz w:val="32"/>
        </w:rPr>
      </w:pPr>
    </w:p>
    <w:p w:rsidR="00FF3778" w:rsidRDefault="00BF5F17">
      <w:pPr>
        <w:jc w:val="left"/>
        <w:rPr>
          <w:rFonts w:ascii="黑体" w:eastAsia="黑体" w:hAnsi="黑体" w:cs="黑体"/>
          <w:sz w:val="32"/>
        </w:rPr>
      </w:pPr>
      <w:r>
        <w:rPr>
          <w:rFonts w:ascii="黑体" w:eastAsia="黑体" w:hAnsi="黑体" w:cs="黑体"/>
          <w:sz w:val="32"/>
        </w:rPr>
        <w:t>一、</w:t>
      </w:r>
      <w:r>
        <w:rPr>
          <w:rFonts w:ascii="黑体" w:eastAsia="黑体" w:hAnsi="黑体" w:cs="黑体" w:hint="eastAsia"/>
          <w:sz w:val="32"/>
        </w:rPr>
        <w:t>部门职责</w:t>
      </w:r>
    </w:p>
    <w:p w:rsidR="00BC286E" w:rsidRPr="00BC286E" w:rsidRDefault="00BC286E" w:rsidP="00BC286E">
      <w:pPr>
        <w:widowControl/>
        <w:spacing w:line="600" w:lineRule="exact"/>
        <w:ind w:firstLineChars="196" w:firstLine="588"/>
        <w:jc w:val="left"/>
        <w:rPr>
          <w:rFonts w:ascii="仿宋" w:eastAsia="仿宋" w:hAnsi="仿宋" w:cs="Times New Roman"/>
          <w:sz w:val="30"/>
          <w:szCs w:val="30"/>
        </w:rPr>
      </w:pPr>
      <w:r w:rsidRPr="00BC286E">
        <w:rPr>
          <w:rFonts w:ascii="仿宋" w:eastAsia="仿宋" w:hAnsi="仿宋" w:cs="Times New Roman" w:hint="eastAsia"/>
          <w:sz w:val="30"/>
          <w:szCs w:val="30"/>
        </w:rPr>
        <w:t>益阳市中心医院是一所集医疗、教学、科研、预防保健为一体的全市唯一综合性三级甲等医院</w:t>
      </w:r>
      <w:r w:rsidRPr="00BC286E">
        <w:rPr>
          <w:rFonts w:ascii="仿宋" w:eastAsia="仿宋" w:hAnsi="仿宋" w:cs="Times New Roman" w:hint="eastAsia"/>
          <w:sz w:val="30"/>
          <w:szCs w:val="30"/>
        </w:rPr>
        <w:tab/>
        <w:t>。医院现为湘雅医学院益阳临床学院、南华大学研究生协作培养单位、南华大学临床教学医院、全国百姓放心示范医院、国家临床药物试验基地、国家级全科医师培训基地、国家级住院医师规范化培训基地。</w:t>
      </w:r>
      <w:r w:rsidRPr="00BC286E">
        <w:rPr>
          <w:rFonts w:ascii="仿宋" w:eastAsia="仿宋" w:hAnsi="仿宋" w:cs="Times New Roman" w:hint="eastAsia"/>
          <w:sz w:val="30"/>
          <w:szCs w:val="30"/>
        </w:rPr>
        <w:tab/>
      </w:r>
      <w:r w:rsidRPr="00BC286E">
        <w:rPr>
          <w:rFonts w:ascii="仿宋" w:eastAsia="仿宋" w:hAnsi="仿宋" w:cs="Times New Roman" w:hint="eastAsia"/>
          <w:sz w:val="30"/>
          <w:szCs w:val="30"/>
        </w:rPr>
        <w:tab/>
      </w:r>
      <w:r w:rsidRPr="00BC286E">
        <w:rPr>
          <w:rFonts w:ascii="仿宋" w:eastAsia="仿宋" w:hAnsi="仿宋" w:cs="Times New Roman" w:hint="eastAsia"/>
          <w:sz w:val="30"/>
          <w:szCs w:val="30"/>
        </w:rPr>
        <w:tab/>
      </w:r>
      <w:r w:rsidRPr="00BC286E">
        <w:rPr>
          <w:rFonts w:ascii="仿宋" w:eastAsia="仿宋" w:hAnsi="仿宋" w:cs="Times New Roman" w:hint="eastAsia"/>
          <w:sz w:val="30"/>
          <w:szCs w:val="30"/>
        </w:rPr>
        <w:tab/>
      </w:r>
      <w:r w:rsidRPr="00BC286E">
        <w:rPr>
          <w:rFonts w:ascii="仿宋" w:eastAsia="仿宋" w:hAnsi="仿宋" w:cs="Times New Roman" w:hint="eastAsia"/>
          <w:sz w:val="30"/>
          <w:szCs w:val="30"/>
        </w:rPr>
        <w:tab/>
      </w:r>
    </w:p>
    <w:p w:rsidR="00FF3778" w:rsidRDefault="00FF3778"/>
    <w:p w:rsidR="00FF3778" w:rsidRDefault="00BF5F17">
      <w:pPr>
        <w:ind w:left="795" w:hanging="795"/>
        <w:rPr>
          <w:rFonts w:ascii="黑体" w:eastAsia="黑体" w:hAnsi="黑体" w:cs="黑体"/>
          <w:sz w:val="32"/>
        </w:rPr>
      </w:pPr>
      <w:r>
        <w:rPr>
          <w:rFonts w:ascii="黑体" w:eastAsia="黑体" w:hAnsi="黑体" w:cs="黑体"/>
          <w:sz w:val="32"/>
        </w:rPr>
        <w:t>二、机构设置</w:t>
      </w:r>
    </w:p>
    <w:p w:rsidR="00BC286E" w:rsidRPr="00BC286E" w:rsidRDefault="00BC286E" w:rsidP="00BC286E">
      <w:pPr>
        <w:widowControl/>
        <w:spacing w:line="600" w:lineRule="exact"/>
        <w:ind w:firstLineChars="196" w:firstLine="588"/>
        <w:jc w:val="left"/>
        <w:rPr>
          <w:rFonts w:ascii="宋体" w:eastAsia="宋体" w:hAnsi="宋体" w:cs="Times New Roman"/>
          <w:sz w:val="30"/>
          <w:szCs w:val="30"/>
        </w:rPr>
      </w:pPr>
      <w:r w:rsidRPr="00BC286E">
        <w:rPr>
          <w:rFonts w:ascii="宋体" w:eastAsia="宋体" w:hAnsi="宋体" w:cs="Times New Roman" w:hint="eastAsia"/>
          <w:sz w:val="30"/>
          <w:szCs w:val="30"/>
        </w:rPr>
        <w:t>医院设置行政职能科室20个，临床、医技专业学科43个。</w:t>
      </w:r>
    </w:p>
    <w:p w:rsidR="00FF3778" w:rsidRDefault="00FF3778">
      <w:pPr>
        <w:snapToGrid w:val="0"/>
        <w:spacing w:line="520" w:lineRule="exact"/>
        <w:ind w:firstLineChars="200" w:firstLine="600"/>
        <w:rPr>
          <w:rFonts w:ascii="仿宋" w:eastAsia="仿宋" w:hAnsi="仿宋" w:cs="仿宋"/>
          <w:sz w:val="30"/>
          <w:szCs w:val="30"/>
        </w:rPr>
      </w:pPr>
    </w:p>
    <w:p w:rsidR="00FF3778" w:rsidRDefault="00BF5F17">
      <w:pPr>
        <w:ind w:left="795" w:hanging="795"/>
        <w:jc w:val="left"/>
        <w:rPr>
          <w:rFonts w:ascii="黑体" w:eastAsia="黑体" w:hAnsi="黑体" w:cs="黑体"/>
          <w:sz w:val="32"/>
        </w:rPr>
      </w:pPr>
      <w:r>
        <w:rPr>
          <w:rFonts w:ascii="黑体" w:eastAsia="黑体" w:hAnsi="黑体" w:cs="黑体"/>
          <w:sz w:val="32"/>
        </w:rPr>
        <w:t>三、部门决算单位构成</w:t>
      </w:r>
    </w:p>
    <w:p w:rsidR="00FF3778" w:rsidRDefault="00BF5F17">
      <w:pPr>
        <w:ind w:firstLine="640"/>
        <w:rPr>
          <w:rFonts w:ascii="仿宋" w:eastAsia="仿宋" w:hAnsi="仿宋"/>
          <w:sz w:val="32"/>
          <w:szCs w:val="32"/>
        </w:rPr>
      </w:pPr>
      <w:r>
        <w:rPr>
          <w:rFonts w:ascii="仿宋" w:eastAsia="仿宋" w:hAnsi="仿宋" w:hint="eastAsia"/>
          <w:sz w:val="32"/>
          <w:szCs w:val="32"/>
        </w:rPr>
        <w:t>益阳市</w:t>
      </w:r>
      <w:r w:rsidR="00BC286E">
        <w:rPr>
          <w:rFonts w:ascii="仿宋" w:eastAsia="仿宋" w:hAnsi="仿宋" w:hint="eastAsia"/>
          <w:sz w:val="32"/>
          <w:szCs w:val="32"/>
        </w:rPr>
        <w:t>中心</w:t>
      </w:r>
      <w:r>
        <w:rPr>
          <w:rFonts w:ascii="仿宋" w:eastAsia="仿宋" w:hAnsi="仿宋" w:hint="eastAsia"/>
          <w:sz w:val="32"/>
          <w:szCs w:val="32"/>
        </w:rPr>
        <w:t>医院属于</w:t>
      </w:r>
      <w:proofErr w:type="gramStart"/>
      <w:r>
        <w:rPr>
          <w:rFonts w:ascii="仿宋" w:eastAsia="仿宋" w:hAnsi="仿宋" w:hint="eastAsia"/>
          <w:sz w:val="32"/>
          <w:szCs w:val="32"/>
        </w:rPr>
        <w:t>单表户的</w:t>
      </w:r>
      <w:proofErr w:type="gramEnd"/>
      <w:r>
        <w:rPr>
          <w:rFonts w:ascii="仿宋" w:eastAsia="仿宋" w:hAnsi="仿宋" w:hint="eastAsia"/>
          <w:sz w:val="32"/>
          <w:szCs w:val="32"/>
        </w:rPr>
        <w:t>独立核算机构。</w:t>
      </w:r>
    </w:p>
    <w:p w:rsidR="00FF3778" w:rsidRDefault="00FF3778">
      <w:pPr>
        <w:ind w:firstLine="640"/>
        <w:rPr>
          <w:rFonts w:ascii="仿宋" w:eastAsia="仿宋" w:hAnsi="仿宋"/>
          <w:sz w:val="32"/>
          <w:szCs w:val="32"/>
        </w:rPr>
      </w:pPr>
    </w:p>
    <w:p w:rsidR="00FF3778" w:rsidRDefault="00FF3778">
      <w:pPr>
        <w:ind w:firstLine="640"/>
        <w:rPr>
          <w:rFonts w:ascii="仿宋" w:eastAsia="仿宋" w:hAnsi="仿宋" w:cs="仿宋"/>
          <w:sz w:val="32"/>
        </w:rPr>
      </w:pPr>
    </w:p>
    <w:p w:rsidR="00BF5F17" w:rsidRDefault="00BF5F17">
      <w:pPr>
        <w:ind w:firstLine="640"/>
        <w:rPr>
          <w:rFonts w:ascii="仿宋" w:eastAsia="仿宋" w:hAnsi="仿宋" w:cs="仿宋"/>
          <w:sz w:val="32"/>
        </w:rPr>
      </w:pPr>
    </w:p>
    <w:p w:rsidR="00BF5F17" w:rsidRDefault="00BF5F17">
      <w:pPr>
        <w:ind w:firstLine="640"/>
        <w:rPr>
          <w:rFonts w:ascii="仿宋" w:eastAsia="仿宋" w:hAnsi="仿宋" w:cs="仿宋"/>
          <w:sz w:val="32"/>
        </w:rPr>
      </w:pPr>
    </w:p>
    <w:p w:rsidR="00BF5F17" w:rsidRDefault="00BF5F17">
      <w:pPr>
        <w:ind w:firstLine="640"/>
        <w:rPr>
          <w:rFonts w:ascii="仿宋" w:eastAsia="仿宋" w:hAnsi="仿宋" w:cs="仿宋"/>
          <w:sz w:val="32"/>
        </w:rPr>
      </w:pPr>
    </w:p>
    <w:p w:rsidR="00BF5F17" w:rsidRDefault="00BF5F17">
      <w:pPr>
        <w:ind w:firstLine="640"/>
        <w:rPr>
          <w:rFonts w:ascii="仿宋" w:eastAsia="仿宋" w:hAnsi="仿宋" w:cs="仿宋"/>
          <w:sz w:val="32"/>
        </w:rPr>
      </w:pPr>
    </w:p>
    <w:p w:rsidR="00BF5F17" w:rsidRDefault="00BF5F17">
      <w:pPr>
        <w:ind w:firstLine="640"/>
        <w:rPr>
          <w:rFonts w:ascii="仿宋" w:eastAsia="仿宋" w:hAnsi="仿宋" w:cs="仿宋"/>
          <w:sz w:val="32"/>
        </w:rPr>
      </w:pPr>
    </w:p>
    <w:p w:rsidR="00BF5F17" w:rsidRDefault="00BF5F17">
      <w:pPr>
        <w:ind w:firstLine="640"/>
        <w:rPr>
          <w:rFonts w:ascii="仿宋" w:eastAsia="仿宋" w:hAnsi="仿宋" w:cs="仿宋"/>
          <w:sz w:val="32"/>
        </w:rPr>
      </w:pPr>
    </w:p>
    <w:p w:rsidR="00BF5F17" w:rsidRDefault="00BF5F17" w:rsidP="0045129E">
      <w:pPr>
        <w:rPr>
          <w:rFonts w:ascii="仿宋" w:eastAsia="仿宋" w:hAnsi="仿宋" w:cs="仿宋"/>
          <w:sz w:val="32"/>
        </w:rPr>
      </w:pPr>
    </w:p>
    <w:p w:rsidR="00FF3778" w:rsidRDefault="00BF5F17">
      <w:pPr>
        <w:jc w:val="center"/>
        <w:rPr>
          <w:rFonts w:ascii="宋体" w:eastAsia="宋体" w:hAnsi="宋体" w:cs="宋体"/>
          <w:b/>
          <w:sz w:val="36"/>
          <w:szCs w:val="36"/>
        </w:rPr>
      </w:pPr>
      <w:r>
        <w:rPr>
          <w:rFonts w:ascii="宋体" w:eastAsia="宋体" w:hAnsi="宋体" w:cs="宋体"/>
          <w:b/>
          <w:sz w:val="36"/>
          <w:szCs w:val="36"/>
        </w:rPr>
        <w:lastRenderedPageBreak/>
        <w:t>第二部分</w:t>
      </w:r>
      <w:r>
        <w:rPr>
          <w:rFonts w:asciiTheme="majorEastAsia" w:eastAsiaTheme="majorEastAsia" w:hAnsiTheme="majorEastAsia" w:cs="黑体" w:hint="eastAsia"/>
          <w:b/>
          <w:sz w:val="36"/>
          <w:szCs w:val="36"/>
        </w:rPr>
        <w:t>益阳市</w:t>
      </w:r>
      <w:r w:rsidR="00BC286E">
        <w:rPr>
          <w:rFonts w:asciiTheme="majorEastAsia" w:eastAsiaTheme="majorEastAsia" w:hAnsiTheme="majorEastAsia" w:cs="黑体"/>
          <w:b/>
          <w:sz w:val="36"/>
          <w:szCs w:val="36"/>
        </w:rPr>
        <w:t>中心</w:t>
      </w:r>
      <w:r>
        <w:rPr>
          <w:rFonts w:asciiTheme="majorEastAsia" w:eastAsiaTheme="majorEastAsia" w:hAnsiTheme="majorEastAsia" w:cs="黑体"/>
          <w:b/>
          <w:sz w:val="36"/>
          <w:szCs w:val="36"/>
        </w:rPr>
        <w:t>医院</w:t>
      </w:r>
      <w:r>
        <w:rPr>
          <w:rFonts w:ascii="方正小标宋_GBK" w:eastAsia="方正小标宋_GBK" w:hAnsi="方正小标宋_GBK" w:cs="方正小标宋_GBK"/>
          <w:b/>
          <w:sz w:val="36"/>
          <w:szCs w:val="36"/>
        </w:rPr>
        <w:t>201</w:t>
      </w:r>
      <w:r>
        <w:rPr>
          <w:rFonts w:ascii="方正小标宋_GBK" w:eastAsia="方正小标宋_GBK" w:hAnsi="方正小标宋_GBK" w:cs="方正小标宋_GBK" w:hint="eastAsia"/>
          <w:b/>
          <w:sz w:val="36"/>
          <w:szCs w:val="36"/>
        </w:rPr>
        <w:t>9</w:t>
      </w:r>
      <w:r>
        <w:rPr>
          <w:rFonts w:ascii="宋体" w:eastAsia="宋体" w:hAnsi="宋体" w:cs="宋体"/>
          <w:b/>
          <w:sz w:val="36"/>
          <w:szCs w:val="36"/>
        </w:rPr>
        <w:t>年度</w:t>
      </w:r>
    </w:p>
    <w:p w:rsidR="00FF3778" w:rsidRDefault="00BF5F17">
      <w:pPr>
        <w:jc w:val="center"/>
        <w:rPr>
          <w:rFonts w:ascii="宋体" w:eastAsia="宋体" w:hAnsi="宋体" w:cs="宋体"/>
          <w:b/>
          <w:sz w:val="36"/>
          <w:szCs w:val="36"/>
        </w:rPr>
      </w:pPr>
      <w:r>
        <w:rPr>
          <w:rFonts w:ascii="宋体" w:eastAsia="宋体" w:hAnsi="宋体" w:cs="宋体"/>
          <w:b/>
          <w:sz w:val="36"/>
          <w:szCs w:val="36"/>
        </w:rPr>
        <w:t>部门决算表</w:t>
      </w:r>
    </w:p>
    <w:p w:rsidR="00FF3778" w:rsidRDefault="00FF3778">
      <w:pPr>
        <w:jc w:val="center"/>
        <w:rPr>
          <w:rFonts w:ascii="方正小标宋_GBK" w:eastAsia="方正小标宋_GBK" w:hAnsi="方正小标宋_GBK" w:cs="方正小标宋_GBK"/>
          <w:b/>
          <w:sz w:val="11"/>
          <w:szCs w:val="11"/>
        </w:rPr>
      </w:pPr>
    </w:p>
    <w:p w:rsidR="00FF3778" w:rsidRDefault="00BF5F17">
      <w:pPr>
        <w:jc w:val="left"/>
        <w:rPr>
          <w:rFonts w:asciiTheme="minorEastAsia" w:hAnsiTheme="minorEastAsia" w:cs="仿宋"/>
          <w:sz w:val="24"/>
          <w:szCs w:val="24"/>
        </w:rPr>
      </w:pPr>
      <w:r>
        <w:rPr>
          <w:rFonts w:asciiTheme="minorEastAsia" w:hAnsiTheme="minorEastAsia" w:cs="仿宋"/>
          <w:sz w:val="24"/>
          <w:szCs w:val="24"/>
        </w:rPr>
        <w:t>表1：</w:t>
      </w:r>
    </w:p>
    <w:p w:rsidR="00FF3778" w:rsidRDefault="00BF5F17">
      <w:pPr>
        <w:jc w:val="center"/>
        <w:rPr>
          <w:rFonts w:asciiTheme="minorEastAsia" w:hAnsiTheme="minorEastAsia" w:cs="仿宋"/>
          <w:b/>
          <w:sz w:val="28"/>
          <w:szCs w:val="28"/>
        </w:rPr>
      </w:pPr>
      <w:r>
        <w:rPr>
          <w:rFonts w:asciiTheme="minorEastAsia" w:hAnsiTheme="minorEastAsia" w:cs="仿宋" w:hint="eastAsia"/>
          <w:b/>
          <w:sz w:val="28"/>
          <w:szCs w:val="28"/>
        </w:rPr>
        <w:t>收入支出决算总表</w:t>
      </w:r>
    </w:p>
    <w:tbl>
      <w:tblPr>
        <w:tblW w:w="9356" w:type="dxa"/>
        <w:tblInd w:w="108" w:type="dxa"/>
        <w:tblLook w:val="04A0"/>
      </w:tblPr>
      <w:tblGrid>
        <w:gridCol w:w="2576"/>
        <w:gridCol w:w="118"/>
        <w:gridCol w:w="141"/>
        <w:gridCol w:w="337"/>
        <w:gridCol w:w="1476"/>
        <w:gridCol w:w="2516"/>
        <w:gridCol w:w="536"/>
        <w:gridCol w:w="1656"/>
      </w:tblGrid>
      <w:tr w:rsidR="00FF3778">
        <w:trPr>
          <w:trHeight w:val="255"/>
        </w:trPr>
        <w:tc>
          <w:tcPr>
            <w:tcW w:w="2576" w:type="dxa"/>
            <w:tcBorders>
              <w:top w:val="nil"/>
              <w:left w:val="nil"/>
              <w:bottom w:val="nil"/>
              <w:right w:val="nil"/>
            </w:tcBorders>
            <w:shd w:val="clear" w:color="000000" w:fill="FFFFFF"/>
            <w:noWrap/>
            <w:vAlign w:val="center"/>
          </w:tcPr>
          <w:p w:rsidR="00FF3778" w:rsidRDefault="00BF5F17">
            <w:pPr>
              <w:widowControl/>
              <w:jc w:val="right"/>
              <w:rPr>
                <w:rFonts w:asciiTheme="minorEastAsia" w:hAnsiTheme="minorEastAsia" w:cs="宋体"/>
                <w:kern w:val="0"/>
                <w:sz w:val="20"/>
                <w:szCs w:val="20"/>
              </w:rPr>
            </w:pPr>
            <w:r>
              <w:rPr>
                <w:rFonts w:asciiTheme="minorEastAsia" w:hAnsiTheme="minorEastAsia" w:cs="宋体" w:hint="eastAsia"/>
                <w:kern w:val="0"/>
                <w:sz w:val="20"/>
                <w:szCs w:val="20"/>
              </w:rPr>
              <w:t xml:space="preserve">　</w:t>
            </w:r>
          </w:p>
        </w:tc>
        <w:tc>
          <w:tcPr>
            <w:tcW w:w="596" w:type="dxa"/>
            <w:gridSpan w:val="3"/>
            <w:tcBorders>
              <w:top w:val="nil"/>
              <w:left w:val="nil"/>
              <w:bottom w:val="nil"/>
              <w:right w:val="nil"/>
            </w:tcBorders>
            <w:shd w:val="clear" w:color="000000" w:fill="FFFFFF"/>
            <w:noWrap/>
            <w:vAlign w:val="center"/>
          </w:tcPr>
          <w:p w:rsidR="00FF3778" w:rsidRDefault="00BF5F17">
            <w:pPr>
              <w:widowControl/>
              <w:jc w:val="right"/>
              <w:rPr>
                <w:rFonts w:asciiTheme="minorEastAsia" w:hAnsiTheme="minorEastAsia" w:cs="宋体"/>
                <w:kern w:val="0"/>
                <w:sz w:val="20"/>
                <w:szCs w:val="20"/>
              </w:rPr>
            </w:pPr>
            <w:r>
              <w:rPr>
                <w:rFonts w:asciiTheme="minorEastAsia" w:hAnsiTheme="minorEastAsia" w:cs="宋体" w:hint="eastAsia"/>
                <w:kern w:val="0"/>
                <w:sz w:val="20"/>
                <w:szCs w:val="20"/>
              </w:rPr>
              <w:t xml:space="preserve">　</w:t>
            </w:r>
          </w:p>
        </w:tc>
        <w:tc>
          <w:tcPr>
            <w:tcW w:w="1476" w:type="dxa"/>
            <w:tcBorders>
              <w:top w:val="nil"/>
              <w:left w:val="nil"/>
              <w:bottom w:val="nil"/>
              <w:right w:val="nil"/>
            </w:tcBorders>
            <w:shd w:val="clear" w:color="000000" w:fill="FFFFFF"/>
            <w:noWrap/>
            <w:vAlign w:val="center"/>
          </w:tcPr>
          <w:p w:rsidR="00FF3778" w:rsidRDefault="00BF5F17">
            <w:pPr>
              <w:widowControl/>
              <w:jc w:val="right"/>
              <w:rPr>
                <w:rFonts w:asciiTheme="minorEastAsia" w:hAnsiTheme="minorEastAsia" w:cs="宋体"/>
                <w:kern w:val="0"/>
                <w:sz w:val="20"/>
                <w:szCs w:val="20"/>
              </w:rPr>
            </w:pPr>
            <w:r>
              <w:rPr>
                <w:rFonts w:asciiTheme="minorEastAsia" w:hAnsiTheme="minorEastAsia" w:cs="宋体" w:hint="eastAsia"/>
                <w:kern w:val="0"/>
                <w:sz w:val="20"/>
                <w:szCs w:val="20"/>
              </w:rPr>
              <w:t xml:space="preserve">　</w:t>
            </w:r>
          </w:p>
        </w:tc>
        <w:tc>
          <w:tcPr>
            <w:tcW w:w="2516" w:type="dxa"/>
            <w:tcBorders>
              <w:top w:val="nil"/>
              <w:left w:val="nil"/>
              <w:bottom w:val="nil"/>
              <w:right w:val="nil"/>
            </w:tcBorders>
            <w:shd w:val="clear" w:color="000000" w:fill="FFFFFF"/>
            <w:noWrap/>
            <w:vAlign w:val="center"/>
          </w:tcPr>
          <w:p w:rsidR="00FF3778" w:rsidRDefault="00BF5F17">
            <w:pPr>
              <w:widowControl/>
              <w:jc w:val="right"/>
              <w:rPr>
                <w:rFonts w:asciiTheme="minorEastAsia" w:hAnsiTheme="minorEastAsia" w:cs="宋体"/>
                <w:kern w:val="0"/>
                <w:sz w:val="20"/>
                <w:szCs w:val="20"/>
              </w:rPr>
            </w:pPr>
            <w:r>
              <w:rPr>
                <w:rFonts w:asciiTheme="minorEastAsia" w:hAnsiTheme="minorEastAsia" w:cs="宋体" w:hint="eastAsia"/>
                <w:kern w:val="0"/>
                <w:sz w:val="20"/>
                <w:szCs w:val="20"/>
              </w:rPr>
              <w:t xml:space="preserve">　</w:t>
            </w:r>
          </w:p>
        </w:tc>
        <w:tc>
          <w:tcPr>
            <w:tcW w:w="536" w:type="dxa"/>
            <w:tcBorders>
              <w:top w:val="nil"/>
              <w:left w:val="nil"/>
              <w:bottom w:val="nil"/>
              <w:right w:val="nil"/>
            </w:tcBorders>
            <w:shd w:val="clear" w:color="000000" w:fill="FFFFFF"/>
            <w:noWrap/>
            <w:vAlign w:val="center"/>
          </w:tcPr>
          <w:p w:rsidR="00FF3778" w:rsidRDefault="00FF3778">
            <w:pPr>
              <w:widowControl/>
              <w:rPr>
                <w:rFonts w:asciiTheme="minorEastAsia" w:hAnsiTheme="minorEastAsia" w:cs="宋体"/>
                <w:kern w:val="0"/>
                <w:sz w:val="20"/>
                <w:szCs w:val="20"/>
              </w:rPr>
            </w:pPr>
          </w:p>
        </w:tc>
        <w:tc>
          <w:tcPr>
            <w:tcW w:w="1656" w:type="dxa"/>
            <w:tcBorders>
              <w:top w:val="nil"/>
              <w:left w:val="nil"/>
              <w:bottom w:val="nil"/>
              <w:right w:val="nil"/>
            </w:tcBorders>
            <w:shd w:val="clear" w:color="000000" w:fill="FFFFFF"/>
            <w:noWrap/>
            <w:vAlign w:val="center"/>
          </w:tcPr>
          <w:p w:rsidR="00FF3778" w:rsidRDefault="00BF5F17">
            <w:pPr>
              <w:widowControl/>
              <w:ind w:right="100"/>
              <w:jc w:val="right"/>
              <w:rPr>
                <w:rFonts w:asciiTheme="minorEastAsia" w:hAnsiTheme="minorEastAsia" w:cs="宋体"/>
                <w:color w:val="000000"/>
                <w:kern w:val="0"/>
                <w:sz w:val="20"/>
                <w:szCs w:val="20"/>
              </w:rPr>
            </w:pPr>
            <w:proofErr w:type="gramStart"/>
            <w:r>
              <w:rPr>
                <w:rFonts w:asciiTheme="minorEastAsia" w:hAnsiTheme="minorEastAsia" w:cs="宋体" w:hint="eastAsia"/>
                <w:color w:val="000000"/>
                <w:kern w:val="0"/>
                <w:sz w:val="20"/>
                <w:szCs w:val="20"/>
              </w:rPr>
              <w:t>财决公开</w:t>
            </w:r>
            <w:proofErr w:type="gramEnd"/>
            <w:r>
              <w:rPr>
                <w:rFonts w:asciiTheme="minorEastAsia" w:hAnsiTheme="minorEastAsia" w:cs="Times New Roman"/>
                <w:kern w:val="0"/>
                <w:sz w:val="20"/>
                <w:szCs w:val="20"/>
              </w:rPr>
              <w:t>01</w:t>
            </w:r>
            <w:r>
              <w:rPr>
                <w:rFonts w:asciiTheme="minorEastAsia" w:hAnsiTheme="minorEastAsia" w:cs="宋体" w:hint="eastAsia"/>
                <w:kern w:val="0"/>
                <w:sz w:val="20"/>
                <w:szCs w:val="20"/>
              </w:rPr>
              <w:t>表</w:t>
            </w:r>
          </w:p>
        </w:tc>
      </w:tr>
      <w:tr w:rsidR="00FF3778">
        <w:trPr>
          <w:trHeight w:val="300"/>
        </w:trPr>
        <w:tc>
          <w:tcPr>
            <w:tcW w:w="2835" w:type="dxa"/>
            <w:gridSpan w:val="3"/>
            <w:tcBorders>
              <w:top w:val="nil"/>
              <w:left w:val="nil"/>
              <w:bottom w:val="nil"/>
              <w:right w:val="nil"/>
            </w:tcBorders>
            <w:shd w:val="clear" w:color="auto" w:fill="auto"/>
            <w:noWrap/>
            <w:vAlign w:val="bottom"/>
          </w:tcPr>
          <w:p w:rsidR="00FF3778" w:rsidRDefault="00BF5F17">
            <w:pPr>
              <w:widowControl/>
              <w:jc w:val="left"/>
              <w:rPr>
                <w:rFonts w:asciiTheme="minorEastAsia" w:hAnsiTheme="minorEastAsia" w:cs="Arial"/>
                <w:color w:val="333333"/>
                <w:kern w:val="0"/>
                <w:sz w:val="20"/>
                <w:szCs w:val="20"/>
              </w:rPr>
            </w:pPr>
            <w:r>
              <w:rPr>
                <w:rFonts w:asciiTheme="minorEastAsia" w:hAnsiTheme="minorEastAsia" w:cs="Arial"/>
                <w:color w:val="333333"/>
                <w:kern w:val="0"/>
                <w:sz w:val="20"/>
                <w:szCs w:val="20"/>
              </w:rPr>
              <w:t>部门：益阳市</w:t>
            </w:r>
            <w:r w:rsidR="00BC286E">
              <w:rPr>
                <w:rFonts w:asciiTheme="minorEastAsia" w:hAnsiTheme="minorEastAsia" w:cs="Arial"/>
                <w:color w:val="333333"/>
                <w:kern w:val="0"/>
                <w:sz w:val="20"/>
                <w:szCs w:val="20"/>
              </w:rPr>
              <w:t>中心</w:t>
            </w:r>
            <w:r>
              <w:rPr>
                <w:rFonts w:asciiTheme="minorEastAsia" w:hAnsiTheme="minorEastAsia" w:cs="Arial"/>
                <w:color w:val="333333"/>
                <w:kern w:val="0"/>
                <w:sz w:val="20"/>
                <w:szCs w:val="20"/>
              </w:rPr>
              <w:t>医院</w:t>
            </w:r>
          </w:p>
        </w:tc>
        <w:tc>
          <w:tcPr>
            <w:tcW w:w="337" w:type="dxa"/>
            <w:tcBorders>
              <w:top w:val="nil"/>
              <w:left w:val="nil"/>
              <w:bottom w:val="nil"/>
              <w:right w:val="nil"/>
            </w:tcBorders>
            <w:shd w:val="clear" w:color="000000" w:fill="FFFFFF"/>
            <w:noWrap/>
            <w:vAlign w:val="center"/>
          </w:tcPr>
          <w:p w:rsidR="00FF3778" w:rsidRDefault="00BF5F17">
            <w:pPr>
              <w:widowControl/>
              <w:jc w:val="right"/>
              <w:rPr>
                <w:rFonts w:asciiTheme="minorEastAsia" w:hAnsiTheme="minorEastAsia" w:cs="宋体"/>
                <w:color w:val="FFFFFF"/>
                <w:kern w:val="0"/>
                <w:sz w:val="20"/>
                <w:szCs w:val="20"/>
              </w:rPr>
            </w:pPr>
            <w:r>
              <w:rPr>
                <w:rFonts w:asciiTheme="minorEastAsia" w:hAnsiTheme="minorEastAsia" w:cs="宋体" w:hint="eastAsia"/>
                <w:color w:val="FFFFFF"/>
                <w:kern w:val="0"/>
                <w:sz w:val="20"/>
                <w:szCs w:val="20"/>
              </w:rPr>
              <w:t xml:space="preserve">　</w:t>
            </w:r>
          </w:p>
        </w:tc>
        <w:tc>
          <w:tcPr>
            <w:tcW w:w="1476" w:type="dxa"/>
            <w:tcBorders>
              <w:top w:val="nil"/>
              <w:left w:val="nil"/>
              <w:bottom w:val="nil"/>
              <w:right w:val="nil"/>
            </w:tcBorders>
            <w:shd w:val="clear" w:color="000000" w:fill="FFFFFF"/>
            <w:noWrap/>
            <w:vAlign w:val="center"/>
          </w:tcPr>
          <w:p w:rsidR="00FF3778" w:rsidRDefault="00BF5F17">
            <w:pPr>
              <w:widowControl/>
              <w:jc w:val="right"/>
              <w:rPr>
                <w:rFonts w:asciiTheme="minorEastAsia" w:hAnsiTheme="minorEastAsia" w:cs="宋体"/>
                <w:color w:val="FFFFFF"/>
                <w:kern w:val="0"/>
                <w:sz w:val="20"/>
                <w:szCs w:val="20"/>
              </w:rPr>
            </w:pPr>
            <w:r>
              <w:rPr>
                <w:rFonts w:asciiTheme="minorEastAsia" w:hAnsiTheme="minorEastAsia" w:cs="宋体" w:hint="eastAsia"/>
                <w:color w:val="FFFFFF"/>
                <w:kern w:val="0"/>
                <w:sz w:val="20"/>
                <w:szCs w:val="20"/>
              </w:rPr>
              <w:t xml:space="preserve">　</w:t>
            </w:r>
          </w:p>
        </w:tc>
        <w:tc>
          <w:tcPr>
            <w:tcW w:w="2516" w:type="dxa"/>
            <w:tcBorders>
              <w:top w:val="nil"/>
              <w:left w:val="nil"/>
              <w:bottom w:val="nil"/>
              <w:right w:val="nil"/>
            </w:tcBorders>
            <w:shd w:val="clear" w:color="000000" w:fill="FFFFFF"/>
            <w:noWrap/>
            <w:vAlign w:val="center"/>
          </w:tcPr>
          <w:p w:rsidR="00FF3778" w:rsidRDefault="00BF5F17">
            <w:pPr>
              <w:widowControl/>
              <w:jc w:val="right"/>
              <w:rPr>
                <w:rFonts w:asciiTheme="minorEastAsia" w:hAnsiTheme="minorEastAsia" w:cs="宋体"/>
                <w:kern w:val="0"/>
                <w:sz w:val="20"/>
                <w:szCs w:val="20"/>
              </w:rPr>
            </w:pPr>
            <w:r>
              <w:rPr>
                <w:rFonts w:asciiTheme="minorEastAsia" w:hAnsiTheme="minorEastAsia" w:cs="宋体" w:hint="eastAsia"/>
                <w:kern w:val="0"/>
                <w:sz w:val="20"/>
                <w:szCs w:val="20"/>
              </w:rPr>
              <w:t xml:space="preserve">　</w:t>
            </w:r>
          </w:p>
        </w:tc>
        <w:tc>
          <w:tcPr>
            <w:tcW w:w="536" w:type="dxa"/>
            <w:tcBorders>
              <w:top w:val="nil"/>
              <w:left w:val="nil"/>
              <w:bottom w:val="nil"/>
              <w:right w:val="nil"/>
            </w:tcBorders>
            <w:shd w:val="clear" w:color="000000" w:fill="FFFFFF"/>
            <w:noWrap/>
            <w:vAlign w:val="center"/>
          </w:tcPr>
          <w:p w:rsidR="00FF3778" w:rsidRDefault="00BF5F17">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 xml:space="preserve">　</w:t>
            </w:r>
          </w:p>
        </w:tc>
        <w:tc>
          <w:tcPr>
            <w:tcW w:w="1656" w:type="dxa"/>
            <w:tcBorders>
              <w:top w:val="nil"/>
              <w:left w:val="nil"/>
              <w:bottom w:val="nil"/>
              <w:right w:val="nil"/>
            </w:tcBorders>
            <w:shd w:val="clear" w:color="000000" w:fill="FFFFFF"/>
            <w:noWrap/>
            <w:vAlign w:val="center"/>
          </w:tcPr>
          <w:p w:rsidR="00FF3778" w:rsidRDefault="00BF5F17">
            <w:pPr>
              <w:widowControl/>
              <w:jc w:val="right"/>
              <w:rPr>
                <w:rFonts w:asciiTheme="minorEastAsia" w:hAnsiTheme="minorEastAsia" w:cs="宋体"/>
                <w:color w:val="000000"/>
                <w:kern w:val="0"/>
                <w:sz w:val="20"/>
                <w:szCs w:val="20"/>
              </w:rPr>
            </w:pPr>
            <w:r>
              <w:rPr>
                <w:rFonts w:asciiTheme="minorEastAsia" w:hAnsiTheme="minorEastAsia" w:cs="宋体" w:hint="eastAsia"/>
                <w:color w:val="000000"/>
                <w:kern w:val="0"/>
                <w:sz w:val="20"/>
                <w:szCs w:val="20"/>
              </w:rPr>
              <w:t>单位：万元</w:t>
            </w:r>
          </w:p>
        </w:tc>
      </w:tr>
      <w:tr w:rsidR="00FF3778">
        <w:trPr>
          <w:trHeight w:val="439"/>
        </w:trPr>
        <w:tc>
          <w:tcPr>
            <w:tcW w:w="4648"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FF3778" w:rsidRDefault="00BF5F17">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收入</w:t>
            </w:r>
          </w:p>
        </w:tc>
        <w:tc>
          <w:tcPr>
            <w:tcW w:w="4708" w:type="dxa"/>
            <w:gridSpan w:val="3"/>
            <w:tcBorders>
              <w:top w:val="single" w:sz="4" w:space="0" w:color="auto"/>
              <w:left w:val="nil"/>
              <w:bottom w:val="single" w:sz="4" w:space="0" w:color="auto"/>
              <w:right w:val="single" w:sz="4" w:space="0" w:color="auto"/>
            </w:tcBorders>
            <w:shd w:val="clear" w:color="000000" w:fill="FFFFFF"/>
            <w:noWrap/>
            <w:vAlign w:val="center"/>
          </w:tcPr>
          <w:p w:rsidR="00FF3778" w:rsidRDefault="00BF5F17">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支出</w:t>
            </w:r>
          </w:p>
        </w:tc>
      </w:tr>
      <w:tr w:rsidR="00FF3778">
        <w:trPr>
          <w:trHeight w:val="439"/>
        </w:trPr>
        <w:tc>
          <w:tcPr>
            <w:tcW w:w="2694" w:type="dxa"/>
            <w:gridSpan w:val="2"/>
            <w:tcBorders>
              <w:top w:val="nil"/>
              <w:left w:val="single" w:sz="4" w:space="0" w:color="auto"/>
              <w:bottom w:val="single" w:sz="4" w:space="0" w:color="auto"/>
              <w:right w:val="single" w:sz="4" w:space="0" w:color="auto"/>
            </w:tcBorders>
            <w:shd w:val="clear" w:color="000000" w:fill="FFFFFF"/>
            <w:noWrap/>
            <w:vAlign w:val="center"/>
          </w:tcPr>
          <w:p w:rsidR="00FF3778" w:rsidRDefault="00BF5F17">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项    目</w:t>
            </w:r>
          </w:p>
        </w:tc>
        <w:tc>
          <w:tcPr>
            <w:tcW w:w="478" w:type="dxa"/>
            <w:gridSpan w:val="2"/>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行次</w:t>
            </w:r>
          </w:p>
        </w:tc>
        <w:tc>
          <w:tcPr>
            <w:tcW w:w="147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决算数</w:t>
            </w:r>
          </w:p>
        </w:tc>
        <w:tc>
          <w:tcPr>
            <w:tcW w:w="251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项    目</w:t>
            </w:r>
          </w:p>
        </w:tc>
        <w:tc>
          <w:tcPr>
            <w:tcW w:w="53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行次</w:t>
            </w:r>
          </w:p>
        </w:tc>
        <w:tc>
          <w:tcPr>
            <w:tcW w:w="165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决算数</w:t>
            </w:r>
          </w:p>
        </w:tc>
      </w:tr>
      <w:tr w:rsidR="00FF3778">
        <w:trPr>
          <w:trHeight w:val="259"/>
        </w:trPr>
        <w:tc>
          <w:tcPr>
            <w:tcW w:w="2694" w:type="dxa"/>
            <w:gridSpan w:val="2"/>
            <w:tcBorders>
              <w:top w:val="nil"/>
              <w:left w:val="single" w:sz="4" w:space="0" w:color="auto"/>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栏    次</w:t>
            </w:r>
          </w:p>
        </w:tc>
        <w:tc>
          <w:tcPr>
            <w:tcW w:w="478" w:type="dxa"/>
            <w:gridSpan w:val="2"/>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47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1</w:t>
            </w:r>
          </w:p>
        </w:tc>
        <w:tc>
          <w:tcPr>
            <w:tcW w:w="251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栏    次</w:t>
            </w:r>
          </w:p>
        </w:tc>
        <w:tc>
          <w:tcPr>
            <w:tcW w:w="53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65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2</w:t>
            </w:r>
          </w:p>
        </w:tc>
      </w:tr>
      <w:tr w:rsidR="00FF3778">
        <w:trPr>
          <w:trHeight w:val="480"/>
        </w:trPr>
        <w:tc>
          <w:tcPr>
            <w:tcW w:w="2694" w:type="dxa"/>
            <w:gridSpan w:val="2"/>
            <w:tcBorders>
              <w:top w:val="nil"/>
              <w:left w:val="single" w:sz="4" w:space="0" w:color="auto"/>
              <w:bottom w:val="single" w:sz="4" w:space="0" w:color="auto"/>
              <w:right w:val="single" w:sz="4" w:space="0" w:color="auto"/>
            </w:tcBorders>
            <w:shd w:val="clear" w:color="auto" w:fill="auto"/>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一、一般公共预算财政拨款收入</w:t>
            </w:r>
          </w:p>
        </w:tc>
        <w:tc>
          <w:tcPr>
            <w:tcW w:w="478" w:type="dxa"/>
            <w:gridSpan w:val="2"/>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1</w:t>
            </w:r>
          </w:p>
        </w:tc>
        <w:tc>
          <w:tcPr>
            <w:tcW w:w="1476" w:type="dxa"/>
            <w:tcBorders>
              <w:top w:val="nil"/>
              <w:left w:val="nil"/>
              <w:bottom w:val="single" w:sz="4" w:space="0" w:color="auto"/>
              <w:right w:val="single" w:sz="4" w:space="0" w:color="auto"/>
            </w:tcBorders>
            <w:shd w:val="clear" w:color="auto" w:fill="auto"/>
            <w:noWrap/>
            <w:vAlign w:val="center"/>
          </w:tcPr>
          <w:p w:rsidR="00FF3778" w:rsidRDefault="00BF5F17" w:rsidP="001130E2">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r w:rsidR="001130E2">
              <w:rPr>
                <w:rFonts w:ascii="宋体" w:eastAsia="宋体" w:hAnsi="宋体" w:cs="宋体" w:hint="eastAsia"/>
                <w:kern w:val="0"/>
                <w:sz w:val="20"/>
                <w:szCs w:val="20"/>
              </w:rPr>
              <w:t>2315.91</w:t>
            </w:r>
            <w:r>
              <w:rPr>
                <w:rFonts w:ascii="宋体" w:eastAsia="宋体" w:hAnsi="宋体" w:cs="宋体" w:hint="eastAsia"/>
                <w:kern w:val="0"/>
                <w:sz w:val="20"/>
                <w:szCs w:val="20"/>
              </w:rPr>
              <w:t xml:space="preserve"> </w:t>
            </w:r>
          </w:p>
        </w:tc>
        <w:tc>
          <w:tcPr>
            <w:tcW w:w="2516" w:type="dxa"/>
            <w:tcBorders>
              <w:top w:val="nil"/>
              <w:left w:val="nil"/>
              <w:bottom w:val="single" w:sz="4" w:space="0" w:color="auto"/>
              <w:right w:val="single" w:sz="4" w:space="0" w:color="auto"/>
            </w:tcBorders>
            <w:shd w:val="clear" w:color="000000" w:fill="FFFFFF"/>
            <w:noWrap/>
            <w:vAlign w:val="center"/>
          </w:tcPr>
          <w:p w:rsidR="00FF3778" w:rsidRDefault="001130E2">
            <w:pPr>
              <w:widowControl/>
              <w:jc w:val="left"/>
              <w:rPr>
                <w:rFonts w:ascii="宋体" w:eastAsia="宋体" w:hAnsi="宋体" w:cs="宋体"/>
                <w:kern w:val="0"/>
                <w:sz w:val="20"/>
                <w:szCs w:val="20"/>
              </w:rPr>
            </w:pPr>
            <w:r>
              <w:rPr>
                <w:rFonts w:ascii="宋体" w:eastAsia="宋体" w:hAnsi="宋体" w:cs="宋体" w:hint="eastAsia"/>
                <w:kern w:val="0"/>
                <w:sz w:val="20"/>
                <w:szCs w:val="20"/>
              </w:rPr>
              <w:t>五、教育支出</w:t>
            </w:r>
          </w:p>
        </w:tc>
        <w:tc>
          <w:tcPr>
            <w:tcW w:w="536" w:type="dxa"/>
            <w:tcBorders>
              <w:top w:val="nil"/>
              <w:left w:val="nil"/>
              <w:bottom w:val="single" w:sz="4" w:space="0" w:color="auto"/>
              <w:right w:val="single" w:sz="4" w:space="0" w:color="auto"/>
            </w:tcBorders>
            <w:shd w:val="clear" w:color="000000" w:fill="FFFFFF"/>
            <w:noWrap/>
            <w:vAlign w:val="center"/>
          </w:tcPr>
          <w:p w:rsidR="00FF3778" w:rsidRDefault="001130E2">
            <w:pPr>
              <w:widowControl/>
              <w:jc w:val="center"/>
              <w:rPr>
                <w:rFonts w:ascii="宋体" w:eastAsia="宋体" w:hAnsi="宋体" w:cs="宋体"/>
                <w:kern w:val="0"/>
                <w:sz w:val="20"/>
                <w:szCs w:val="20"/>
              </w:rPr>
            </w:pPr>
            <w:r>
              <w:rPr>
                <w:rFonts w:ascii="宋体" w:eastAsia="宋体" w:hAnsi="宋体" w:cs="宋体" w:hint="eastAsia"/>
                <w:kern w:val="0"/>
                <w:sz w:val="20"/>
                <w:szCs w:val="20"/>
              </w:rPr>
              <w:t>35</w:t>
            </w:r>
            <w:r w:rsidR="00BF5F17">
              <w:rPr>
                <w:rFonts w:ascii="宋体" w:eastAsia="宋体" w:hAnsi="宋体" w:cs="宋体" w:hint="eastAsia"/>
                <w:kern w:val="0"/>
                <w:sz w:val="20"/>
                <w:szCs w:val="20"/>
              </w:rPr>
              <w:t xml:space="preserve"> </w:t>
            </w:r>
          </w:p>
        </w:tc>
        <w:tc>
          <w:tcPr>
            <w:tcW w:w="1656" w:type="dxa"/>
            <w:tcBorders>
              <w:top w:val="nil"/>
              <w:left w:val="nil"/>
              <w:bottom w:val="single" w:sz="4" w:space="0" w:color="auto"/>
              <w:right w:val="single" w:sz="4" w:space="0" w:color="auto"/>
            </w:tcBorders>
            <w:shd w:val="clear" w:color="auto" w:fill="auto"/>
            <w:noWrap/>
            <w:vAlign w:val="center"/>
          </w:tcPr>
          <w:p w:rsidR="00FF3778" w:rsidRDefault="001130E2">
            <w:pPr>
              <w:widowControl/>
              <w:jc w:val="right"/>
              <w:rPr>
                <w:rFonts w:ascii="宋体" w:eastAsia="宋体" w:hAnsi="宋体" w:cs="宋体"/>
                <w:kern w:val="0"/>
                <w:sz w:val="20"/>
                <w:szCs w:val="20"/>
              </w:rPr>
            </w:pPr>
            <w:r>
              <w:rPr>
                <w:rFonts w:ascii="宋体" w:eastAsia="宋体" w:hAnsi="宋体" w:cs="宋体" w:hint="eastAsia"/>
                <w:kern w:val="0"/>
                <w:sz w:val="20"/>
                <w:szCs w:val="20"/>
              </w:rPr>
              <w:t>32.71</w:t>
            </w:r>
          </w:p>
        </w:tc>
      </w:tr>
      <w:tr w:rsidR="00FF3778">
        <w:trPr>
          <w:trHeight w:val="480"/>
        </w:trPr>
        <w:tc>
          <w:tcPr>
            <w:tcW w:w="2694" w:type="dxa"/>
            <w:gridSpan w:val="2"/>
            <w:tcBorders>
              <w:top w:val="nil"/>
              <w:left w:val="single" w:sz="4" w:space="0" w:color="auto"/>
              <w:bottom w:val="single" w:sz="4" w:space="0" w:color="auto"/>
              <w:right w:val="single" w:sz="4" w:space="0" w:color="auto"/>
            </w:tcBorders>
            <w:shd w:val="clear" w:color="000000" w:fill="FFFFFF"/>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二、政府性基金预算财政拨款收入</w:t>
            </w:r>
          </w:p>
        </w:tc>
        <w:tc>
          <w:tcPr>
            <w:tcW w:w="478" w:type="dxa"/>
            <w:gridSpan w:val="2"/>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2</w:t>
            </w:r>
          </w:p>
        </w:tc>
        <w:tc>
          <w:tcPr>
            <w:tcW w:w="1476" w:type="dxa"/>
            <w:tcBorders>
              <w:top w:val="nil"/>
              <w:left w:val="nil"/>
              <w:bottom w:val="single" w:sz="4" w:space="0" w:color="auto"/>
              <w:right w:val="single" w:sz="4" w:space="0" w:color="auto"/>
            </w:tcBorders>
            <w:shd w:val="clear" w:color="auto" w:fill="auto"/>
            <w:noWrap/>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   </w:t>
            </w:r>
          </w:p>
        </w:tc>
        <w:tc>
          <w:tcPr>
            <w:tcW w:w="2516" w:type="dxa"/>
            <w:tcBorders>
              <w:top w:val="nil"/>
              <w:left w:val="nil"/>
              <w:bottom w:val="single" w:sz="4" w:space="0" w:color="auto"/>
              <w:right w:val="single" w:sz="4" w:space="0" w:color="auto"/>
            </w:tcBorders>
            <w:shd w:val="clear" w:color="000000" w:fill="FFFFFF"/>
            <w:noWrap/>
            <w:vAlign w:val="center"/>
          </w:tcPr>
          <w:p w:rsidR="00FF3778" w:rsidRDefault="001130E2">
            <w:pPr>
              <w:widowControl/>
              <w:jc w:val="left"/>
              <w:rPr>
                <w:rFonts w:ascii="宋体" w:eastAsia="宋体" w:hAnsi="宋体" w:cs="宋体"/>
                <w:kern w:val="0"/>
                <w:sz w:val="20"/>
                <w:szCs w:val="20"/>
              </w:rPr>
            </w:pPr>
            <w:r>
              <w:rPr>
                <w:rFonts w:ascii="宋体" w:eastAsia="宋体" w:hAnsi="宋体" w:cs="宋体" w:hint="eastAsia"/>
                <w:kern w:val="0"/>
                <w:sz w:val="20"/>
                <w:szCs w:val="20"/>
              </w:rPr>
              <w:t>六、科学技术支出</w:t>
            </w:r>
          </w:p>
        </w:tc>
        <w:tc>
          <w:tcPr>
            <w:tcW w:w="53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29 </w:t>
            </w:r>
          </w:p>
        </w:tc>
        <w:tc>
          <w:tcPr>
            <w:tcW w:w="1656" w:type="dxa"/>
            <w:tcBorders>
              <w:top w:val="nil"/>
              <w:left w:val="nil"/>
              <w:bottom w:val="single" w:sz="4" w:space="0" w:color="auto"/>
              <w:right w:val="single" w:sz="4" w:space="0" w:color="auto"/>
            </w:tcBorders>
            <w:shd w:val="clear" w:color="auto" w:fill="auto"/>
            <w:noWrap/>
            <w:vAlign w:val="center"/>
          </w:tcPr>
          <w:p w:rsidR="00FF3778" w:rsidRDefault="00BF5F17" w:rsidP="001130E2">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r w:rsidR="001130E2">
              <w:rPr>
                <w:rFonts w:ascii="宋体" w:eastAsia="宋体" w:hAnsi="宋体" w:cs="宋体" w:hint="eastAsia"/>
                <w:kern w:val="0"/>
                <w:sz w:val="20"/>
                <w:szCs w:val="20"/>
              </w:rPr>
              <w:t>66.00</w:t>
            </w:r>
            <w:r>
              <w:rPr>
                <w:rFonts w:ascii="宋体" w:eastAsia="宋体" w:hAnsi="宋体" w:cs="宋体" w:hint="eastAsia"/>
                <w:kern w:val="0"/>
                <w:sz w:val="20"/>
                <w:szCs w:val="20"/>
              </w:rPr>
              <w:t xml:space="preserve"> </w:t>
            </w:r>
          </w:p>
        </w:tc>
      </w:tr>
      <w:tr w:rsidR="00FF3778">
        <w:trPr>
          <w:trHeight w:val="259"/>
        </w:trPr>
        <w:tc>
          <w:tcPr>
            <w:tcW w:w="2694" w:type="dxa"/>
            <w:gridSpan w:val="2"/>
            <w:tcBorders>
              <w:top w:val="nil"/>
              <w:left w:val="single" w:sz="4" w:space="0" w:color="auto"/>
              <w:bottom w:val="single" w:sz="4" w:space="0" w:color="auto"/>
              <w:right w:val="single" w:sz="4" w:space="0" w:color="auto"/>
            </w:tcBorders>
            <w:shd w:val="clear" w:color="000000" w:fill="FFFFFF"/>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三、上级补助收入</w:t>
            </w:r>
          </w:p>
        </w:tc>
        <w:tc>
          <w:tcPr>
            <w:tcW w:w="478" w:type="dxa"/>
            <w:gridSpan w:val="2"/>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3</w:t>
            </w:r>
          </w:p>
        </w:tc>
        <w:tc>
          <w:tcPr>
            <w:tcW w:w="1476" w:type="dxa"/>
            <w:tcBorders>
              <w:top w:val="nil"/>
              <w:left w:val="nil"/>
              <w:bottom w:val="single" w:sz="4" w:space="0" w:color="auto"/>
              <w:right w:val="single" w:sz="4" w:space="0" w:color="auto"/>
            </w:tcBorders>
            <w:shd w:val="clear" w:color="auto" w:fill="auto"/>
            <w:noWrap/>
            <w:vAlign w:val="center"/>
          </w:tcPr>
          <w:p w:rsidR="00FF3778" w:rsidRDefault="00BF5F17" w:rsidP="001130E2">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r w:rsidR="001130E2">
              <w:rPr>
                <w:rFonts w:ascii="宋体" w:eastAsia="宋体" w:hAnsi="宋体" w:cs="宋体" w:hint="eastAsia"/>
                <w:kern w:val="0"/>
                <w:sz w:val="20"/>
                <w:szCs w:val="20"/>
              </w:rPr>
              <w:t>-</w:t>
            </w:r>
          </w:p>
        </w:tc>
        <w:tc>
          <w:tcPr>
            <w:tcW w:w="251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八、社会保障和就业支出</w:t>
            </w:r>
          </w:p>
        </w:tc>
        <w:tc>
          <w:tcPr>
            <w:tcW w:w="536" w:type="dxa"/>
            <w:tcBorders>
              <w:top w:val="nil"/>
              <w:left w:val="nil"/>
              <w:bottom w:val="single" w:sz="4" w:space="0" w:color="auto"/>
              <w:right w:val="single" w:sz="4" w:space="0" w:color="auto"/>
            </w:tcBorders>
            <w:shd w:val="clear" w:color="000000" w:fill="FFFFFF"/>
            <w:noWrap/>
            <w:vAlign w:val="center"/>
          </w:tcPr>
          <w:p w:rsidR="00FF3778" w:rsidRDefault="001130E2">
            <w:pPr>
              <w:widowControl/>
              <w:jc w:val="center"/>
              <w:rPr>
                <w:rFonts w:ascii="宋体" w:eastAsia="宋体" w:hAnsi="宋体" w:cs="宋体"/>
                <w:kern w:val="0"/>
                <w:sz w:val="20"/>
                <w:szCs w:val="20"/>
              </w:rPr>
            </w:pPr>
            <w:r>
              <w:rPr>
                <w:rFonts w:ascii="宋体" w:eastAsia="宋体" w:hAnsi="宋体" w:cs="宋体" w:hint="eastAsia"/>
                <w:kern w:val="0"/>
                <w:sz w:val="20"/>
                <w:szCs w:val="20"/>
              </w:rPr>
              <w:t>38</w:t>
            </w:r>
            <w:r w:rsidR="00BF5F17">
              <w:rPr>
                <w:rFonts w:ascii="宋体" w:eastAsia="宋体" w:hAnsi="宋体" w:cs="宋体" w:hint="eastAsia"/>
                <w:kern w:val="0"/>
                <w:sz w:val="20"/>
                <w:szCs w:val="20"/>
              </w:rPr>
              <w:t xml:space="preserve"> </w:t>
            </w:r>
          </w:p>
        </w:tc>
        <w:tc>
          <w:tcPr>
            <w:tcW w:w="1656" w:type="dxa"/>
            <w:tcBorders>
              <w:top w:val="nil"/>
              <w:left w:val="nil"/>
              <w:bottom w:val="single" w:sz="4" w:space="0" w:color="auto"/>
              <w:right w:val="single" w:sz="4" w:space="0" w:color="auto"/>
            </w:tcBorders>
            <w:shd w:val="clear" w:color="auto" w:fill="auto"/>
            <w:noWrap/>
            <w:vAlign w:val="center"/>
          </w:tcPr>
          <w:p w:rsidR="00FF3778" w:rsidRDefault="00BF5F17" w:rsidP="001130E2">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r w:rsidR="001130E2">
              <w:rPr>
                <w:rFonts w:ascii="宋体" w:eastAsia="宋体" w:hAnsi="宋体" w:cs="宋体" w:hint="eastAsia"/>
                <w:kern w:val="0"/>
                <w:sz w:val="20"/>
                <w:szCs w:val="20"/>
              </w:rPr>
              <w:t>33.99</w:t>
            </w:r>
          </w:p>
        </w:tc>
      </w:tr>
      <w:tr w:rsidR="00FF3778">
        <w:trPr>
          <w:trHeight w:val="259"/>
        </w:trPr>
        <w:tc>
          <w:tcPr>
            <w:tcW w:w="2694" w:type="dxa"/>
            <w:gridSpan w:val="2"/>
            <w:tcBorders>
              <w:top w:val="nil"/>
              <w:left w:val="single" w:sz="4" w:space="0" w:color="auto"/>
              <w:bottom w:val="single" w:sz="4" w:space="0" w:color="auto"/>
              <w:right w:val="single" w:sz="4" w:space="0" w:color="auto"/>
            </w:tcBorders>
            <w:shd w:val="clear" w:color="000000" w:fill="FFFFFF"/>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四、事业收入</w:t>
            </w:r>
          </w:p>
        </w:tc>
        <w:tc>
          <w:tcPr>
            <w:tcW w:w="478" w:type="dxa"/>
            <w:gridSpan w:val="2"/>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4</w:t>
            </w:r>
          </w:p>
        </w:tc>
        <w:tc>
          <w:tcPr>
            <w:tcW w:w="1476" w:type="dxa"/>
            <w:tcBorders>
              <w:top w:val="nil"/>
              <w:left w:val="nil"/>
              <w:bottom w:val="single" w:sz="4" w:space="0" w:color="auto"/>
              <w:right w:val="single" w:sz="4" w:space="0" w:color="auto"/>
            </w:tcBorders>
            <w:shd w:val="clear" w:color="auto" w:fill="auto"/>
            <w:noWrap/>
            <w:vAlign w:val="center"/>
          </w:tcPr>
          <w:p w:rsidR="00FF3778" w:rsidRDefault="00BF5F17" w:rsidP="001130E2">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r w:rsidR="001130E2">
              <w:rPr>
                <w:rFonts w:ascii="宋体" w:eastAsia="宋体" w:hAnsi="宋体" w:cs="宋体" w:hint="eastAsia"/>
                <w:kern w:val="0"/>
                <w:sz w:val="20"/>
                <w:szCs w:val="20"/>
              </w:rPr>
              <w:t>123232.37</w:t>
            </w:r>
            <w:r>
              <w:rPr>
                <w:rFonts w:ascii="宋体" w:eastAsia="宋体" w:hAnsi="宋体" w:cs="宋体" w:hint="eastAsia"/>
                <w:kern w:val="0"/>
                <w:sz w:val="20"/>
                <w:szCs w:val="20"/>
              </w:rPr>
              <w:t xml:space="preserve"> </w:t>
            </w:r>
          </w:p>
        </w:tc>
        <w:tc>
          <w:tcPr>
            <w:tcW w:w="251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九、卫生健康支出</w:t>
            </w:r>
          </w:p>
        </w:tc>
        <w:tc>
          <w:tcPr>
            <w:tcW w:w="536" w:type="dxa"/>
            <w:tcBorders>
              <w:top w:val="nil"/>
              <w:left w:val="nil"/>
              <w:bottom w:val="single" w:sz="4" w:space="0" w:color="auto"/>
              <w:right w:val="single" w:sz="4" w:space="0" w:color="auto"/>
            </w:tcBorders>
            <w:shd w:val="clear" w:color="000000" w:fill="FFFFFF"/>
            <w:noWrap/>
            <w:vAlign w:val="center"/>
          </w:tcPr>
          <w:p w:rsidR="00FF3778" w:rsidRDefault="001130E2">
            <w:pPr>
              <w:widowControl/>
              <w:jc w:val="center"/>
              <w:rPr>
                <w:rFonts w:ascii="宋体" w:eastAsia="宋体" w:hAnsi="宋体" w:cs="宋体"/>
                <w:kern w:val="0"/>
                <w:sz w:val="20"/>
                <w:szCs w:val="20"/>
              </w:rPr>
            </w:pPr>
            <w:r>
              <w:rPr>
                <w:rFonts w:ascii="宋体" w:eastAsia="宋体" w:hAnsi="宋体" w:cs="宋体" w:hint="eastAsia"/>
                <w:kern w:val="0"/>
                <w:sz w:val="20"/>
                <w:szCs w:val="20"/>
              </w:rPr>
              <w:t>39</w:t>
            </w:r>
            <w:r w:rsidR="00BF5F17">
              <w:rPr>
                <w:rFonts w:ascii="宋体" w:eastAsia="宋体" w:hAnsi="宋体" w:cs="宋体" w:hint="eastAsia"/>
                <w:kern w:val="0"/>
                <w:sz w:val="20"/>
                <w:szCs w:val="20"/>
              </w:rPr>
              <w:t xml:space="preserve"> </w:t>
            </w:r>
          </w:p>
        </w:tc>
        <w:tc>
          <w:tcPr>
            <w:tcW w:w="1656" w:type="dxa"/>
            <w:tcBorders>
              <w:top w:val="nil"/>
              <w:left w:val="nil"/>
              <w:bottom w:val="single" w:sz="4" w:space="0" w:color="auto"/>
              <w:right w:val="single" w:sz="4" w:space="0" w:color="auto"/>
            </w:tcBorders>
            <w:shd w:val="clear" w:color="auto" w:fill="auto"/>
            <w:noWrap/>
            <w:vAlign w:val="center"/>
          </w:tcPr>
          <w:p w:rsidR="00FF3778" w:rsidRDefault="00BF5F17" w:rsidP="001130E2">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r w:rsidR="001130E2">
              <w:rPr>
                <w:rFonts w:ascii="宋体" w:eastAsia="宋体" w:hAnsi="宋体" w:cs="宋体" w:hint="eastAsia"/>
                <w:kern w:val="0"/>
                <w:sz w:val="20"/>
                <w:szCs w:val="20"/>
              </w:rPr>
              <w:t>125162.51</w:t>
            </w:r>
          </w:p>
        </w:tc>
      </w:tr>
      <w:tr w:rsidR="00FF3778">
        <w:trPr>
          <w:trHeight w:val="259"/>
        </w:trPr>
        <w:tc>
          <w:tcPr>
            <w:tcW w:w="2694" w:type="dxa"/>
            <w:gridSpan w:val="2"/>
            <w:tcBorders>
              <w:top w:val="nil"/>
              <w:left w:val="single" w:sz="4" w:space="0" w:color="auto"/>
              <w:bottom w:val="single" w:sz="4" w:space="0" w:color="auto"/>
              <w:right w:val="single" w:sz="4" w:space="0" w:color="auto"/>
            </w:tcBorders>
            <w:shd w:val="clear" w:color="000000" w:fill="FFFFFF"/>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五、经营收入</w:t>
            </w:r>
          </w:p>
        </w:tc>
        <w:tc>
          <w:tcPr>
            <w:tcW w:w="478" w:type="dxa"/>
            <w:gridSpan w:val="2"/>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5</w:t>
            </w:r>
          </w:p>
        </w:tc>
        <w:tc>
          <w:tcPr>
            <w:tcW w:w="1476" w:type="dxa"/>
            <w:tcBorders>
              <w:top w:val="nil"/>
              <w:left w:val="nil"/>
              <w:bottom w:val="single" w:sz="4" w:space="0" w:color="auto"/>
              <w:right w:val="single" w:sz="4" w:space="0" w:color="auto"/>
            </w:tcBorders>
            <w:shd w:val="clear" w:color="auto" w:fill="auto"/>
            <w:noWrap/>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   </w:t>
            </w:r>
          </w:p>
        </w:tc>
        <w:tc>
          <w:tcPr>
            <w:tcW w:w="251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3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32 </w:t>
            </w:r>
          </w:p>
        </w:tc>
        <w:tc>
          <w:tcPr>
            <w:tcW w:w="1656" w:type="dxa"/>
            <w:tcBorders>
              <w:top w:val="nil"/>
              <w:left w:val="nil"/>
              <w:bottom w:val="single" w:sz="4" w:space="0" w:color="auto"/>
              <w:right w:val="single" w:sz="4" w:space="0" w:color="auto"/>
            </w:tcBorders>
            <w:shd w:val="clear" w:color="auto" w:fill="auto"/>
            <w:noWrap/>
            <w:vAlign w:val="center"/>
          </w:tcPr>
          <w:p w:rsidR="00FF3778" w:rsidRDefault="00FF3778">
            <w:pPr>
              <w:widowControl/>
              <w:jc w:val="right"/>
              <w:rPr>
                <w:rFonts w:ascii="宋体" w:eastAsia="宋体" w:hAnsi="宋体" w:cs="宋体"/>
                <w:kern w:val="0"/>
                <w:sz w:val="20"/>
                <w:szCs w:val="20"/>
              </w:rPr>
            </w:pPr>
          </w:p>
        </w:tc>
      </w:tr>
      <w:tr w:rsidR="00FF3778">
        <w:trPr>
          <w:trHeight w:val="259"/>
        </w:trPr>
        <w:tc>
          <w:tcPr>
            <w:tcW w:w="2694" w:type="dxa"/>
            <w:gridSpan w:val="2"/>
            <w:tcBorders>
              <w:top w:val="nil"/>
              <w:left w:val="single" w:sz="4" w:space="0" w:color="auto"/>
              <w:bottom w:val="single" w:sz="4" w:space="0" w:color="auto"/>
              <w:right w:val="single" w:sz="4" w:space="0" w:color="auto"/>
            </w:tcBorders>
            <w:shd w:val="clear" w:color="000000" w:fill="FFFFFF"/>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六、附属单位上缴收入</w:t>
            </w:r>
          </w:p>
        </w:tc>
        <w:tc>
          <w:tcPr>
            <w:tcW w:w="478" w:type="dxa"/>
            <w:gridSpan w:val="2"/>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6</w:t>
            </w:r>
          </w:p>
        </w:tc>
        <w:tc>
          <w:tcPr>
            <w:tcW w:w="1476" w:type="dxa"/>
            <w:tcBorders>
              <w:top w:val="nil"/>
              <w:left w:val="nil"/>
              <w:bottom w:val="single" w:sz="4" w:space="0" w:color="auto"/>
              <w:right w:val="single" w:sz="4" w:space="0" w:color="auto"/>
            </w:tcBorders>
            <w:shd w:val="clear" w:color="auto" w:fill="auto"/>
            <w:noWrap/>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   </w:t>
            </w:r>
          </w:p>
        </w:tc>
        <w:tc>
          <w:tcPr>
            <w:tcW w:w="251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3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33 </w:t>
            </w:r>
          </w:p>
        </w:tc>
        <w:tc>
          <w:tcPr>
            <w:tcW w:w="1656" w:type="dxa"/>
            <w:tcBorders>
              <w:top w:val="nil"/>
              <w:left w:val="nil"/>
              <w:bottom w:val="single" w:sz="4" w:space="0" w:color="auto"/>
              <w:right w:val="single" w:sz="4" w:space="0" w:color="auto"/>
            </w:tcBorders>
            <w:shd w:val="clear" w:color="auto" w:fill="auto"/>
            <w:noWrap/>
            <w:vAlign w:val="center"/>
          </w:tcPr>
          <w:p w:rsidR="00FF3778" w:rsidRDefault="00FF3778">
            <w:pPr>
              <w:widowControl/>
              <w:jc w:val="right"/>
              <w:rPr>
                <w:rFonts w:ascii="宋体" w:eastAsia="宋体" w:hAnsi="宋体" w:cs="宋体"/>
                <w:kern w:val="0"/>
                <w:sz w:val="20"/>
                <w:szCs w:val="20"/>
              </w:rPr>
            </w:pPr>
          </w:p>
        </w:tc>
      </w:tr>
      <w:tr w:rsidR="00FF3778">
        <w:trPr>
          <w:trHeight w:val="259"/>
        </w:trPr>
        <w:tc>
          <w:tcPr>
            <w:tcW w:w="2694" w:type="dxa"/>
            <w:gridSpan w:val="2"/>
            <w:tcBorders>
              <w:top w:val="nil"/>
              <w:left w:val="single" w:sz="4" w:space="0" w:color="auto"/>
              <w:bottom w:val="single" w:sz="4" w:space="0" w:color="auto"/>
              <w:right w:val="single" w:sz="4" w:space="0" w:color="auto"/>
            </w:tcBorders>
            <w:shd w:val="clear" w:color="000000" w:fill="FFFFFF"/>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七、其他收入</w:t>
            </w:r>
          </w:p>
        </w:tc>
        <w:tc>
          <w:tcPr>
            <w:tcW w:w="478" w:type="dxa"/>
            <w:gridSpan w:val="2"/>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7</w:t>
            </w:r>
          </w:p>
        </w:tc>
        <w:tc>
          <w:tcPr>
            <w:tcW w:w="1476" w:type="dxa"/>
            <w:tcBorders>
              <w:top w:val="nil"/>
              <w:left w:val="nil"/>
              <w:bottom w:val="single" w:sz="4" w:space="0" w:color="auto"/>
              <w:right w:val="single" w:sz="4" w:space="0" w:color="auto"/>
            </w:tcBorders>
            <w:shd w:val="clear" w:color="auto" w:fill="auto"/>
            <w:noWrap/>
            <w:vAlign w:val="center"/>
          </w:tcPr>
          <w:p w:rsidR="00FF3778" w:rsidRDefault="00BF5F17" w:rsidP="001130E2">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r w:rsidR="001130E2">
              <w:rPr>
                <w:rFonts w:ascii="宋体" w:eastAsia="宋体" w:hAnsi="宋体" w:cs="宋体" w:hint="eastAsia"/>
                <w:kern w:val="0"/>
                <w:sz w:val="20"/>
                <w:szCs w:val="20"/>
              </w:rPr>
              <w:t>722</w:t>
            </w:r>
            <w:r>
              <w:rPr>
                <w:rFonts w:ascii="宋体" w:eastAsia="宋体" w:hAnsi="宋体" w:cs="宋体" w:hint="eastAsia"/>
                <w:kern w:val="0"/>
                <w:sz w:val="20"/>
                <w:szCs w:val="20"/>
              </w:rPr>
              <w:t xml:space="preserve"> </w:t>
            </w:r>
          </w:p>
        </w:tc>
        <w:tc>
          <w:tcPr>
            <w:tcW w:w="251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3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34 </w:t>
            </w:r>
          </w:p>
        </w:tc>
        <w:tc>
          <w:tcPr>
            <w:tcW w:w="1656" w:type="dxa"/>
            <w:tcBorders>
              <w:top w:val="nil"/>
              <w:left w:val="nil"/>
              <w:bottom w:val="single" w:sz="4" w:space="0" w:color="auto"/>
              <w:right w:val="single" w:sz="4" w:space="0" w:color="auto"/>
            </w:tcBorders>
            <w:shd w:val="clear" w:color="auto" w:fill="auto"/>
            <w:noWrap/>
            <w:vAlign w:val="center"/>
          </w:tcPr>
          <w:p w:rsidR="00FF3778" w:rsidRDefault="00FF3778">
            <w:pPr>
              <w:widowControl/>
              <w:jc w:val="right"/>
              <w:rPr>
                <w:rFonts w:ascii="宋体" w:eastAsia="宋体" w:hAnsi="宋体" w:cs="宋体"/>
                <w:kern w:val="0"/>
                <w:sz w:val="20"/>
                <w:szCs w:val="20"/>
              </w:rPr>
            </w:pPr>
          </w:p>
        </w:tc>
      </w:tr>
      <w:tr w:rsidR="00FF3778">
        <w:trPr>
          <w:trHeight w:val="259"/>
        </w:trPr>
        <w:tc>
          <w:tcPr>
            <w:tcW w:w="2694" w:type="dxa"/>
            <w:gridSpan w:val="2"/>
            <w:tcBorders>
              <w:top w:val="nil"/>
              <w:left w:val="single" w:sz="4" w:space="0" w:color="auto"/>
              <w:bottom w:val="single" w:sz="4" w:space="0" w:color="auto"/>
              <w:right w:val="single" w:sz="4" w:space="0" w:color="auto"/>
            </w:tcBorders>
            <w:shd w:val="clear" w:color="000000" w:fill="FFFFFF"/>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8" w:type="dxa"/>
            <w:gridSpan w:val="2"/>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8</w:t>
            </w:r>
          </w:p>
        </w:tc>
        <w:tc>
          <w:tcPr>
            <w:tcW w:w="1476" w:type="dxa"/>
            <w:tcBorders>
              <w:top w:val="nil"/>
              <w:left w:val="nil"/>
              <w:bottom w:val="single" w:sz="4" w:space="0" w:color="auto"/>
              <w:right w:val="single" w:sz="4" w:space="0" w:color="auto"/>
            </w:tcBorders>
            <w:shd w:val="clear" w:color="auto" w:fill="auto"/>
            <w:noWrap/>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51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3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35 </w:t>
            </w:r>
          </w:p>
        </w:tc>
        <w:tc>
          <w:tcPr>
            <w:tcW w:w="1656" w:type="dxa"/>
            <w:tcBorders>
              <w:top w:val="nil"/>
              <w:left w:val="nil"/>
              <w:bottom w:val="single" w:sz="4" w:space="0" w:color="auto"/>
              <w:right w:val="single" w:sz="4" w:space="0" w:color="auto"/>
            </w:tcBorders>
            <w:shd w:val="clear" w:color="auto" w:fill="auto"/>
            <w:noWrap/>
            <w:vAlign w:val="center"/>
          </w:tcPr>
          <w:p w:rsidR="00FF3778" w:rsidRDefault="00FF3778">
            <w:pPr>
              <w:widowControl/>
              <w:jc w:val="right"/>
              <w:rPr>
                <w:rFonts w:ascii="宋体" w:eastAsia="宋体" w:hAnsi="宋体" w:cs="宋体"/>
                <w:kern w:val="0"/>
                <w:sz w:val="20"/>
                <w:szCs w:val="20"/>
              </w:rPr>
            </w:pPr>
          </w:p>
        </w:tc>
      </w:tr>
      <w:tr w:rsidR="00FF3778">
        <w:trPr>
          <w:trHeight w:val="259"/>
        </w:trPr>
        <w:tc>
          <w:tcPr>
            <w:tcW w:w="2694" w:type="dxa"/>
            <w:gridSpan w:val="2"/>
            <w:tcBorders>
              <w:top w:val="nil"/>
              <w:left w:val="single" w:sz="4" w:space="0" w:color="auto"/>
              <w:bottom w:val="single" w:sz="4" w:space="0" w:color="auto"/>
              <w:right w:val="single" w:sz="4" w:space="0" w:color="auto"/>
            </w:tcBorders>
            <w:shd w:val="clear" w:color="000000" w:fill="FFFFFF"/>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8" w:type="dxa"/>
            <w:gridSpan w:val="2"/>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9</w:t>
            </w:r>
          </w:p>
        </w:tc>
        <w:tc>
          <w:tcPr>
            <w:tcW w:w="1476" w:type="dxa"/>
            <w:tcBorders>
              <w:top w:val="nil"/>
              <w:left w:val="nil"/>
              <w:bottom w:val="single" w:sz="4" w:space="0" w:color="auto"/>
              <w:right w:val="single" w:sz="4" w:space="0" w:color="auto"/>
            </w:tcBorders>
            <w:shd w:val="clear" w:color="auto" w:fill="auto"/>
            <w:noWrap/>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51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3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36 </w:t>
            </w:r>
          </w:p>
        </w:tc>
        <w:tc>
          <w:tcPr>
            <w:tcW w:w="1656" w:type="dxa"/>
            <w:tcBorders>
              <w:top w:val="nil"/>
              <w:left w:val="nil"/>
              <w:bottom w:val="single" w:sz="4" w:space="0" w:color="auto"/>
              <w:right w:val="single" w:sz="4" w:space="0" w:color="auto"/>
            </w:tcBorders>
            <w:shd w:val="clear" w:color="auto" w:fill="auto"/>
            <w:noWrap/>
            <w:vAlign w:val="center"/>
          </w:tcPr>
          <w:p w:rsidR="00FF3778" w:rsidRDefault="00FF3778">
            <w:pPr>
              <w:widowControl/>
              <w:jc w:val="right"/>
              <w:rPr>
                <w:rFonts w:ascii="宋体" w:eastAsia="宋体" w:hAnsi="宋体" w:cs="宋体"/>
                <w:kern w:val="0"/>
                <w:sz w:val="20"/>
                <w:szCs w:val="20"/>
              </w:rPr>
            </w:pPr>
          </w:p>
        </w:tc>
      </w:tr>
      <w:tr w:rsidR="00FF3778">
        <w:trPr>
          <w:trHeight w:val="259"/>
        </w:trPr>
        <w:tc>
          <w:tcPr>
            <w:tcW w:w="2694" w:type="dxa"/>
            <w:gridSpan w:val="2"/>
            <w:tcBorders>
              <w:top w:val="nil"/>
              <w:left w:val="single" w:sz="4" w:space="0" w:color="auto"/>
              <w:bottom w:val="single" w:sz="4" w:space="0" w:color="auto"/>
              <w:right w:val="single" w:sz="4" w:space="0" w:color="auto"/>
            </w:tcBorders>
            <w:shd w:val="clear" w:color="000000" w:fill="FFFFFF"/>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8" w:type="dxa"/>
            <w:gridSpan w:val="2"/>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10</w:t>
            </w:r>
          </w:p>
        </w:tc>
        <w:tc>
          <w:tcPr>
            <w:tcW w:w="1476" w:type="dxa"/>
            <w:tcBorders>
              <w:top w:val="nil"/>
              <w:left w:val="nil"/>
              <w:bottom w:val="single" w:sz="4" w:space="0" w:color="auto"/>
              <w:right w:val="single" w:sz="4" w:space="0" w:color="auto"/>
            </w:tcBorders>
            <w:shd w:val="clear" w:color="auto" w:fill="auto"/>
            <w:noWrap/>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51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3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37 </w:t>
            </w:r>
          </w:p>
        </w:tc>
        <w:tc>
          <w:tcPr>
            <w:tcW w:w="1656" w:type="dxa"/>
            <w:tcBorders>
              <w:top w:val="nil"/>
              <w:left w:val="nil"/>
              <w:bottom w:val="single" w:sz="4" w:space="0" w:color="auto"/>
              <w:right w:val="single" w:sz="4" w:space="0" w:color="auto"/>
            </w:tcBorders>
            <w:shd w:val="clear" w:color="auto" w:fill="auto"/>
            <w:noWrap/>
            <w:vAlign w:val="center"/>
          </w:tcPr>
          <w:p w:rsidR="00FF3778" w:rsidRDefault="00FF3778">
            <w:pPr>
              <w:widowControl/>
              <w:jc w:val="right"/>
              <w:rPr>
                <w:rFonts w:ascii="宋体" w:eastAsia="宋体" w:hAnsi="宋体" w:cs="宋体"/>
                <w:kern w:val="0"/>
                <w:sz w:val="20"/>
                <w:szCs w:val="20"/>
              </w:rPr>
            </w:pPr>
          </w:p>
        </w:tc>
      </w:tr>
      <w:tr w:rsidR="00FF3778">
        <w:trPr>
          <w:trHeight w:val="259"/>
        </w:trPr>
        <w:tc>
          <w:tcPr>
            <w:tcW w:w="2694" w:type="dxa"/>
            <w:gridSpan w:val="2"/>
            <w:tcBorders>
              <w:top w:val="nil"/>
              <w:left w:val="single" w:sz="4" w:space="0" w:color="auto"/>
              <w:bottom w:val="single" w:sz="4" w:space="0" w:color="auto"/>
              <w:right w:val="single" w:sz="4" w:space="0" w:color="auto"/>
            </w:tcBorders>
            <w:shd w:val="clear" w:color="000000" w:fill="FFFFFF"/>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8" w:type="dxa"/>
            <w:gridSpan w:val="2"/>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11</w:t>
            </w:r>
          </w:p>
        </w:tc>
        <w:tc>
          <w:tcPr>
            <w:tcW w:w="1476" w:type="dxa"/>
            <w:tcBorders>
              <w:top w:val="nil"/>
              <w:left w:val="nil"/>
              <w:bottom w:val="single" w:sz="4" w:space="0" w:color="auto"/>
              <w:right w:val="single" w:sz="4" w:space="0" w:color="auto"/>
            </w:tcBorders>
            <w:shd w:val="clear" w:color="auto" w:fill="auto"/>
            <w:noWrap/>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51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3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38 </w:t>
            </w:r>
          </w:p>
        </w:tc>
        <w:tc>
          <w:tcPr>
            <w:tcW w:w="1656" w:type="dxa"/>
            <w:tcBorders>
              <w:top w:val="nil"/>
              <w:left w:val="nil"/>
              <w:bottom w:val="single" w:sz="4" w:space="0" w:color="auto"/>
              <w:right w:val="single" w:sz="4" w:space="0" w:color="auto"/>
            </w:tcBorders>
            <w:shd w:val="clear" w:color="auto" w:fill="auto"/>
            <w:noWrap/>
            <w:vAlign w:val="center"/>
          </w:tcPr>
          <w:p w:rsidR="00FF3778" w:rsidRDefault="00FF3778">
            <w:pPr>
              <w:widowControl/>
              <w:jc w:val="right"/>
              <w:rPr>
                <w:rFonts w:ascii="宋体" w:eastAsia="宋体" w:hAnsi="宋体" w:cs="宋体"/>
                <w:kern w:val="0"/>
                <w:sz w:val="20"/>
                <w:szCs w:val="20"/>
              </w:rPr>
            </w:pPr>
          </w:p>
        </w:tc>
      </w:tr>
      <w:tr w:rsidR="00FF3778">
        <w:trPr>
          <w:trHeight w:val="259"/>
        </w:trPr>
        <w:tc>
          <w:tcPr>
            <w:tcW w:w="2694" w:type="dxa"/>
            <w:gridSpan w:val="2"/>
            <w:tcBorders>
              <w:top w:val="nil"/>
              <w:left w:val="single" w:sz="4" w:space="0" w:color="auto"/>
              <w:bottom w:val="single" w:sz="4" w:space="0" w:color="auto"/>
              <w:right w:val="single" w:sz="4" w:space="0" w:color="auto"/>
            </w:tcBorders>
            <w:shd w:val="clear" w:color="000000" w:fill="FFFFFF"/>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8" w:type="dxa"/>
            <w:gridSpan w:val="2"/>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12</w:t>
            </w:r>
          </w:p>
        </w:tc>
        <w:tc>
          <w:tcPr>
            <w:tcW w:w="1476" w:type="dxa"/>
            <w:tcBorders>
              <w:top w:val="nil"/>
              <w:left w:val="nil"/>
              <w:bottom w:val="single" w:sz="4" w:space="0" w:color="auto"/>
              <w:right w:val="single" w:sz="4" w:space="0" w:color="auto"/>
            </w:tcBorders>
            <w:shd w:val="clear" w:color="auto" w:fill="auto"/>
            <w:noWrap/>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51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3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39 </w:t>
            </w:r>
          </w:p>
        </w:tc>
        <w:tc>
          <w:tcPr>
            <w:tcW w:w="1656" w:type="dxa"/>
            <w:tcBorders>
              <w:top w:val="nil"/>
              <w:left w:val="nil"/>
              <w:bottom w:val="single" w:sz="4" w:space="0" w:color="auto"/>
              <w:right w:val="single" w:sz="4" w:space="0" w:color="auto"/>
            </w:tcBorders>
            <w:shd w:val="clear" w:color="auto" w:fill="auto"/>
            <w:noWrap/>
            <w:vAlign w:val="center"/>
          </w:tcPr>
          <w:p w:rsidR="00FF3778" w:rsidRDefault="00FF3778">
            <w:pPr>
              <w:widowControl/>
              <w:jc w:val="right"/>
              <w:rPr>
                <w:rFonts w:ascii="宋体" w:eastAsia="宋体" w:hAnsi="宋体" w:cs="宋体"/>
                <w:kern w:val="0"/>
                <w:sz w:val="20"/>
                <w:szCs w:val="20"/>
              </w:rPr>
            </w:pPr>
          </w:p>
        </w:tc>
      </w:tr>
      <w:tr w:rsidR="00FF3778">
        <w:trPr>
          <w:trHeight w:val="259"/>
        </w:trPr>
        <w:tc>
          <w:tcPr>
            <w:tcW w:w="2694" w:type="dxa"/>
            <w:gridSpan w:val="2"/>
            <w:tcBorders>
              <w:top w:val="nil"/>
              <w:left w:val="single" w:sz="4" w:space="0" w:color="auto"/>
              <w:bottom w:val="single" w:sz="4" w:space="0" w:color="auto"/>
              <w:right w:val="single" w:sz="4" w:space="0" w:color="auto"/>
            </w:tcBorders>
            <w:shd w:val="clear" w:color="000000" w:fill="FFFFFF"/>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8" w:type="dxa"/>
            <w:gridSpan w:val="2"/>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13</w:t>
            </w:r>
          </w:p>
        </w:tc>
        <w:tc>
          <w:tcPr>
            <w:tcW w:w="1476" w:type="dxa"/>
            <w:tcBorders>
              <w:top w:val="nil"/>
              <w:left w:val="nil"/>
              <w:bottom w:val="single" w:sz="4" w:space="0" w:color="auto"/>
              <w:right w:val="single" w:sz="4" w:space="0" w:color="auto"/>
            </w:tcBorders>
            <w:shd w:val="clear" w:color="auto" w:fill="auto"/>
            <w:noWrap/>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51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3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40 </w:t>
            </w:r>
          </w:p>
        </w:tc>
        <w:tc>
          <w:tcPr>
            <w:tcW w:w="1656" w:type="dxa"/>
            <w:tcBorders>
              <w:top w:val="nil"/>
              <w:left w:val="nil"/>
              <w:bottom w:val="single" w:sz="4" w:space="0" w:color="auto"/>
              <w:right w:val="single" w:sz="4" w:space="0" w:color="auto"/>
            </w:tcBorders>
            <w:shd w:val="clear" w:color="auto" w:fill="auto"/>
            <w:noWrap/>
            <w:vAlign w:val="center"/>
          </w:tcPr>
          <w:p w:rsidR="00FF3778" w:rsidRDefault="00FF3778">
            <w:pPr>
              <w:widowControl/>
              <w:jc w:val="right"/>
              <w:rPr>
                <w:rFonts w:ascii="宋体" w:eastAsia="宋体" w:hAnsi="宋体" w:cs="宋体"/>
                <w:kern w:val="0"/>
                <w:sz w:val="20"/>
                <w:szCs w:val="20"/>
              </w:rPr>
            </w:pPr>
          </w:p>
        </w:tc>
      </w:tr>
      <w:tr w:rsidR="00FF3778">
        <w:trPr>
          <w:trHeight w:val="259"/>
        </w:trPr>
        <w:tc>
          <w:tcPr>
            <w:tcW w:w="2694" w:type="dxa"/>
            <w:gridSpan w:val="2"/>
            <w:tcBorders>
              <w:top w:val="nil"/>
              <w:left w:val="single" w:sz="4" w:space="0" w:color="auto"/>
              <w:bottom w:val="single" w:sz="4" w:space="0" w:color="auto"/>
              <w:right w:val="single" w:sz="4" w:space="0" w:color="auto"/>
            </w:tcBorders>
            <w:shd w:val="clear" w:color="000000" w:fill="FFFFFF"/>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8" w:type="dxa"/>
            <w:gridSpan w:val="2"/>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14</w:t>
            </w:r>
          </w:p>
        </w:tc>
        <w:tc>
          <w:tcPr>
            <w:tcW w:w="1476" w:type="dxa"/>
            <w:tcBorders>
              <w:top w:val="nil"/>
              <w:left w:val="nil"/>
              <w:bottom w:val="single" w:sz="4" w:space="0" w:color="auto"/>
              <w:right w:val="single" w:sz="4" w:space="0" w:color="auto"/>
            </w:tcBorders>
            <w:shd w:val="clear" w:color="auto" w:fill="auto"/>
            <w:noWrap/>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51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3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41 </w:t>
            </w:r>
          </w:p>
        </w:tc>
        <w:tc>
          <w:tcPr>
            <w:tcW w:w="1656" w:type="dxa"/>
            <w:tcBorders>
              <w:top w:val="nil"/>
              <w:left w:val="nil"/>
              <w:bottom w:val="single" w:sz="4" w:space="0" w:color="auto"/>
              <w:right w:val="single" w:sz="4" w:space="0" w:color="auto"/>
            </w:tcBorders>
            <w:shd w:val="clear" w:color="auto" w:fill="auto"/>
            <w:noWrap/>
            <w:vAlign w:val="center"/>
          </w:tcPr>
          <w:p w:rsidR="00FF3778" w:rsidRDefault="00FF3778">
            <w:pPr>
              <w:widowControl/>
              <w:jc w:val="right"/>
              <w:rPr>
                <w:rFonts w:ascii="宋体" w:eastAsia="宋体" w:hAnsi="宋体" w:cs="宋体"/>
                <w:kern w:val="0"/>
                <w:sz w:val="20"/>
                <w:szCs w:val="20"/>
              </w:rPr>
            </w:pPr>
          </w:p>
        </w:tc>
      </w:tr>
      <w:tr w:rsidR="00FF3778">
        <w:trPr>
          <w:trHeight w:val="259"/>
        </w:trPr>
        <w:tc>
          <w:tcPr>
            <w:tcW w:w="2694" w:type="dxa"/>
            <w:gridSpan w:val="2"/>
            <w:tcBorders>
              <w:top w:val="nil"/>
              <w:left w:val="single" w:sz="4" w:space="0" w:color="auto"/>
              <w:bottom w:val="single" w:sz="4" w:space="0" w:color="auto"/>
              <w:right w:val="single" w:sz="4" w:space="0" w:color="auto"/>
            </w:tcBorders>
            <w:shd w:val="clear" w:color="000000" w:fill="FFFFFF"/>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8" w:type="dxa"/>
            <w:gridSpan w:val="2"/>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15</w:t>
            </w:r>
          </w:p>
        </w:tc>
        <w:tc>
          <w:tcPr>
            <w:tcW w:w="1476" w:type="dxa"/>
            <w:tcBorders>
              <w:top w:val="nil"/>
              <w:left w:val="nil"/>
              <w:bottom w:val="single" w:sz="4" w:space="0" w:color="auto"/>
              <w:right w:val="single" w:sz="4" w:space="0" w:color="auto"/>
            </w:tcBorders>
            <w:shd w:val="clear" w:color="auto" w:fill="auto"/>
            <w:noWrap/>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51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3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42 </w:t>
            </w:r>
          </w:p>
        </w:tc>
        <w:tc>
          <w:tcPr>
            <w:tcW w:w="1656" w:type="dxa"/>
            <w:tcBorders>
              <w:top w:val="nil"/>
              <w:left w:val="nil"/>
              <w:bottom w:val="single" w:sz="4" w:space="0" w:color="auto"/>
              <w:right w:val="single" w:sz="4" w:space="0" w:color="auto"/>
            </w:tcBorders>
            <w:shd w:val="clear" w:color="auto" w:fill="auto"/>
            <w:noWrap/>
            <w:vAlign w:val="center"/>
          </w:tcPr>
          <w:p w:rsidR="00FF3778" w:rsidRDefault="00FF3778">
            <w:pPr>
              <w:widowControl/>
              <w:jc w:val="right"/>
              <w:rPr>
                <w:rFonts w:ascii="宋体" w:eastAsia="宋体" w:hAnsi="宋体" w:cs="宋体"/>
                <w:kern w:val="0"/>
                <w:sz w:val="20"/>
                <w:szCs w:val="20"/>
              </w:rPr>
            </w:pPr>
          </w:p>
        </w:tc>
      </w:tr>
      <w:tr w:rsidR="00FF3778">
        <w:trPr>
          <w:trHeight w:val="259"/>
        </w:trPr>
        <w:tc>
          <w:tcPr>
            <w:tcW w:w="2694" w:type="dxa"/>
            <w:gridSpan w:val="2"/>
            <w:tcBorders>
              <w:top w:val="nil"/>
              <w:left w:val="single" w:sz="4" w:space="0" w:color="auto"/>
              <w:bottom w:val="single" w:sz="4" w:space="0" w:color="auto"/>
              <w:right w:val="single" w:sz="4" w:space="0" w:color="auto"/>
            </w:tcBorders>
            <w:shd w:val="clear" w:color="000000" w:fill="FFFFFF"/>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8" w:type="dxa"/>
            <w:gridSpan w:val="2"/>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16</w:t>
            </w:r>
          </w:p>
        </w:tc>
        <w:tc>
          <w:tcPr>
            <w:tcW w:w="1476" w:type="dxa"/>
            <w:tcBorders>
              <w:top w:val="nil"/>
              <w:left w:val="nil"/>
              <w:bottom w:val="single" w:sz="4" w:space="0" w:color="auto"/>
              <w:right w:val="single" w:sz="4" w:space="0" w:color="auto"/>
            </w:tcBorders>
            <w:shd w:val="clear" w:color="auto" w:fill="auto"/>
            <w:noWrap/>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51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3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43 </w:t>
            </w:r>
          </w:p>
        </w:tc>
        <w:tc>
          <w:tcPr>
            <w:tcW w:w="1656" w:type="dxa"/>
            <w:tcBorders>
              <w:top w:val="nil"/>
              <w:left w:val="nil"/>
              <w:bottom w:val="single" w:sz="4" w:space="0" w:color="auto"/>
              <w:right w:val="single" w:sz="4" w:space="0" w:color="auto"/>
            </w:tcBorders>
            <w:shd w:val="clear" w:color="auto" w:fill="auto"/>
            <w:noWrap/>
            <w:vAlign w:val="center"/>
          </w:tcPr>
          <w:p w:rsidR="00FF3778" w:rsidRDefault="00FF3778">
            <w:pPr>
              <w:widowControl/>
              <w:jc w:val="right"/>
              <w:rPr>
                <w:rFonts w:ascii="宋体" w:eastAsia="宋体" w:hAnsi="宋体" w:cs="宋体"/>
                <w:kern w:val="0"/>
                <w:sz w:val="20"/>
                <w:szCs w:val="20"/>
              </w:rPr>
            </w:pPr>
          </w:p>
        </w:tc>
      </w:tr>
      <w:tr w:rsidR="00FF3778">
        <w:trPr>
          <w:trHeight w:val="259"/>
        </w:trPr>
        <w:tc>
          <w:tcPr>
            <w:tcW w:w="2694" w:type="dxa"/>
            <w:gridSpan w:val="2"/>
            <w:tcBorders>
              <w:top w:val="nil"/>
              <w:left w:val="single" w:sz="4" w:space="0" w:color="auto"/>
              <w:bottom w:val="single" w:sz="4" w:space="0" w:color="auto"/>
              <w:right w:val="single" w:sz="4" w:space="0" w:color="auto"/>
            </w:tcBorders>
            <w:shd w:val="clear" w:color="000000" w:fill="FFFFFF"/>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8" w:type="dxa"/>
            <w:gridSpan w:val="2"/>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17</w:t>
            </w:r>
          </w:p>
        </w:tc>
        <w:tc>
          <w:tcPr>
            <w:tcW w:w="1476" w:type="dxa"/>
            <w:tcBorders>
              <w:top w:val="nil"/>
              <w:left w:val="nil"/>
              <w:bottom w:val="single" w:sz="4" w:space="0" w:color="auto"/>
              <w:right w:val="single" w:sz="4" w:space="0" w:color="auto"/>
            </w:tcBorders>
            <w:shd w:val="clear" w:color="auto" w:fill="auto"/>
            <w:noWrap/>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51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3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44 </w:t>
            </w:r>
          </w:p>
        </w:tc>
        <w:tc>
          <w:tcPr>
            <w:tcW w:w="1656" w:type="dxa"/>
            <w:tcBorders>
              <w:top w:val="nil"/>
              <w:left w:val="nil"/>
              <w:bottom w:val="single" w:sz="4" w:space="0" w:color="auto"/>
              <w:right w:val="single" w:sz="4" w:space="0" w:color="auto"/>
            </w:tcBorders>
            <w:shd w:val="clear" w:color="auto" w:fill="auto"/>
            <w:noWrap/>
            <w:vAlign w:val="center"/>
          </w:tcPr>
          <w:p w:rsidR="00FF3778" w:rsidRDefault="00FF3778">
            <w:pPr>
              <w:widowControl/>
              <w:jc w:val="right"/>
              <w:rPr>
                <w:rFonts w:ascii="宋体" w:eastAsia="宋体" w:hAnsi="宋体" w:cs="宋体"/>
                <w:kern w:val="0"/>
                <w:sz w:val="20"/>
                <w:szCs w:val="20"/>
              </w:rPr>
            </w:pPr>
          </w:p>
        </w:tc>
      </w:tr>
      <w:tr w:rsidR="00FF3778">
        <w:trPr>
          <w:trHeight w:val="259"/>
        </w:trPr>
        <w:tc>
          <w:tcPr>
            <w:tcW w:w="2694" w:type="dxa"/>
            <w:gridSpan w:val="2"/>
            <w:tcBorders>
              <w:top w:val="nil"/>
              <w:left w:val="single" w:sz="4" w:space="0" w:color="auto"/>
              <w:bottom w:val="single" w:sz="4" w:space="0" w:color="auto"/>
              <w:right w:val="single" w:sz="4" w:space="0" w:color="auto"/>
            </w:tcBorders>
            <w:shd w:val="clear" w:color="000000" w:fill="FFFFFF"/>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8" w:type="dxa"/>
            <w:gridSpan w:val="2"/>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18</w:t>
            </w:r>
          </w:p>
        </w:tc>
        <w:tc>
          <w:tcPr>
            <w:tcW w:w="1476" w:type="dxa"/>
            <w:tcBorders>
              <w:top w:val="nil"/>
              <w:left w:val="nil"/>
              <w:bottom w:val="single" w:sz="4" w:space="0" w:color="auto"/>
              <w:right w:val="single" w:sz="4" w:space="0" w:color="auto"/>
            </w:tcBorders>
            <w:shd w:val="clear" w:color="auto" w:fill="auto"/>
            <w:noWrap/>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51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3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45 </w:t>
            </w:r>
          </w:p>
        </w:tc>
        <w:tc>
          <w:tcPr>
            <w:tcW w:w="1656" w:type="dxa"/>
            <w:tcBorders>
              <w:top w:val="nil"/>
              <w:left w:val="nil"/>
              <w:bottom w:val="single" w:sz="4" w:space="0" w:color="auto"/>
              <w:right w:val="single" w:sz="4" w:space="0" w:color="auto"/>
            </w:tcBorders>
            <w:shd w:val="clear" w:color="auto" w:fill="auto"/>
            <w:noWrap/>
            <w:vAlign w:val="center"/>
          </w:tcPr>
          <w:p w:rsidR="00FF3778" w:rsidRDefault="00FF3778">
            <w:pPr>
              <w:widowControl/>
              <w:jc w:val="right"/>
              <w:rPr>
                <w:rFonts w:ascii="宋体" w:eastAsia="宋体" w:hAnsi="宋体" w:cs="宋体"/>
                <w:kern w:val="0"/>
                <w:sz w:val="20"/>
                <w:szCs w:val="20"/>
              </w:rPr>
            </w:pPr>
          </w:p>
        </w:tc>
      </w:tr>
      <w:tr w:rsidR="00FF3778">
        <w:trPr>
          <w:trHeight w:val="259"/>
        </w:trPr>
        <w:tc>
          <w:tcPr>
            <w:tcW w:w="2694" w:type="dxa"/>
            <w:gridSpan w:val="2"/>
            <w:tcBorders>
              <w:top w:val="nil"/>
              <w:left w:val="single" w:sz="4" w:space="0" w:color="auto"/>
              <w:bottom w:val="single" w:sz="4" w:space="0" w:color="auto"/>
              <w:right w:val="single" w:sz="4" w:space="0" w:color="auto"/>
            </w:tcBorders>
            <w:shd w:val="clear" w:color="000000" w:fill="FFFFFF"/>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8" w:type="dxa"/>
            <w:gridSpan w:val="2"/>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19</w:t>
            </w:r>
          </w:p>
        </w:tc>
        <w:tc>
          <w:tcPr>
            <w:tcW w:w="1476" w:type="dxa"/>
            <w:tcBorders>
              <w:top w:val="nil"/>
              <w:left w:val="nil"/>
              <w:bottom w:val="single" w:sz="4" w:space="0" w:color="auto"/>
              <w:right w:val="single" w:sz="4" w:space="0" w:color="auto"/>
            </w:tcBorders>
            <w:shd w:val="clear" w:color="auto" w:fill="auto"/>
            <w:noWrap/>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51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3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46 </w:t>
            </w:r>
          </w:p>
        </w:tc>
        <w:tc>
          <w:tcPr>
            <w:tcW w:w="1656" w:type="dxa"/>
            <w:tcBorders>
              <w:top w:val="nil"/>
              <w:left w:val="nil"/>
              <w:bottom w:val="single" w:sz="4" w:space="0" w:color="auto"/>
              <w:right w:val="single" w:sz="4" w:space="0" w:color="auto"/>
            </w:tcBorders>
            <w:shd w:val="clear" w:color="auto" w:fill="auto"/>
            <w:noWrap/>
            <w:vAlign w:val="center"/>
          </w:tcPr>
          <w:p w:rsidR="00FF3778" w:rsidRDefault="00FF3778">
            <w:pPr>
              <w:widowControl/>
              <w:jc w:val="right"/>
              <w:rPr>
                <w:rFonts w:ascii="宋体" w:eastAsia="宋体" w:hAnsi="宋体" w:cs="宋体"/>
                <w:kern w:val="0"/>
                <w:sz w:val="20"/>
                <w:szCs w:val="20"/>
              </w:rPr>
            </w:pPr>
          </w:p>
        </w:tc>
      </w:tr>
      <w:tr w:rsidR="00FF3778">
        <w:trPr>
          <w:trHeight w:val="259"/>
        </w:trPr>
        <w:tc>
          <w:tcPr>
            <w:tcW w:w="2694" w:type="dxa"/>
            <w:gridSpan w:val="2"/>
            <w:tcBorders>
              <w:top w:val="nil"/>
              <w:left w:val="single" w:sz="4" w:space="0" w:color="auto"/>
              <w:bottom w:val="single" w:sz="4" w:space="0" w:color="auto"/>
              <w:right w:val="single" w:sz="4" w:space="0" w:color="auto"/>
            </w:tcBorders>
            <w:shd w:val="clear" w:color="000000" w:fill="FFFFFF"/>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8" w:type="dxa"/>
            <w:gridSpan w:val="2"/>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20</w:t>
            </w:r>
          </w:p>
        </w:tc>
        <w:tc>
          <w:tcPr>
            <w:tcW w:w="1476" w:type="dxa"/>
            <w:tcBorders>
              <w:top w:val="nil"/>
              <w:left w:val="nil"/>
              <w:bottom w:val="single" w:sz="4" w:space="0" w:color="auto"/>
              <w:right w:val="single" w:sz="4" w:space="0" w:color="auto"/>
            </w:tcBorders>
            <w:shd w:val="clear" w:color="auto" w:fill="auto"/>
            <w:noWrap/>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51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3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47 </w:t>
            </w:r>
          </w:p>
        </w:tc>
        <w:tc>
          <w:tcPr>
            <w:tcW w:w="1656" w:type="dxa"/>
            <w:tcBorders>
              <w:top w:val="nil"/>
              <w:left w:val="nil"/>
              <w:bottom w:val="single" w:sz="4" w:space="0" w:color="auto"/>
              <w:right w:val="single" w:sz="4" w:space="0" w:color="auto"/>
            </w:tcBorders>
            <w:shd w:val="clear" w:color="auto" w:fill="auto"/>
            <w:noWrap/>
            <w:vAlign w:val="center"/>
          </w:tcPr>
          <w:p w:rsidR="00FF3778" w:rsidRDefault="00FF3778">
            <w:pPr>
              <w:widowControl/>
              <w:jc w:val="right"/>
              <w:rPr>
                <w:rFonts w:ascii="宋体" w:eastAsia="宋体" w:hAnsi="宋体" w:cs="宋体"/>
                <w:kern w:val="0"/>
                <w:sz w:val="20"/>
                <w:szCs w:val="20"/>
              </w:rPr>
            </w:pPr>
          </w:p>
        </w:tc>
      </w:tr>
      <w:tr w:rsidR="00FF3778">
        <w:trPr>
          <w:trHeight w:val="259"/>
        </w:trPr>
        <w:tc>
          <w:tcPr>
            <w:tcW w:w="2694" w:type="dxa"/>
            <w:gridSpan w:val="2"/>
            <w:tcBorders>
              <w:top w:val="nil"/>
              <w:left w:val="single" w:sz="4" w:space="0" w:color="auto"/>
              <w:bottom w:val="single" w:sz="4" w:space="0" w:color="auto"/>
              <w:right w:val="single" w:sz="4" w:space="0" w:color="auto"/>
            </w:tcBorders>
            <w:shd w:val="clear" w:color="000000" w:fill="FFFFFF"/>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8" w:type="dxa"/>
            <w:gridSpan w:val="2"/>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21</w:t>
            </w:r>
          </w:p>
        </w:tc>
        <w:tc>
          <w:tcPr>
            <w:tcW w:w="1476" w:type="dxa"/>
            <w:tcBorders>
              <w:top w:val="nil"/>
              <w:left w:val="nil"/>
              <w:bottom w:val="single" w:sz="4" w:space="0" w:color="auto"/>
              <w:right w:val="single" w:sz="4" w:space="0" w:color="auto"/>
            </w:tcBorders>
            <w:shd w:val="clear" w:color="auto" w:fill="auto"/>
            <w:noWrap/>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51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3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48 </w:t>
            </w:r>
          </w:p>
        </w:tc>
        <w:tc>
          <w:tcPr>
            <w:tcW w:w="1656" w:type="dxa"/>
            <w:tcBorders>
              <w:top w:val="nil"/>
              <w:left w:val="nil"/>
              <w:bottom w:val="single" w:sz="4" w:space="0" w:color="auto"/>
              <w:right w:val="single" w:sz="4" w:space="0" w:color="auto"/>
            </w:tcBorders>
            <w:shd w:val="clear" w:color="auto" w:fill="auto"/>
            <w:noWrap/>
            <w:vAlign w:val="center"/>
          </w:tcPr>
          <w:p w:rsidR="00FF3778" w:rsidRDefault="00FF3778">
            <w:pPr>
              <w:widowControl/>
              <w:jc w:val="right"/>
              <w:rPr>
                <w:rFonts w:ascii="宋体" w:eastAsia="宋体" w:hAnsi="宋体" w:cs="宋体"/>
                <w:kern w:val="0"/>
                <w:sz w:val="20"/>
                <w:szCs w:val="20"/>
              </w:rPr>
            </w:pPr>
          </w:p>
        </w:tc>
      </w:tr>
      <w:tr w:rsidR="00FF3778">
        <w:trPr>
          <w:trHeight w:val="259"/>
        </w:trPr>
        <w:tc>
          <w:tcPr>
            <w:tcW w:w="2694" w:type="dxa"/>
            <w:gridSpan w:val="2"/>
            <w:tcBorders>
              <w:top w:val="nil"/>
              <w:left w:val="single" w:sz="4" w:space="0" w:color="auto"/>
              <w:bottom w:val="single" w:sz="4" w:space="0" w:color="auto"/>
              <w:right w:val="single" w:sz="4" w:space="0" w:color="auto"/>
            </w:tcBorders>
            <w:shd w:val="clear" w:color="000000" w:fill="FFFFFF"/>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8" w:type="dxa"/>
            <w:gridSpan w:val="2"/>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22</w:t>
            </w:r>
          </w:p>
        </w:tc>
        <w:tc>
          <w:tcPr>
            <w:tcW w:w="1476" w:type="dxa"/>
            <w:tcBorders>
              <w:top w:val="nil"/>
              <w:left w:val="nil"/>
              <w:bottom w:val="single" w:sz="4" w:space="0" w:color="auto"/>
              <w:right w:val="single" w:sz="4" w:space="0" w:color="auto"/>
            </w:tcBorders>
            <w:shd w:val="clear" w:color="auto" w:fill="auto"/>
            <w:noWrap/>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51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3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49 </w:t>
            </w:r>
          </w:p>
        </w:tc>
        <w:tc>
          <w:tcPr>
            <w:tcW w:w="1656" w:type="dxa"/>
            <w:tcBorders>
              <w:top w:val="nil"/>
              <w:left w:val="nil"/>
              <w:bottom w:val="single" w:sz="4" w:space="0" w:color="auto"/>
              <w:right w:val="single" w:sz="4" w:space="0" w:color="auto"/>
            </w:tcBorders>
            <w:shd w:val="clear" w:color="auto" w:fill="auto"/>
            <w:noWrap/>
            <w:vAlign w:val="center"/>
          </w:tcPr>
          <w:p w:rsidR="00FF3778" w:rsidRDefault="00FF3778">
            <w:pPr>
              <w:widowControl/>
              <w:jc w:val="right"/>
              <w:rPr>
                <w:rFonts w:ascii="宋体" w:eastAsia="宋体" w:hAnsi="宋体" w:cs="宋体"/>
                <w:kern w:val="0"/>
                <w:sz w:val="20"/>
                <w:szCs w:val="20"/>
              </w:rPr>
            </w:pPr>
          </w:p>
        </w:tc>
      </w:tr>
      <w:tr w:rsidR="00FF3778">
        <w:trPr>
          <w:trHeight w:val="259"/>
        </w:trPr>
        <w:tc>
          <w:tcPr>
            <w:tcW w:w="2694" w:type="dxa"/>
            <w:gridSpan w:val="2"/>
            <w:tcBorders>
              <w:top w:val="nil"/>
              <w:left w:val="single" w:sz="4" w:space="0" w:color="auto"/>
              <w:bottom w:val="single" w:sz="4" w:space="0" w:color="auto"/>
              <w:right w:val="single" w:sz="4" w:space="0" w:color="auto"/>
            </w:tcBorders>
            <w:shd w:val="clear" w:color="000000" w:fill="FFFFFF"/>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8" w:type="dxa"/>
            <w:gridSpan w:val="2"/>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23</w:t>
            </w:r>
          </w:p>
        </w:tc>
        <w:tc>
          <w:tcPr>
            <w:tcW w:w="1476" w:type="dxa"/>
            <w:tcBorders>
              <w:top w:val="nil"/>
              <w:left w:val="nil"/>
              <w:bottom w:val="single" w:sz="4" w:space="0" w:color="auto"/>
              <w:right w:val="single" w:sz="4" w:space="0" w:color="auto"/>
            </w:tcBorders>
            <w:shd w:val="clear" w:color="auto" w:fill="auto"/>
            <w:noWrap/>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51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3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50 </w:t>
            </w:r>
          </w:p>
        </w:tc>
        <w:tc>
          <w:tcPr>
            <w:tcW w:w="1656" w:type="dxa"/>
            <w:tcBorders>
              <w:top w:val="nil"/>
              <w:left w:val="nil"/>
              <w:bottom w:val="single" w:sz="4" w:space="0" w:color="auto"/>
              <w:right w:val="single" w:sz="4" w:space="0" w:color="auto"/>
            </w:tcBorders>
            <w:shd w:val="clear" w:color="auto" w:fill="auto"/>
            <w:noWrap/>
            <w:vAlign w:val="center"/>
          </w:tcPr>
          <w:p w:rsidR="00FF3778" w:rsidRDefault="00FF3778">
            <w:pPr>
              <w:widowControl/>
              <w:jc w:val="right"/>
              <w:rPr>
                <w:rFonts w:ascii="宋体" w:eastAsia="宋体" w:hAnsi="宋体" w:cs="宋体"/>
                <w:kern w:val="0"/>
                <w:sz w:val="20"/>
                <w:szCs w:val="20"/>
              </w:rPr>
            </w:pPr>
          </w:p>
        </w:tc>
      </w:tr>
      <w:tr w:rsidR="00FF3778">
        <w:trPr>
          <w:trHeight w:val="259"/>
        </w:trPr>
        <w:tc>
          <w:tcPr>
            <w:tcW w:w="2694" w:type="dxa"/>
            <w:gridSpan w:val="2"/>
            <w:tcBorders>
              <w:top w:val="nil"/>
              <w:left w:val="single" w:sz="4" w:space="0" w:color="auto"/>
              <w:bottom w:val="single" w:sz="4" w:space="0" w:color="auto"/>
              <w:right w:val="single" w:sz="4" w:space="0" w:color="auto"/>
            </w:tcBorders>
            <w:shd w:val="clear" w:color="auto" w:fill="auto"/>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用事业基金弥补收支差额</w:t>
            </w:r>
          </w:p>
        </w:tc>
        <w:tc>
          <w:tcPr>
            <w:tcW w:w="478" w:type="dxa"/>
            <w:gridSpan w:val="2"/>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24</w:t>
            </w:r>
          </w:p>
        </w:tc>
        <w:tc>
          <w:tcPr>
            <w:tcW w:w="1476" w:type="dxa"/>
            <w:tcBorders>
              <w:top w:val="nil"/>
              <w:left w:val="nil"/>
              <w:bottom w:val="single" w:sz="4" w:space="0" w:color="auto"/>
              <w:right w:val="single" w:sz="4" w:space="0" w:color="auto"/>
            </w:tcBorders>
            <w:shd w:val="clear" w:color="auto" w:fill="auto"/>
            <w:noWrap/>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   </w:t>
            </w:r>
          </w:p>
        </w:tc>
        <w:tc>
          <w:tcPr>
            <w:tcW w:w="2516" w:type="dxa"/>
            <w:tcBorders>
              <w:top w:val="nil"/>
              <w:left w:val="nil"/>
              <w:bottom w:val="single" w:sz="4" w:space="0" w:color="auto"/>
              <w:right w:val="single" w:sz="4" w:space="0" w:color="auto"/>
            </w:tcBorders>
            <w:shd w:val="clear" w:color="auto" w:fill="auto"/>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结余分配</w:t>
            </w:r>
          </w:p>
        </w:tc>
        <w:tc>
          <w:tcPr>
            <w:tcW w:w="536" w:type="dxa"/>
            <w:tcBorders>
              <w:top w:val="nil"/>
              <w:left w:val="nil"/>
              <w:bottom w:val="single" w:sz="4" w:space="0" w:color="auto"/>
              <w:right w:val="single" w:sz="4" w:space="0" w:color="auto"/>
            </w:tcBorders>
            <w:shd w:val="clear" w:color="000000" w:fill="FFFFFF"/>
            <w:noWrap/>
            <w:vAlign w:val="center"/>
          </w:tcPr>
          <w:p w:rsidR="00FF3778" w:rsidRDefault="001130E2">
            <w:pPr>
              <w:widowControl/>
              <w:jc w:val="center"/>
              <w:rPr>
                <w:rFonts w:ascii="宋体" w:eastAsia="宋体" w:hAnsi="宋体" w:cs="宋体"/>
                <w:kern w:val="0"/>
                <w:sz w:val="20"/>
                <w:szCs w:val="20"/>
              </w:rPr>
            </w:pPr>
            <w:r>
              <w:rPr>
                <w:rFonts w:ascii="宋体" w:eastAsia="宋体" w:hAnsi="宋体" w:cs="宋体" w:hint="eastAsia"/>
                <w:kern w:val="0"/>
                <w:sz w:val="20"/>
                <w:szCs w:val="20"/>
              </w:rPr>
              <w:t>82</w:t>
            </w:r>
            <w:r w:rsidR="00BF5F17">
              <w:rPr>
                <w:rFonts w:ascii="宋体" w:eastAsia="宋体" w:hAnsi="宋体" w:cs="宋体" w:hint="eastAsia"/>
                <w:kern w:val="0"/>
                <w:sz w:val="20"/>
                <w:szCs w:val="20"/>
              </w:rPr>
              <w:t xml:space="preserve"> </w:t>
            </w:r>
          </w:p>
        </w:tc>
        <w:tc>
          <w:tcPr>
            <w:tcW w:w="1656" w:type="dxa"/>
            <w:tcBorders>
              <w:top w:val="nil"/>
              <w:left w:val="nil"/>
              <w:bottom w:val="single" w:sz="4" w:space="0" w:color="auto"/>
              <w:right w:val="single" w:sz="4" w:space="0" w:color="auto"/>
            </w:tcBorders>
            <w:shd w:val="clear" w:color="auto" w:fill="auto"/>
            <w:noWrap/>
            <w:vAlign w:val="center"/>
          </w:tcPr>
          <w:p w:rsidR="00FF3778" w:rsidRDefault="001130E2">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r w:rsidR="00BF5F17">
              <w:rPr>
                <w:rFonts w:ascii="宋体" w:eastAsia="宋体" w:hAnsi="宋体" w:cs="宋体" w:hint="eastAsia"/>
                <w:kern w:val="0"/>
                <w:sz w:val="20"/>
                <w:szCs w:val="20"/>
              </w:rPr>
              <w:t xml:space="preserve"> </w:t>
            </w:r>
          </w:p>
        </w:tc>
      </w:tr>
      <w:tr w:rsidR="00FF3778">
        <w:trPr>
          <w:trHeight w:val="259"/>
        </w:trPr>
        <w:tc>
          <w:tcPr>
            <w:tcW w:w="2694" w:type="dxa"/>
            <w:gridSpan w:val="2"/>
            <w:tcBorders>
              <w:top w:val="nil"/>
              <w:left w:val="single" w:sz="4" w:space="0" w:color="auto"/>
              <w:bottom w:val="single" w:sz="4" w:space="0" w:color="auto"/>
              <w:right w:val="single" w:sz="4" w:space="0" w:color="auto"/>
            </w:tcBorders>
            <w:shd w:val="clear" w:color="auto" w:fill="auto"/>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年初结转和结余</w:t>
            </w:r>
          </w:p>
        </w:tc>
        <w:tc>
          <w:tcPr>
            <w:tcW w:w="478" w:type="dxa"/>
            <w:gridSpan w:val="2"/>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25</w:t>
            </w:r>
          </w:p>
        </w:tc>
        <w:tc>
          <w:tcPr>
            <w:tcW w:w="1476" w:type="dxa"/>
            <w:tcBorders>
              <w:top w:val="nil"/>
              <w:left w:val="nil"/>
              <w:bottom w:val="single" w:sz="4" w:space="0" w:color="auto"/>
              <w:right w:val="single" w:sz="4" w:space="0" w:color="auto"/>
            </w:tcBorders>
            <w:shd w:val="clear" w:color="auto" w:fill="auto"/>
            <w:noWrap/>
            <w:vAlign w:val="center"/>
          </w:tcPr>
          <w:p w:rsidR="00FF3778" w:rsidRDefault="00BF5F17" w:rsidP="001130E2">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r w:rsidR="001130E2">
              <w:rPr>
                <w:rFonts w:ascii="宋体" w:eastAsia="宋体" w:hAnsi="宋体" w:cs="宋体" w:hint="eastAsia"/>
                <w:kern w:val="0"/>
                <w:sz w:val="20"/>
                <w:szCs w:val="20"/>
              </w:rPr>
              <w:t>906.8</w:t>
            </w:r>
            <w:r>
              <w:rPr>
                <w:rFonts w:ascii="宋体" w:eastAsia="宋体" w:hAnsi="宋体" w:cs="宋体" w:hint="eastAsia"/>
                <w:kern w:val="0"/>
                <w:sz w:val="20"/>
                <w:szCs w:val="20"/>
              </w:rPr>
              <w:t xml:space="preserve"> </w:t>
            </w:r>
          </w:p>
        </w:tc>
        <w:tc>
          <w:tcPr>
            <w:tcW w:w="2516" w:type="dxa"/>
            <w:tcBorders>
              <w:top w:val="nil"/>
              <w:left w:val="nil"/>
              <w:bottom w:val="single" w:sz="4" w:space="0" w:color="auto"/>
              <w:right w:val="single" w:sz="4" w:space="0" w:color="auto"/>
            </w:tcBorders>
            <w:shd w:val="clear" w:color="auto" w:fill="auto"/>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年末结转和结余</w:t>
            </w:r>
          </w:p>
        </w:tc>
        <w:tc>
          <w:tcPr>
            <w:tcW w:w="53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52 </w:t>
            </w:r>
          </w:p>
        </w:tc>
        <w:tc>
          <w:tcPr>
            <w:tcW w:w="1656" w:type="dxa"/>
            <w:tcBorders>
              <w:top w:val="nil"/>
              <w:left w:val="nil"/>
              <w:bottom w:val="single" w:sz="4" w:space="0" w:color="auto"/>
              <w:right w:val="single" w:sz="4" w:space="0" w:color="auto"/>
            </w:tcBorders>
            <w:shd w:val="clear" w:color="auto" w:fill="auto"/>
            <w:noWrap/>
            <w:vAlign w:val="center"/>
          </w:tcPr>
          <w:p w:rsidR="00FF3778" w:rsidRDefault="00BF5F17" w:rsidP="001130E2">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r w:rsidR="001130E2">
              <w:rPr>
                <w:rFonts w:ascii="宋体" w:eastAsia="宋体" w:hAnsi="宋体" w:cs="宋体" w:hint="eastAsia"/>
                <w:kern w:val="0"/>
                <w:sz w:val="20"/>
                <w:szCs w:val="20"/>
              </w:rPr>
              <w:t>1881.87</w:t>
            </w:r>
            <w:r>
              <w:rPr>
                <w:rFonts w:ascii="宋体" w:eastAsia="宋体" w:hAnsi="宋体" w:cs="宋体" w:hint="eastAsia"/>
                <w:kern w:val="0"/>
                <w:sz w:val="20"/>
                <w:szCs w:val="20"/>
              </w:rPr>
              <w:t xml:space="preserve"> </w:t>
            </w:r>
          </w:p>
        </w:tc>
      </w:tr>
      <w:tr w:rsidR="00FF3778">
        <w:trPr>
          <w:trHeight w:val="259"/>
        </w:trPr>
        <w:tc>
          <w:tcPr>
            <w:tcW w:w="2694" w:type="dxa"/>
            <w:gridSpan w:val="2"/>
            <w:tcBorders>
              <w:top w:val="nil"/>
              <w:left w:val="single" w:sz="4" w:space="0" w:color="auto"/>
              <w:bottom w:val="single" w:sz="4" w:space="0" w:color="auto"/>
              <w:right w:val="single" w:sz="4" w:space="0" w:color="auto"/>
            </w:tcBorders>
            <w:shd w:val="clear" w:color="auto" w:fill="auto"/>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8" w:type="dxa"/>
            <w:gridSpan w:val="2"/>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26</w:t>
            </w:r>
          </w:p>
        </w:tc>
        <w:tc>
          <w:tcPr>
            <w:tcW w:w="1476" w:type="dxa"/>
            <w:tcBorders>
              <w:top w:val="nil"/>
              <w:left w:val="nil"/>
              <w:bottom w:val="single" w:sz="4" w:space="0" w:color="auto"/>
              <w:right w:val="single" w:sz="4" w:space="0" w:color="auto"/>
            </w:tcBorders>
            <w:shd w:val="clear" w:color="auto" w:fill="auto"/>
            <w:noWrap/>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516" w:type="dxa"/>
            <w:tcBorders>
              <w:top w:val="nil"/>
              <w:left w:val="nil"/>
              <w:bottom w:val="single" w:sz="4" w:space="0" w:color="auto"/>
              <w:right w:val="single" w:sz="4" w:space="0" w:color="auto"/>
            </w:tcBorders>
            <w:shd w:val="clear" w:color="auto" w:fill="auto"/>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3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53 </w:t>
            </w:r>
          </w:p>
        </w:tc>
        <w:tc>
          <w:tcPr>
            <w:tcW w:w="1656" w:type="dxa"/>
            <w:tcBorders>
              <w:top w:val="nil"/>
              <w:left w:val="nil"/>
              <w:bottom w:val="single" w:sz="4" w:space="0" w:color="auto"/>
              <w:right w:val="single" w:sz="4" w:space="0" w:color="auto"/>
            </w:tcBorders>
            <w:shd w:val="clear" w:color="auto" w:fill="auto"/>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FF3778">
        <w:trPr>
          <w:trHeight w:val="259"/>
        </w:trPr>
        <w:tc>
          <w:tcPr>
            <w:tcW w:w="2694" w:type="dxa"/>
            <w:gridSpan w:val="2"/>
            <w:tcBorders>
              <w:top w:val="nil"/>
              <w:left w:val="single" w:sz="4" w:space="0" w:color="auto"/>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合计</w:t>
            </w:r>
          </w:p>
        </w:tc>
        <w:tc>
          <w:tcPr>
            <w:tcW w:w="478" w:type="dxa"/>
            <w:gridSpan w:val="2"/>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27</w:t>
            </w:r>
          </w:p>
        </w:tc>
        <w:tc>
          <w:tcPr>
            <w:tcW w:w="1476" w:type="dxa"/>
            <w:tcBorders>
              <w:top w:val="nil"/>
              <w:left w:val="nil"/>
              <w:bottom w:val="single" w:sz="4" w:space="0" w:color="auto"/>
              <w:right w:val="single" w:sz="4" w:space="0" w:color="auto"/>
            </w:tcBorders>
            <w:shd w:val="clear" w:color="auto" w:fill="auto"/>
            <w:noWrap/>
            <w:vAlign w:val="center"/>
          </w:tcPr>
          <w:p w:rsidR="00FF3778" w:rsidRDefault="00BF5F17" w:rsidP="001130E2">
            <w:pPr>
              <w:widowControl/>
              <w:jc w:val="right"/>
              <w:rPr>
                <w:rFonts w:ascii="宋体" w:eastAsia="宋体" w:hAnsi="宋体" w:cs="宋体"/>
                <w:b/>
                <w:bCs/>
                <w:kern w:val="0"/>
                <w:sz w:val="20"/>
                <w:szCs w:val="20"/>
              </w:rPr>
            </w:pPr>
            <w:r>
              <w:rPr>
                <w:rFonts w:ascii="宋体" w:eastAsia="宋体" w:hAnsi="宋体" w:cs="宋体" w:hint="eastAsia"/>
                <w:b/>
                <w:bCs/>
                <w:kern w:val="0"/>
                <w:sz w:val="20"/>
                <w:szCs w:val="20"/>
              </w:rPr>
              <w:t xml:space="preserve"> </w:t>
            </w:r>
            <w:r w:rsidR="001130E2">
              <w:rPr>
                <w:rFonts w:ascii="宋体" w:eastAsia="宋体" w:hAnsi="宋体" w:cs="宋体" w:hint="eastAsia"/>
                <w:b/>
                <w:bCs/>
                <w:kern w:val="0"/>
                <w:sz w:val="20"/>
                <w:szCs w:val="20"/>
              </w:rPr>
              <w:t>127177.08</w:t>
            </w:r>
            <w:r>
              <w:rPr>
                <w:rFonts w:ascii="宋体" w:eastAsia="宋体" w:hAnsi="宋体" w:cs="宋体" w:hint="eastAsia"/>
                <w:b/>
                <w:bCs/>
                <w:kern w:val="0"/>
                <w:sz w:val="20"/>
                <w:szCs w:val="20"/>
              </w:rPr>
              <w:t xml:space="preserve"> </w:t>
            </w:r>
          </w:p>
        </w:tc>
        <w:tc>
          <w:tcPr>
            <w:tcW w:w="251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合计</w:t>
            </w:r>
          </w:p>
        </w:tc>
        <w:tc>
          <w:tcPr>
            <w:tcW w:w="53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 xml:space="preserve">54 </w:t>
            </w:r>
          </w:p>
        </w:tc>
        <w:tc>
          <w:tcPr>
            <w:tcW w:w="1656" w:type="dxa"/>
            <w:tcBorders>
              <w:top w:val="nil"/>
              <w:left w:val="nil"/>
              <w:bottom w:val="single" w:sz="4" w:space="0" w:color="auto"/>
              <w:right w:val="single" w:sz="4" w:space="0" w:color="auto"/>
            </w:tcBorders>
            <w:shd w:val="clear" w:color="auto" w:fill="auto"/>
            <w:noWrap/>
            <w:vAlign w:val="center"/>
          </w:tcPr>
          <w:p w:rsidR="00FF3778" w:rsidRDefault="001130E2">
            <w:pPr>
              <w:widowControl/>
              <w:jc w:val="right"/>
              <w:rPr>
                <w:rFonts w:ascii="宋体" w:eastAsia="宋体" w:hAnsi="宋体" w:cs="宋体"/>
                <w:b/>
                <w:bCs/>
                <w:kern w:val="0"/>
                <w:sz w:val="20"/>
                <w:szCs w:val="20"/>
              </w:rPr>
            </w:pPr>
            <w:r>
              <w:rPr>
                <w:rFonts w:ascii="宋体" w:eastAsia="宋体" w:hAnsi="宋体" w:cs="宋体" w:hint="eastAsia"/>
                <w:b/>
                <w:bCs/>
                <w:kern w:val="0"/>
                <w:sz w:val="20"/>
                <w:szCs w:val="20"/>
              </w:rPr>
              <w:t>127177.08</w:t>
            </w:r>
          </w:p>
        </w:tc>
      </w:tr>
      <w:tr w:rsidR="00FF3778">
        <w:trPr>
          <w:trHeight w:val="259"/>
        </w:trPr>
        <w:tc>
          <w:tcPr>
            <w:tcW w:w="7164" w:type="dxa"/>
            <w:gridSpan w:val="6"/>
            <w:tcBorders>
              <w:top w:val="nil"/>
              <w:left w:val="nil"/>
              <w:bottom w:val="nil"/>
              <w:right w:val="nil"/>
            </w:tcBorders>
            <w:shd w:val="clear" w:color="auto" w:fill="auto"/>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注：1.本表依据《收入支出决算总表》（</w:t>
            </w:r>
            <w:proofErr w:type="gramStart"/>
            <w:r>
              <w:rPr>
                <w:rFonts w:ascii="宋体" w:eastAsia="宋体" w:hAnsi="宋体" w:cs="宋体" w:hint="eastAsia"/>
                <w:kern w:val="0"/>
                <w:sz w:val="20"/>
                <w:szCs w:val="20"/>
              </w:rPr>
              <w:t>财决</w:t>
            </w:r>
            <w:proofErr w:type="gramEnd"/>
            <w:r>
              <w:rPr>
                <w:rFonts w:ascii="宋体" w:eastAsia="宋体" w:hAnsi="宋体" w:cs="宋体" w:hint="eastAsia"/>
                <w:kern w:val="0"/>
                <w:sz w:val="20"/>
                <w:szCs w:val="20"/>
              </w:rPr>
              <w:t>01表）进行批复公开。</w:t>
            </w:r>
          </w:p>
        </w:tc>
        <w:tc>
          <w:tcPr>
            <w:tcW w:w="536" w:type="dxa"/>
            <w:tcBorders>
              <w:top w:val="nil"/>
              <w:left w:val="nil"/>
              <w:bottom w:val="nil"/>
              <w:right w:val="nil"/>
            </w:tcBorders>
            <w:shd w:val="clear" w:color="auto" w:fill="auto"/>
            <w:noWrap/>
            <w:vAlign w:val="center"/>
          </w:tcPr>
          <w:p w:rsidR="00FF3778" w:rsidRDefault="00FF3778">
            <w:pPr>
              <w:widowControl/>
              <w:jc w:val="center"/>
              <w:rPr>
                <w:rFonts w:ascii="宋体" w:eastAsia="宋体" w:hAnsi="宋体" w:cs="宋体"/>
                <w:kern w:val="0"/>
                <w:sz w:val="20"/>
                <w:szCs w:val="20"/>
              </w:rPr>
            </w:pPr>
          </w:p>
        </w:tc>
        <w:tc>
          <w:tcPr>
            <w:tcW w:w="1656" w:type="dxa"/>
            <w:tcBorders>
              <w:top w:val="nil"/>
              <w:left w:val="nil"/>
              <w:bottom w:val="nil"/>
              <w:right w:val="nil"/>
            </w:tcBorders>
            <w:shd w:val="clear" w:color="auto" w:fill="auto"/>
            <w:noWrap/>
            <w:vAlign w:val="center"/>
          </w:tcPr>
          <w:p w:rsidR="00FF3778" w:rsidRDefault="00FF3778">
            <w:pPr>
              <w:widowControl/>
              <w:jc w:val="right"/>
              <w:rPr>
                <w:rFonts w:ascii="宋体" w:eastAsia="宋体" w:hAnsi="宋体" w:cs="宋体"/>
                <w:kern w:val="0"/>
                <w:sz w:val="20"/>
                <w:szCs w:val="20"/>
              </w:rPr>
            </w:pPr>
          </w:p>
        </w:tc>
      </w:tr>
      <w:tr w:rsidR="00FF3778">
        <w:trPr>
          <w:trHeight w:val="259"/>
        </w:trPr>
        <w:tc>
          <w:tcPr>
            <w:tcW w:w="4648" w:type="dxa"/>
            <w:gridSpan w:val="5"/>
            <w:tcBorders>
              <w:top w:val="nil"/>
              <w:left w:val="nil"/>
              <w:bottom w:val="nil"/>
              <w:right w:val="nil"/>
            </w:tcBorders>
            <w:shd w:val="clear" w:color="auto" w:fill="auto"/>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2.本表含政府性基金预算财政拨款。</w:t>
            </w:r>
          </w:p>
        </w:tc>
        <w:tc>
          <w:tcPr>
            <w:tcW w:w="2516" w:type="dxa"/>
            <w:tcBorders>
              <w:top w:val="nil"/>
              <w:left w:val="nil"/>
              <w:bottom w:val="nil"/>
              <w:right w:val="nil"/>
            </w:tcBorders>
            <w:shd w:val="clear" w:color="auto" w:fill="auto"/>
            <w:noWrap/>
            <w:vAlign w:val="center"/>
          </w:tcPr>
          <w:p w:rsidR="00FF3778" w:rsidRDefault="00FF3778">
            <w:pPr>
              <w:widowControl/>
              <w:jc w:val="right"/>
              <w:rPr>
                <w:rFonts w:ascii="宋体" w:eastAsia="宋体" w:hAnsi="宋体" w:cs="宋体"/>
                <w:kern w:val="0"/>
                <w:sz w:val="20"/>
                <w:szCs w:val="20"/>
              </w:rPr>
            </w:pPr>
          </w:p>
        </w:tc>
        <w:tc>
          <w:tcPr>
            <w:tcW w:w="536" w:type="dxa"/>
            <w:tcBorders>
              <w:top w:val="nil"/>
              <w:left w:val="nil"/>
              <w:bottom w:val="nil"/>
              <w:right w:val="nil"/>
            </w:tcBorders>
            <w:shd w:val="clear" w:color="auto" w:fill="auto"/>
            <w:noWrap/>
            <w:vAlign w:val="center"/>
          </w:tcPr>
          <w:p w:rsidR="00FF3778" w:rsidRDefault="00FF3778">
            <w:pPr>
              <w:widowControl/>
              <w:jc w:val="center"/>
              <w:rPr>
                <w:rFonts w:ascii="宋体" w:eastAsia="宋体" w:hAnsi="宋体" w:cs="宋体"/>
                <w:kern w:val="0"/>
                <w:sz w:val="20"/>
                <w:szCs w:val="20"/>
              </w:rPr>
            </w:pPr>
          </w:p>
        </w:tc>
        <w:tc>
          <w:tcPr>
            <w:tcW w:w="1656" w:type="dxa"/>
            <w:tcBorders>
              <w:top w:val="nil"/>
              <w:left w:val="nil"/>
              <w:bottom w:val="nil"/>
              <w:right w:val="nil"/>
            </w:tcBorders>
            <w:shd w:val="clear" w:color="auto" w:fill="auto"/>
            <w:noWrap/>
            <w:vAlign w:val="center"/>
          </w:tcPr>
          <w:p w:rsidR="00FF3778" w:rsidRDefault="00FF3778">
            <w:pPr>
              <w:widowControl/>
              <w:jc w:val="right"/>
              <w:rPr>
                <w:rFonts w:ascii="宋体" w:eastAsia="宋体" w:hAnsi="宋体" w:cs="宋体"/>
                <w:kern w:val="0"/>
                <w:sz w:val="20"/>
                <w:szCs w:val="20"/>
              </w:rPr>
            </w:pPr>
          </w:p>
        </w:tc>
      </w:tr>
      <w:tr w:rsidR="00FF3778">
        <w:trPr>
          <w:trHeight w:val="259"/>
        </w:trPr>
        <w:tc>
          <w:tcPr>
            <w:tcW w:w="7164" w:type="dxa"/>
            <w:gridSpan w:val="6"/>
            <w:tcBorders>
              <w:top w:val="nil"/>
              <w:left w:val="nil"/>
              <w:bottom w:val="nil"/>
              <w:right w:val="nil"/>
            </w:tcBorders>
            <w:shd w:val="clear" w:color="auto" w:fill="auto"/>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3.本表以“万元”为金额单位（保留两位小数）。</w:t>
            </w:r>
          </w:p>
        </w:tc>
        <w:tc>
          <w:tcPr>
            <w:tcW w:w="536" w:type="dxa"/>
            <w:tcBorders>
              <w:top w:val="nil"/>
              <w:left w:val="nil"/>
              <w:bottom w:val="nil"/>
              <w:right w:val="nil"/>
            </w:tcBorders>
            <w:shd w:val="clear" w:color="auto" w:fill="auto"/>
            <w:noWrap/>
            <w:vAlign w:val="center"/>
          </w:tcPr>
          <w:p w:rsidR="00FF3778" w:rsidRDefault="00FF3778">
            <w:pPr>
              <w:widowControl/>
              <w:jc w:val="center"/>
              <w:rPr>
                <w:rFonts w:ascii="宋体" w:eastAsia="宋体" w:hAnsi="宋体" w:cs="宋体"/>
                <w:kern w:val="0"/>
                <w:sz w:val="20"/>
                <w:szCs w:val="20"/>
              </w:rPr>
            </w:pPr>
          </w:p>
        </w:tc>
        <w:tc>
          <w:tcPr>
            <w:tcW w:w="1656" w:type="dxa"/>
            <w:tcBorders>
              <w:top w:val="nil"/>
              <w:left w:val="nil"/>
              <w:bottom w:val="nil"/>
              <w:right w:val="nil"/>
            </w:tcBorders>
            <w:shd w:val="clear" w:color="auto" w:fill="auto"/>
            <w:noWrap/>
            <w:vAlign w:val="center"/>
          </w:tcPr>
          <w:p w:rsidR="00FF3778" w:rsidRDefault="00FF3778">
            <w:pPr>
              <w:widowControl/>
              <w:jc w:val="right"/>
              <w:rPr>
                <w:rFonts w:ascii="宋体" w:eastAsia="宋体" w:hAnsi="宋体" w:cs="宋体"/>
                <w:kern w:val="0"/>
                <w:sz w:val="20"/>
                <w:szCs w:val="20"/>
              </w:rPr>
            </w:pPr>
          </w:p>
        </w:tc>
      </w:tr>
      <w:tr w:rsidR="00FF3778">
        <w:trPr>
          <w:trHeight w:val="259"/>
        </w:trPr>
        <w:tc>
          <w:tcPr>
            <w:tcW w:w="7164" w:type="dxa"/>
            <w:gridSpan w:val="6"/>
            <w:tcBorders>
              <w:top w:val="nil"/>
              <w:left w:val="nil"/>
              <w:bottom w:val="nil"/>
              <w:right w:val="nil"/>
            </w:tcBorders>
            <w:shd w:val="clear" w:color="auto" w:fill="auto"/>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4.本表反映部门本年度的总收支和年末结转结余情况。</w:t>
            </w:r>
          </w:p>
        </w:tc>
        <w:tc>
          <w:tcPr>
            <w:tcW w:w="536" w:type="dxa"/>
            <w:tcBorders>
              <w:top w:val="nil"/>
              <w:left w:val="nil"/>
              <w:bottom w:val="nil"/>
              <w:right w:val="nil"/>
            </w:tcBorders>
            <w:shd w:val="clear" w:color="auto" w:fill="auto"/>
            <w:noWrap/>
            <w:vAlign w:val="center"/>
          </w:tcPr>
          <w:p w:rsidR="00FF3778" w:rsidRDefault="00FF3778">
            <w:pPr>
              <w:widowControl/>
              <w:jc w:val="center"/>
              <w:rPr>
                <w:rFonts w:ascii="宋体" w:eastAsia="宋体" w:hAnsi="宋体" w:cs="宋体"/>
                <w:kern w:val="0"/>
                <w:sz w:val="20"/>
                <w:szCs w:val="20"/>
              </w:rPr>
            </w:pPr>
          </w:p>
        </w:tc>
        <w:tc>
          <w:tcPr>
            <w:tcW w:w="1656" w:type="dxa"/>
            <w:tcBorders>
              <w:top w:val="nil"/>
              <w:left w:val="nil"/>
              <w:bottom w:val="nil"/>
              <w:right w:val="nil"/>
            </w:tcBorders>
            <w:shd w:val="clear" w:color="auto" w:fill="auto"/>
            <w:noWrap/>
            <w:vAlign w:val="center"/>
          </w:tcPr>
          <w:p w:rsidR="00FF3778" w:rsidRDefault="00FF3778">
            <w:pPr>
              <w:widowControl/>
              <w:jc w:val="right"/>
              <w:rPr>
                <w:rFonts w:ascii="宋体" w:eastAsia="宋体" w:hAnsi="宋体" w:cs="宋体"/>
                <w:kern w:val="0"/>
                <w:sz w:val="20"/>
                <w:szCs w:val="20"/>
              </w:rPr>
            </w:pPr>
          </w:p>
        </w:tc>
      </w:tr>
    </w:tbl>
    <w:p w:rsidR="00FF3778" w:rsidRDefault="00FF3778">
      <w:pPr>
        <w:jc w:val="left"/>
        <w:rPr>
          <w:rFonts w:asciiTheme="minorEastAsia" w:hAnsiTheme="minorEastAsia" w:cs="仿宋"/>
          <w:sz w:val="24"/>
          <w:szCs w:val="24"/>
        </w:rPr>
      </w:pPr>
    </w:p>
    <w:p w:rsidR="00FF3778" w:rsidRDefault="00BF5F17">
      <w:pPr>
        <w:jc w:val="left"/>
        <w:rPr>
          <w:rFonts w:asciiTheme="minorEastAsia" w:hAnsiTheme="minorEastAsia" w:cs="仿宋"/>
          <w:sz w:val="28"/>
          <w:szCs w:val="28"/>
        </w:rPr>
      </w:pPr>
      <w:r>
        <w:rPr>
          <w:rFonts w:asciiTheme="minorEastAsia" w:hAnsiTheme="minorEastAsia" w:cs="仿宋"/>
          <w:sz w:val="24"/>
          <w:szCs w:val="24"/>
        </w:rPr>
        <w:lastRenderedPageBreak/>
        <w:t>表2：</w:t>
      </w:r>
      <w:r>
        <w:rPr>
          <w:rFonts w:asciiTheme="minorEastAsia" w:hAnsiTheme="minorEastAsia" w:cs="仿宋" w:hint="eastAsia"/>
          <w:sz w:val="24"/>
          <w:szCs w:val="24"/>
        </w:rPr>
        <w:t xml:space="preserve">                            </w:t>
      </w:r>
      <w:r>
        <w:rPr>
          <w:rFonts w:asciiTheme="minorEastAsia" w:hAnsiTheme="minorEastAsia" w:cs="仿宋" w:hint="eastAsia"/>
          <w:b/>
          <w:sz w:val="28"/>
          <w:szCs w:val="28"/>
        </w:rPr>
        <w:t>收入决算表</w:t>
      </w:r>
    </w:p>
    <w:tbl>
      <w:tblPr>
        <w:tblW w:w="11299" w:type="dxa"/>
        <w:tblInd w:w="108" w:type="dxa"/>
        <w:tblLook w:val="04A0"/>
      </w:tblPr>
      <w:tblGrid>
        <w:gridCol w:w="916"/>
        <w:gridCol w:w="1494"/>
        <w:gridCol w:w="1134"/>
        <w:gridCol w:w="1276"/>
        <w:gridCol w:w="850"/>
        <w:gridCol w:w="1331"/>
        <w:gridCol w:w="937"/>
        <w:gridCol w:w="79"/>
        <w:gridCol w:w="914"/>
        <w:gridCol w:w="992"/>
        <w:gridCol w:w="146"/>
        <w:gridCol w:w="90"/>
        <w:gridCol w:w="1140"/>
      </w:tblGrid>
      <w:tr w:rsidR="00FF3778" w:rsidTr="00C643B5">
        <w:trPr>
          <w:trHeight w:val="285"/>
        </w:trPr>
        <w:tc>
          <w:tcPr>
            <w:tcW w:w="3544" w:type="dxa"/>
            <w:gridSpan w:val="3"/>
            <w:tcBorders>
              <w:top w:val="nil"/>
              <w:left w:val="nil"/>
              <w:bottom w:val="nil"/>
              <w:right w:val="nil"/>
            </w:tcBorders>
            <w:shd w:val="clear" w:color="auto" w:fill="auto"/>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部门：益阳市</w:t>
            </w:r>
            <w:r w:rsidR="00BC286E">
              <w:rPr>
                <w:rFonts w:ascii="宋体" w:eastAsia="宋体" w:hAnsi="宋体" w:cs="宋体" w:hint="eastAsia"/>
                <w:kern w:val="0"/>
                <w:sz w:val="20"/>
                <w:szCs w:val="20"/>
              </w:rPr>
              <w:t>中心</w:t>
            </w:r>
            <w:r>
              <w:rPr>
                <w:rFonts w:ascii="宋体" w:eastAsia="宋体" w:hAnsi="宋体" w:cs="宋体" w:hint="eastAsia"/>
                <w:kern w:val="0"/>
                <w:sz w:val="20"/>
                <w:szCs w:val="20"/>
              </w:rPr>
              <w:t xml:space="preserve">医院           </w:t>
            </w:r>
          </w:p>
        </w:tc>
        <w:tc>
          <w:tcPr>
            <w:tcW w:w="3457" w:type="dxa"/>
            <w:gridSpan w:val="3"/>
            <w:tcBorders>
              <w:top w:val="nil"/>
              <w:left w:val="nil"/>
              <w:bottom w:val="nil"/>
              <w:right w:val="nil"/>
            </w:tcBorders>
            <w:shd w:val="clear" w:color="auto" w:fill="auto"/>
            <w:noWrap/>
            <w:vAlign w:val="center"/>
          </w:tcPr>
          <w:p w:rsidR="00FF3778" w:rsidRDefault="00FF3778">
            <w:pPr>
              <w:widowControl/>
              <w:ind w:leftChars="669" w:left="1405" w:right="400" w:firstLineChars="900" w:firstLine="1800"/>
              <w:rPr>
                <w:rFonts w:ascii="宋体" w:eastAsia="宋体" w:hAnsi="宋体" w:cs="宋体"/>
                <w:kern w:val="0"/>
                <w:sz w:val="20"/>
                <w:szCs w:val="20"/>
              </w:rPr>
            </w:pPr>
          </w:p>
        </w:tc>
        <w:tc>
          <w:tcPr>
            <w:tcW w:w="1016" w:type="dxa"/>
            <w:gridSpan w:val="2"/>
            <w:tcBorders>
              <w:top w:val="nil"/>
              <w:left w:val="nil"/>
              <w:bottom w:val="nil"/>
              <w:right w:val="nil"/>
            </w:tcBorders>
            <w:shd w:val="clear" w:color="auto" w:fill="auto"/>
            <w:noWrap/>
            <w:vAlign w:val="center"/>
          </w:tcPr>
          <w:p w:rsidR="00FF3778" w:rsidRDefault="00FF3778">
            <w:pPr>
              <w:widowControl/>
              <w:ind w:firstLineChars="100" w:firstLine="200"/>
              <w:rPr>
                <w:rFonts w:ascii="宋体" w:eastAsia="宋体" w:hAnsi="宋体" w:cs="宋体"/>
                <w:kern w:val="0"/>
                <w:sz w:val="20"/>
                <w:szCs w:val="20"/>
              </w:rPr>
            </w:pPr>
          </w:p>
        </w:tc>
        <w:tc>
          <w:tcPr>
            <w:tcW w:w="2052" w:type="dxa"/>
            <w:gridSpan w:val="3"/>
            <w:tcBorders>
              <w:top w:val="nil"/>
              <w:left w:val="nil"/>
              <w:bottom w:val="nil"/>
              <w:right w:val="nil"/>
            </w:tcBorders>
            <w:shd w:val="clear" w:color="auto" w:fill="auto"/>
            <w:noWrap/>
            <w:vAlign w:val="center"/>
          </w:tcPr>
          <w:p w:rsidR="00FF3778" w:rsidRDefault="00BF5F17">
            <w:pPr>
              <w:widowControl/>
              <w:ind w:firstLineChars="250" w:firstLine="500"/>
              <w:rPr>
                <w:rFonts w:ascii="宋体" w:eastAsia="宋体" w:hAnsi="宋体" w:cs="宋体"/>
                <w:kern w:val="0"/>
                <w:sz w:val="20"/>
                <w:szCs w:val="20"/>
              </w:rPr>
            </w:pPr>
            <w:proofErr w:type="gramStart"/>
            <w:r>
              <w:rPr>
                <w:rFonts w:ascii="宋体" w:eastAsia="宋体" w:hAnsi="宋体" w:cs="宋体" w:hint="eastAsia"/>
                <w:kern w:val="0"/>
                <w:sz w:val="20"/>
                <w:szCs w:val="20"/>
              </w:rPr>
              <w:t>财决公开</w:t>
            </w:r>
            <w:proofErr w:type="gramEnd"/>
            <w:r>
              <w:rPr>
                <w:rFonts w:ascii="宋体" w:eastAsia="宋体" w:hAnsi="宋体" w:cs="宋体" w:hint="eastAsia"/>
                <w:kern w:val="0"/>
                <w:sz w:val="20"/>
                <w:szCs w:val="20"/>
              </w:rPr>
              <w:t>02表</w:t>
            </w:r>
          </w:p>
        </w:tc>
        <w:tc>
          <w:tcPr>
            <w:tcW w:w="1230" w:type="dxa"/>
            <w:gridSpan w:val="2"/>
            <w:vAlign w:val="center"/>
          </w:tcPr>
          <w:p w:rsidR="00FF3778" w:rsidRDefault="00FF3778">
            <w:pPr>
              <w:widowControl/>
              <w:ind w:right="400"/>
              <w:jc w:val="left"/>
              <w:rPr>
                <w:rFonts w:ascii="宋体" w:eastAsia="宋体" w:hAnsi="宋体" w:cs="宋体"/>
                <w:kern w:val="0"/>
                <w:sz w:val="20"/>
                <w:szCs w:val="20"/>
              </w:rPr>
            </w:pPr>
          </w:p>
        </w:tc>
      </w:tr>
      <w:tr w:rsidR="00FF3778" w:rsidTr="00C643B5">
        <w:trPr>
          <w:gridAfter w:val="1"/>
          <w:wAfter w:w="1140" w:type="dxa"/>
          <w:trHeight w:val="240"/>
        </w:trPr>
        <w:tc>
          <w:tcPr>
            <w:tcW w:w="3544" w:type="dxa"/>
            <w:gridSpan w:val="3"/>
            <w:tcBorders>
              <w:top w:val="nil"/>
              <w:left w:val="nil"/>
              <w:bottom w:val="nil"/>
              <w:right w:val="nil"/>
            </w:tcBorders>
            <w:shd w:val="clear" w:color="auto" w:fill="auto"/>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注：1.本表依据《收入决算表》（财</w:t>
            </w:r>
          </w:p>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决03表）进行批复。</w:t>
            </w:r>
          </w:p>
        </w:tc>
        <w:tc>
          <w:tcPr>
            <w:tcW w:w="6379" w:type="dxa"/>
            <w:gridSpan w:val="7"/>
            <w:tcBorders>
              <w:top w:val="nil"/>
              <w:left w:val="nil"/>
              <w:bottom w:val="nil"/>
              <w:right w:val="nil"/>
            </w:tcBorders>
            <w:shd w:val="clear" w:color="auto" w:fill="auto"/>
            <w:noWrap/>
            <w:vAlign w:val="center"/>
          </w:tcPr>
          <w:p w:rsidR="00FF3778" w:rsidRDefault="00BF5F17">
            <w:pPr>
              <w:widowControl/>
              <w:ind w:leftChars="96" w:left="202" w:firstLineChars="200" w:firstLine="400"/>
              <w:jc w:val="left"/>
              <w:rPr>
                <w:rFonts w:ascii="宋体" w:eastAsia="宋体" w:hAnsi="宋体" w:cs="宋体"/>
                <w:kern w:val="0"/>
                <w:sz w:val="20"/>
                <w:szCs w:val="20"/>
              </w:rPr>
            </w:pPr>
            <w:r>
              <w:rPr>
                <w:rFonts w:ascii="宋体" w:eastAsia="宋体" w:hAnsi="宋体" w:cs="宋体" w:hint="eastAsia"/>
                <w:kern w:val="0"/>
                <w:sz w:val="20"/>
                <w:szCs w:val="20"/>
              </w:rPr>
              <w:t>2.本表含政府性基金预算财政拨款。</w:t>
            </w:r>
            <w:r w:rsidR="00C308B0">
              <w:rPr>
                <w:rFonts w:ascii="宋体" w:eastAsia="宋体" w:hAnsi="宋体" w:cs="宋体" w:hint="eastAsia"/>
                <w:kern w:val="0"/>
                <w:sz w:val="20"/>
                <w:szCs w:val="20"/>
              </w:rPr>
              <w:t xml:space="preserve">            单位：万元</w:t>
            </w:r>
          </w:p>
          <w:p w:rsidR="00FF3778" w:rsidRDefault="00BF5F17">
            <w:pPr>
              <w:widowControl/>
              <w:ind w:leftChars="96" w:left="202" w:firstLineChars="200" w:firstLine="400"/>
              <w:jc w:val="left"/>
              <w:rPr>
                <w:rFonts w:ascii="宋体" w:eastAsia="宋体" w:hAnsi="宋体" w:cs="宋体"/>
                <w:kern w:val="0"/>
                <w:sz w:val="20"/>
                <w:szCs w:val="20"/>
              </w:rPr>
            </w:pPr>
            <w:r>
              <w:rPr>
                <w:rFonts w:ascii="宋体" w:eastAsia="宋体" w:hAnsi="宋体" w:cs="宋体" w:hint="eastAsia"/>
                <w:kern w:val="0"/>
                <w:sz w:val="20"/>
                <w:szCs w:val="20"/>
              </w:rPr>
              <w:t>3.本表</w:t>
            </w:r>
            <w:proofErr w:type="gramStart"/>
            <w:r>
              <w:rPr>
                <w:rFonts w:ascii="宋体" w:eastAsia="宋体" w:hAnsi="宋体" w:cs="宋体" w:hint="eastAsia"/>
                <w:kern w:val="0"/>
                <w:sz w:val="20"/>
                <w:szCs w:val="20"/>
              </w:rPr>
              <w:t>批复到项级</w:t>
            </w:r>
            <w:proofErr w:type="gramEnd"/>
            <w:r>
              <w:rPr>
                <w:rFonts w:ascii="宋体" w:eastAsia="宋体" w:hAnsi="宋体" w:cs="宋体" w:hint="eastAsia"/>
                <w:kern w:val="0"/>
                <w:sz w:val="20"/>
                <w:szCs w:val="20"/>
              </w:rPr>
              <w:t>科目。</w:t>
            </w:r>
          </w:p>
        </w:tc>
        <w:tc>
          <w:tcPr>
            <w:tcW w:w="236" w:type="dxa"/>
            <w:gridSpan w:val="2"/>
            <w:tcBorders>
              <w:top w:val="nil"/>
              <w:left w:val="nil"/>
              <w:bottom w:val="nil"/>
              <w:right w:val="nil"/>
            </w:tcBorders>
            <w:shd w:val="clear" w:color="auto" w:fill="auto"/>
            <w:noWrap/>
            <w:vAlign w:val="center"/>
          </w:tcPr>
          <w:p w:rsidR="00FF3778" w:rsidRDefault="00FF3778">
            <w:pPr>
              <w:widowControl/>
              <w:jc w:val="left"/>
              <w:rPr>
                <w:rFonts w:ascii="宋体" w:eastAsia="宋体" w:hAnsi="宋体" w:cs="宋体"/>
                <w:kern w:val="0"/>
                <w:sz w:val="20"/>
                <w:szCs w:val="20"/>
              </w:rPr>
            </w:pPr>
          </w:p>
        </w:tc>
      </w:tr>
      <w:tr w:rsidR="00FF3778" w:rsidTr="00C643B5">
        <w:trPr>
          <w:gridAfter w:val="2"/>
          <w:wAfter w:w="1230" w:type="dxa"/>
          <w:trHeight w:val="240"/>
        </w:trPr>
        <w:tc>
          <w:tcPr>
            <w:tcW w:w="3544" w:type="dxa"/>
            <w:gridSpan w:val="3"/>
            <w:tcBorders>
              <w:top w:val="nil"/>
              <w:left w:val="nil"/>
              <w:bottom w:val="nil"/>
              <w:right w:val="nil"/>
            </w:tcBorders>
            <w:shd w:val="clear" w:color="auto" w:fill="auto"/>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4.本表以“万元”为金额单位（保留两位小数）。</w:t>
            </w:r>
          </w:p>
        </w:tc>
        <w:tc>
          <w:tcPr>
            <w:tcW w:w="4394" w:type="dxa"/>
            <w:gridSpan w:val="4"/>
            <w:tcBorders>
              <w:top w:val="nil"/>
              <w:left w:val="nil"/>
              <w:bottom w:val="nil"/>
              <w:right w:val="nil"/>
            </w:tcBorders>
            <w:shd w:val="clear" w:color="auto" w:fill="auto"/>
            <w:noWrap/>
            <w:vAlign w:val="center"/>
          </w:tcPr>
          <w:p w:rsidR="00FF3778" w:rsidRDefault="00BF5F17">
            <w:pPr>
              <w:widowControl/>
              <w:ind w:firstLineChars="300" w:firstLine="600"/>
              <w:jc w:val="left"/>
              <w:rPr>
                <w:rFonts w:ascii="宋体" w:eastAsia="宋体" w:hAnsi="宋体" w:cs="宋体"/>
                <w:kern w:val="0"/>
                <w:sz w:val="20"/>
                <w:szCs w:val="20"/>
              </w:rPr>
            </w:pPr>
            <w:r>
              <w:rPr>
                <w:rFonts w:ascii="宋体" w:eastAsia="宋体" w:hAnsi="宋体" w:cs="宋体" w:hint="eastAsia"/>
                <w:kern w:val="0"/>
                <w:sz w:val="20"/>
                <w:szCs w:val="20"/>
              </w:rPr>
              <w:t>5.本表反映部门本年度取得的各项收入情况。</w:t>
            </w:r>
          </w:p>
        </w:tc>
        <w:tc>
          <w:tcPr>
            <w:tcW w:w="993" w:type="dxa"/>
            <w:gridSpan w:val="2"/>
            <w:tcBorders>
              <w:top w:val="nil"/>
              <w:left w:val="nil"/>
              <w:bottom w:val="nil"/>
              <w:right w:val="nil"/>
            </w:tcBorders>
            <w:shd w:val="clear" w:color="auto" w:fill="auto"/>
            <w:noWrap/>
            <w:vAlign w:val="center"/>
          </w:tcPr>
          <w:p w:rsidR="00FF3778" w:rsidRDefault="00FF3778">
            <w:pPr>
              <w:widowControl/>
              <w:jc w:val="right"/>
              <w:rPr>
                <w:rFonts w:ascii="宋体" w:eastAsia="宋体" w:hAnsi="宋体" w:cs="宋体"/>
                <w:kern w:val="0"/>
                <w:sz w:val="20"/>
                <w:szCs w:val="20"/>
              </w:rPr>
            </w:pPr>
          </w:p>
        </w:tc>
        <w:tc>
          <w:tcPr>
            <w:tcW w:w="1138" w:type="dxa"/>
            <w:gridSpan w:val="2"/>
            <w:tcBorders>
              <w:top w:val="nil"/>
              <w:left w:val="nil"/>
              <w:bottom w:val="nil"/>
              <w:right w:val="nil"/>
            </w:tcBorders>
            <w:shd w:val="clear" w:color="auto" w:fill="auto"/>
            <w:noWrap/>
            <w:vAlign w:val="center"/>
          </w:tcPr>
          <w:p w:rsidR="00FF3778" w:rsidRDefault="00FF3778">
            <w:pPr>
              <w:widowControl/>
              <w:jc w:val="right"/>
              <w:rPr>
                <w:rFonts w:ascii="宋体" w:eastAsia="宋体" w:hAnsi="宋体" w:cs="宋体"/>
                <w:kern w:val="0"/>
                <w:sz w:val="20"/>
                <w:szCs w:val="20"/>
              </w:rPr>
            </w:pPr>
          </w:p>
        </w:tc>
      </w:tr>
      <w:tr w:rsidR="00FF3778" w:rsidTr="00C643B5">
        <w:trPr>
          <w:gridAfter w:val="2"/>
          <w:wAfter w:w="1230" w:type="dxa"/>
          <w:trHeight w:val="240"/>
        </w:trPr>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项    目</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本年收入合计</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财政拨款收入</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上级补助收入</w:t>
            </w:r>
          </w:p>
        </w:tc>
        <w:tc>
          <w:tcPr>
            <w:tcW w:w="13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事业收入</w:t>
            </w:r>
          </w:p>
        </w:tc>
        <w:tc>
          <w:tcPr>
            <w:tcW w:w="93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经营收入</w:t>
            </w:r>
          </w:p>
        </w:tc>
        <w:tc>
          <w:tcPr>
            <w:tcW w:w="9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附属单位上缴收入</w:t>
            </w:r>
          </w:p>
        </w:tc>
        <w:tc>
          <w:tcPr>
            <w:tcW w:w="113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其他收入</w:t>
            </w:r>
          </w:p>
        </w:tc>
      </w:tr>
      <w:tr w:rsidR="00FF3778" w:rsidTr="00C643B5">
        <w:trPr>
          <w:gridAfter w:val="2"/>
          <w:wAfter w:w="1230" w:type="dxa"/>
          <w:trHeight w:val="259"/>
        </w:trPr>
        <w:tc>
          <w:tcPr>
            <w:tcW w:w="9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功能分类科目编码</w:t>
            </w:r>
          </w:p>
        </w:tc>
        <w:tc>
          <w:tcPr>
            <w:tcW w:w="1494" w:type="dxa"/>
            <w:vMerge w:val="restart"/>
            <w:tcBorders>
              <w:top w:val="nil"/>
              <w:left w:val="single" w:sz="4" w:space="0" w:color="auto"/>
              <w:bottom w:val="single" w:sz="4" w:space="0" w:color="auto"/>
              <w:right w:val="single" w:sz="4" w:space="0" w:color="auto"/>
            </w:tcBorders>
            <w:shd w:val="clear" w:color="auto" w:fill="auto"/>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科目名称</w:t>
            </w:r>
          </w:p>
        </w:tc>
        <w:tc>
          <w:tcPr>
            <w:tcW w:w="1134" w:type="dxa"/>
            <w:vMerge/>
            <w:tcBorders>
              <w:top w:val="single" w:sz="4" w:space="0" w:color="auto"/>
              <w:left w:val="single" w:sz="4" w:space="0" w:color="auto"/>
              <w:bottom w:val="single" w:sz="4" w:space="0" w:color="auto"/>
              <w:right w:val="single" w:sz="4" w:space="0" w:color="auto"/>
            </w:tcBorders>
            <w:vAlign w:val="center"/>
          </w:tcPr>
          <w:p w:rsidR="00FF3778" w:rsidRDefault="00FF3778">
            <w:pPr>
              <w:widowControl/>
              <w:jc w:val="left"/>
              <w:rPr>
                <w:rFonts w:ascii="宋体" w:eastAsia="宋体" w:hAnsi="宋体" w:cs="宋体"/>
                <w:kern w:val="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FF3778" w:rsidRDefault="00FF3778">
            <w:pPr>
              <w:widowControl/>
              <w:jc w:val="left"/>
              <w:rPr>
                <w:rFonts w:ascii="宋体" w:eastAsia="宋体" w:hAnsi="宋体" w:cs="宋体"/>
                <w:kern w:val="0"/>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FF3778" w:rsidRDefault="00FF3778">
            <w:pPr>
              <w:widowControl/>
              <w:jc w:val="left"/>
              <w:rPr>
                <w:rFonts w:ascii="宋体" w:eastAsia="宋体" w:hAnsi="宋体" w:cs="宋体"/>
                <w:kern w:val="0"/>
                <w:sz w:val="20"/>
                <w:szCs w:val="20"/>
              </w:rPr>
            </w:pPr>
          </w:p>
        </w:tc>
        <w:tc>
          <w:tcPr>
            <w:tcW w:w="1331" w:type="dxa"/>
            <w:vMerge/>
            <w:tcBorders>
              <w:top w:val="single" w:sz="4" w:space="0" w:color="auto"/>
              <w:left w:val="single" w:sz="4" w:space="0" w:color="auto"/>
              <w:bottom w:val="single" w:sz="4" w:space="0" w:color="auto"/>
              <w:right w:val="single" w:sz="4" w:space="0" w:color="auto"/>
            </w:tcBorders>
            <w:vAlign w:val="center"/>
          </w:tcPr>
          <w:p w:rsidR="00FF3778" w:rsidRDefault="00FF3778">
            <w:pPr>
              <w:widowControl/>
              <w:jc w:val="left"/>
              <w:rPr>
                <w:rFonts w:ascii="宋体" w:eastAsia="宋体" w:hAnsi="宋体" w:cs="宋体"/>
                <w:kern w:val="0"/>
                <w:sz w:val="20"/>
                <w:szCs w:val="20"/>
              </w:rPr>
            </w:pPr>
          </w:p>
        </w:tc>
        <w:tc>
          <w:tcPr>
            <w:tcW w:w="937" w:type="dxa"/>
            <w:vMerge/>
            <w:tcBorders>
              <w:top w:val="single" w:sz="4" w:space="0" w:color="auto"/>
              <w:left w:val="single" w:sz="4" w:space="0" w:color="auto"/>
              <w:bottom w:val="single" w:sz="4" w:space="0" w:color="auto"/>
              <w:right w:val="single" w:sz="4" w:space="0" w:color="auto"/>
            </w:tcBorders>
            <w:vAlign w:val="center"/>
          </w:tcPr>
          <w:p w:rsidR="00FF3778" w:rsidRDefault="00FF3778">
            <w:pPr>
              <w:widowControl/>
              <w:jc w:val="left"/>
              <w:rPr>
                <w:rFonts w:ascii="宋体" w:eastAsia="宋体" w:hAnsi="宋体" w:cs="宋体"/>
                <w:kern w:val="0"/>
                <w:sz w:val="20"/>
                <w:szCs w:val="20"/>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tcPr>
          <w:p w:rsidR="00FF3778" w:rsidRDefault="00FF3778">
            <w:pPr>
              <w:widowControl/>
              <w:jc w:val="left"/>
              <w:rPr>
                <w:rFonts w:ascii="宋体" w:eastAsia="宋体" w:hAnsi="宋体" w:cs="宋体"/>
                <w:kern w:val="0"/>
                <w:sz w:val="20"/>
                <w:szCs w:val="20"/>
              </w:rPr>
            </w:pPr>
          </w:p>
        </w:tc>
        <w:tc>
          <w:tcPr>
            <w:tcW w:w="1138" w:type="dxa"/>
            <w:gridSpan w:val="2"/>
            <w:vMerge/>
            <w:tcBorders>
              <w:top w:val="single" w:sz="4" w:space="0" w:color="auto"/>
              <w:left w:val="single" w:sz="4" w:space="0" w:color="auto"/>
              <w:bottom w:val="single" w:sz="4" w:space="0" w:color="auto"/>
              <w:right w:val="single" w:sz="4" w:space="0" w:color="auto"/>
            </w:tcBorders>
            <w:vAlign w:val="center"/>
          </w:tcPr>
          <w:p w:rsidR="00FF3778" w:rsidRDefault="00FF3778">
            <w:pPr>
              <w:widowControl/>
              <w:jc w:val="left"/>
              <w:rPr>
                <w:rFonts w:ascii="宋体" w:eastAsia="宋体" w:hAnsi="宋体" w:cs="宋体"/>
                <w:kern w:val="0"/>
                <w:sz w:val="20"/>
                <w:szCs w:val="20"/>
              </w:rPr>
            </w:pPr>
          </w:p>
        </w:tc>
      </w:tr>
      <w:tr w:rsidR="00FF3778" w:rsidTr="00C643B5">
        <w:trPr>
          <w:gridAfter w:val="2"/>
          <w:wAfter w:w="1230" w:type="dxa"/>
          <w:trHeight w:val="369"/>
        </w:trPr>
        <w:tc>
          <w:tcPr>
            <w:tcW w:w="916" w:type="dxa"/>
            <w:vMerge/>
            <w:tcBorders>
              <w:top w:val="single" w:sz="4" w:space="0" w:color="auto"/>
              <w:left w:val="single" w:sz="4" w:space="0" w:color="auto"/>
              <w:bottom w:val="single" w:sz="4" w:space="0" w:color="auto"/>
              <w:right w:val="single" w:sz="4" w:space="0" w:color="auto"/>
            </w:tcBorders>
            <w:vAlign w:val="center"/>
          </w:tcPr>
          <w:p w:rsidR="00FF3778" w:rsidRDefault="00FF3778">
            <w:pPr>
              <w:widowControl/>
              <w:jc w:val="left"/>
              <w:rPr>
                <w:rFonts w:ascii="宋体" w:eastAsia="宋体" w:hAnsi="宋体" w:cs="宋体"/>
                <w:kern w:val="0"/>
                <w:sz w:val="20"/>
                <w:szCs w:val="20"/>
              </w:rPr>
            </w:pPr>
          </w:p>
        </w:tc>
        <w:tc>
          <w:tcPr>
            <w:tcW w:w="1494" w:type="dxa"/>
            <w:vMerge/>
            <w:tcBorders>
              <w:top w:val="nil"/>
              <w:left w:val="single" w:sz="4" w:space="0" w:color="auto"/>
              <w:bottom w:val="single" w:sz="4" w:space="0" w:color="auto"/>
              <w:right w:val="single" w:sz="4" w:space="0" w:color="auto"/>
            </w:tcBorders>
            <w:vAlign w:val="center"/>
          </w:tcPr>
          <w:p w:rsidR="00FF3778" w:rsidRDefault="00FF3778">
            <w:pPr>
              <w:widowControl/>
              <w:jc w:val="left"/>
              <w:rPr>
                <w:rFonts w:ascii="宋体" w:eastAsia="宋体" w:hAnsi="宋体" w:cs="宋体"/>
                <w:kern w:val="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F3778" w:rsidRDefault="00FF3778">
            <w:pPr>
              <w:widowControl/>
              <w:jc w:val="left"/>
              <w:rPr>
                <w:rFonts w:ascii="宋体" w:eastAsia="宋体" w:hAnsi="宋体" w:cs="宋体"/>
                <w:kern w:val="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FF3778" w:rsidRDefault="00FF3778">
            <w:pPr>
              <w:widowControl/>
              <w:jc w:val="left"/>
              <w:rPr>
                <w:rFonts w:ascii="宋体" w:eastAsia="宋体" w:hAnsi="宋体" w:cs="宋体"/>
                <w:kern w:val="0"/>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FF3778" w:rsidRDefault="00FF3778">
            <w:pPr>
              <w:widowControl/>
              <w:jc w:val="left"/>
              <w:rPr>
                <w:rFonts w:ascii="宋体" w:eastAsia="宋体" w:hAnsi="宋体" w:cs="宋体"/>
                <w:kern w:val="0"/>
                <w:sz w:val="20"/>
                <w:szCs w:val="20"/>
              </w:rPr>
            </w:pPr>
          </w:p>
        </w:tc>
        <w:tc>
          <w:tcPr>
            <w:tcW w:w="1331" w:type="dxa"/>
            <w:vMerge/>
            <w:tcBorders>
              <w:top w:val="single" w:sz="4" w:space="0" w:color="auto"/>
              <w:left w:val="single" w:sz="4" w:space="0" w:color="auto"/>
              <w:bottom w:val="single" w:sz="4" w:space="0" w:color="auto"/>
              <w:right w:val="single" w:sz="4" w:space="0" w:color="auto"/>
            </w:tcBorders>
            <w:vAlign w:val="center"/>
          </w:tcPr>
          <w:p w:rsidR="00FF3778" w:rsidRDefault="00FF3778">
            <w:pPr>
              <w:widowControl/>
              <w:jc w:val="left"/>
              <w:rPr>
                <w:rFonts w:ascii="宋体" w:eastAsia="宋体" w:hAnsi="宋体" w:cs="宋体"/>
                <w:kern w:val="0"/>
                <w:sz w:val="20"/>
                <w:szCs w:val="20"/>
              </w:rPr>
            </w:pPr>
          </w:p>
        </w:tc>
        <w:tc>
          <w:tcPr>
            <w:tcW w:w="937" w:type="dxa"/>
            <w:vMerge/>
            <w:tcBorders>
              <w:top w:val="single" w:sz="4" w:space="0" w:color="auto"/>
              <w:left w:val="single" w:sz="4" w:space="0" w:color="auto"/>
              <w:bottom w:val="single" w:sz="4" w:space="0" w:color="auto"/>
              <w:right w:val="single" w:sz="4" w:space="0" w:color="auto"/>
            </w:tcBorders>
            <w:vAlign w:val="center"/>
          </w:tcPr>
          <w:p w:rsidR="00FF3778" w:rsidRDefault="00FF3778">
            <w:pPr>
              <w:widowControl/>
              <w:jc w:val="left"/>
              <w:rPr>
                <w:rFonts w:ascii="宋体" w:eastAsia="宋体" w:hAnsi="宋体" w:cs="宋体"/>
                <w:kern w:val="0"/>
                <w:sz w:val="20"/>
                <w:szCs w:val="20"/>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tcPr>
          <w:p w:rsidR="00FF3778" w:rsidRDefault="00FF3778">
            <w:pPr>
              <w:widowControl/>
              <w:jc w:val="left"/>
              <w:rPr>
                <w:rFonts w:ascii="宋体" w:eastAsia="宋体" w:hAnsi="宋体" w:cs="宋体"/>
                <w:kern w:val="0"/>
                <w:sz w:val="20"/>
                <w:szCs w:val="20"/>
              </w:rPr>
            </w:pPr>
          </w:p>
        </w:tc>
        <w:tc>
          <w:tcPr>
            <w:tcW w:w="1138" w:type="dxa"/>
            <w:gridSpan w:val="2"/>
            <w:vMerge/>
            <w:tcBorders>
              <w:top w:val="single" w:sz="4" w:space="0" w:color="auto"/>
              <w:left w:val="single" w:sz="4" w:space="0" w:color="auto"/>
              <w:bottom w:val="single" w:sz="4" w:space="0" w:color="auto"/>
              <w:right w:val="single" w:sz="4" w:space="0" w:color="auto"/>
            </w:tcBorders>
            <w:vAlign w:val="center"/>
          </w:tcPr>
          <w:p w:rsidR="00FF3778" w:rsidRDefault="00FF3778">
            <w:pPr>
              <w:widowControl/>
              <w:jc w:val="left"/>
              <w:rPr>
                <w:rFonts w:ascii="宋体" w:eastAsia="宋体" w:hAnsi="宋体" w:cs="宋体"/>
                <w:kern w:val="0"/>
                <w:sz w:val="20"/>
                <w:szCs w:val="20"/>
              </w:rPr>
            </w:pPr>
          </w:p>
        </w:tc>
      </w:tr>
      <w:tr w:rsidR="00FF3778" w:rsidTr="00C643B5">
        <w:trPr>
          <w:gridAfter w:val="2"/>
          <w:wAfter w:w="1230" w:type="dxa"/>
          <w:trHeight w:val="240"/>
        </w:trPr>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栏次</w:t>
            </w:r>
          </w:p>
        </w:tc>
        <w:tc>
          <w:tcPr>
            <w:tcW w:w="1134" w:type="dxa"/>
            <w:tcBorders>
              <w:top w:val="nil"/>
              <w:left w:val="nil"/>
              <w:bottom w:val="single" w:sz="4" w:space="0" w:color="auto"/>
              <w:right w:val="single" w:sz="4" w:space="0" w:color="auto"/>
            </w:tcBorders>
            <w:shd w:val="clear" w:color="auto" w:fill="auto"/>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1</w:t>
            </w:r>
          </w:p>
        </w:tc>
        <w:tc>
          <w:tcPr>
            <w:tcW w:w="1276" w:type="dxa"/>
            <w:tcBorders>
              <w:top w:val="nil"/>
              <w:left w:val="nil"/>
              <w:bottom w:val="single" w:sz="4" w:space="0" w:color="auto"/>
              <w:right w:val="single" w:sz="4" w:space="0" w:color="auto"/>
            </w:tcBorders>
            <w:shd w:val="clear" w:color="auto" w:fill="auto"/>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2</w:t>
            </w:r>
          </w:p>
        </w:tc>
        <w:tc>
          <w:tcPr>
            <w:tcW w:w="850" w:type="dxa"/>
            <w:tcBorders>
              <w:top w:val="nil"/>
              <w:left w:val="nil"/>
              <w:bottom w:val="single" w:sz="4" w:space="0" w:color="auto"/>
              <w:right w:val="single" w:sz="4" w:space="0" w:color="auto"/>
            </w:tcBorders>
            <w:shd w:val="clear" w:color="auto" w:fill="auto"/>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3</w:t>
            </w:r>
          </w:p>
        </w:tc>
        <w:tc>
          <w:tcPr>
            <w:tcW w:w="1331" w:type="dxa"/>
            <w:tcBorders>
              <w:top w:val="nil"/>
              <w:left w:val="nil"/>
              <w:bottom w:val="single" w:sz="4" w:space="0" w:color="auto"/>
              <w:right w:val="single" w:sz="4" w:space="0" w:color="auto"/>
            </w:tcBorders>
            <w:shd w:val="clear" w:color="auto" w:fill="auto"/>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4</w:t>
            </w:r>
          </w:p>
        </w:tc>
        <w:tc>
          <w:tcPr>
            <w:tcW w:w="937" w:type="dxa"/>
            <w:tcBorders>
              <w:top w:val="nil"/>
              <w:left w:val="nil"/>
              <w:bottom w:val="single" w:sz="4" w:space="0" w:color="auto"/>
              <w:right w:val="single" w:sz="4" w:space="0" w:color="auto"/>
            </w:tcBorders>
            <w:shd w:val="clear" w:color="auto" w:fill="auto"/>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5</w:t>
            </w:r>
          </w:p>
        </w:tc>
        <w:tc>
          <w:tcPr>
            <w:tcW w:w="993" w:type="dxa"/>
            <w:gridSpan w:val="2"/>
            <w:tcBorders>
              <w:top w:val="nil"/>
              <w:left w:val="nil"/>
              <w:bottom w:val="single" w:sz="4" w:space="0" w:color="auto"/>
              <w:right w:val="single" w:sz="4" w:space="0" w:color="auto"/>
            </w:tcBorders>
            <w:shd w:val="clear" w:color="auto" w:fill="auto"/>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6</w:t>
            </w:r>
          </w:p>
        </w:tc>
        <w:tc>
          <w:tcPr>
            <w:tcW w:w="1138" w:type="dxa"/>
            <w:gridSpan w:val="2"/>
            <w:tcBorders>
              <w:top w:val="nil"/>
              <w:left w:val="nil"/>
              <w:bottom w:val="single" w:sz="4" w:space="0" w:color="auto"/>
              <w:right w:val="single" w:sz="4" w:space="0" w:color="auto"/>
            </w:tcBorders>
            <w:shd w:val="clear" w:color="auto" w:fill="auto"/>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7</w:t>
            </w:r>
          </w:p>
        </w:tc>
      </w:tr>
      <w:tr w:rsidR="00FF3778" w:rsidTr="00C643B5">
        <w:trPr>
          <w:gridAfter w:val="2"/>
          <w:wAfter w:w="1230" w:type="dxa"/>
          <w:trHeight w:val="240"/>
        </w:trPr>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合计</w:t>
            </w:r>
          </w:p>
        </w:tc>
        <w:tc>
          <w:tcPr>
            <w:tcW w:w="1134" w:type="dxa"/>
            <w:tcBorders>
              <w:top w:val="nil"/>
              <w:left w:val="nil"/>
              <w:bottom w:val="single" w:sz="4" w:space="0" w:color="auto"/>
              <w:right w:val="single" w:sz="4" w:space="0" w:color="auto"/>
            </w:tcBorders>
            <w:shd w:val="clear" w:color="auto" w:fill="auto"/>
            <w:vAlign w:val="center"/>
          </w:tcPr>
          <w:p w:rsidR="00FF3778" w:rsidRDefault="001130E2">
            <w:pPr>
              <w:widowControl/>
              <w:jc w:val="left"/>
              <w:rPr>
                <w:rFonts w:ascii="宋体" w:eastAsia="宋体" w:hAnsi="宋体" w:cs="宋体"/>
                <w:kern w:val="0"/>
                <w:sz w:val="20"/>
                <w:szCs w:val="20"/>
              </w:rPr>
            </w:pPr>
            <w:r>
              <w:rPr>
                <w:rFonts w:ascii="宋体" w:eastAsia="宋体" w:hAnsi="宋体" w:cs="宋体" w:hint="eastAsia"/>
                <w:kern w:val="0"/>
                <w:sz w:val="20"/>
                <w:szCs w:val="20"/>
              </w:rPr>
              <w:t>126270.28</w:t>
            </w:r>
          </w:p>
        </w:tc>
        <w:tc>
          <w:tcPr>
            <w:tcW w:w="1276" w:type="dxa"/>
            <w:tcBorders>
              <w:top w:val="nil"/>
              <w:left w:val="nil"/>
              <w:bottom w:val="single" w:sz="4" w:space="0" w:color="auto"/>
              <w:right w:val="single" w:sz="4" w:space="0" w:color="auto"/>
            </w:tcBorders>
            <w:shd w:val="clear" w:color="auto" w:fill="auto"/>
            <w:vAlign w:val="center"/>
          </w:tcPr>
          <w:p w:rsidR="00FF3778" w:rsidRDefault="001130E2">
            <w:pPr>
              <w:widowControl/>
              <w:jc w:val="left"/>
              <w:rPr>
                <w:rFonts w:ascii="宋体" w:eastAsia="宋体" w:hAnsi="宋体" w:cs="宋体"/>
                <w:kern w:val="0"/>
                <w:sz w:val="20"/>
                <w:szCs w:val="20"/>
              </w:rPr>
            </w:pPr>
            <w:r>
              <w:rPr>
                <w:rFonts w:ascii="宋体" w:eastAsia="宋体" w:hAnsi="宋体" w:cs="宋体" w:hint="eastAsia"/>
                <w:kern w:val="0"/>
                <w:sz w:val="20"/>
                <w:szCs w:val="20"/>
              </w:rPr>
              <w:t>2315.91</w:t>
            </w:r>
          </w:p>
        </w:tc>
        <w:tc>
          <w:tcPr>
            <w:tcW w:w="850" w:type="dxa"/>
            <w:tcBorders>
              <w:top w:val="nil"/>
              <w:left w:val="nil"/>
              <w:bottom w:val="single" w:sz="4" w:space="0" w:color="auto"/>
              <w:right w:val="single" w:sz="4" w:space="0" w:color="auto"/>
            </w:tcBorders>
            <w:shd w:val="clear" w:color="auto" w:fill="auto"/>
            <w:vAlign w:val="center"/>
          </w:tcPr>
          <w:p w:rsidR="00FF3778" w:rsidRDefault="00FF3778">
            <w:pPr>
              <w:widowControl/>
              <w:jc w:val="left"/>
              <w:rPr>
                <w:rFonts w:ascii="宋体" w:eastAsia="宋体" w:hAnsi="宋体" w:cs="宋体"/>
                <w:kern w:val="0"/>
                <w:sz w:val="20"/>
                <w:szCs w:val="20"/>
              </w:rPr>
            </w:pPr>
          </w:p>
        </w:tc>
        <w:tc>
          <w:tcPr>
            <w:tcW w:w="1331" w:type="dxa"/>
            <w:tcBorders>
              <w:top w:val="nil"/>
              <w:left w:val="nil"/>
              <w:bottom w:val="single" w:sz="4" w:space="0" w:color="auto"/>
              <w:right w:val="single" w:sz="4" w:space="0" w:color="auto"/>
            </w:tcBorders>
            <w:shd w:val="clear" w:color="auto" w:fill="auto"/>
            <w:vAlign w:val="center"/>
          </w:tcPr>
          <w:p w:rsidR="00FF3778" w:rsidRDefault="001130E2">
            <w:pPr>
              <w:widowControl/>
              <w:jc w:val="left"/>
              <w:rPr>
                <w:rFonts w:ascii="宋体" w:eastAsia="宋体" w:hAnsi="宋体" w:cs="宋体"/>
                <w:kern w:val="0"/>
                <w:sz w:val="20"/>
                <w:szCs w:val="20"/>
              </w:rPr>
            </w:pPr>
            <w:r>
              <w:rPr>
                <w:rFonts w:ascii="宋体" w:eastAsia="宋体" w:hAnsi="宋体" w:cs="宋体" w:hint="eastAsia"/>
                <w:kern w:val="0"/>
                <w:sz w:val="20"/>
                <w:szCs w:val="20"/>
              </w:rPr>
              <w:t>123232.37</w:t>
            </w:r>
          </w:p>
        </w:tc>
        <w:tc>
          <w:tcPr>
            <w:tcW w:w="937" w:type="dxa"/>
            <w:tcBorders>
              <w:top w:val="nil"/>
              <w:left w:val="nil"/>
              <w:bottom w:val="single" w:sz="4" w:space="0" w:color="auto"/>
              <w:right w:val="single" w:sz="4" w:space="0" w:color="auto"/>
            </w:tcBorders>
            <w:shd w:val="clear" w:color="auto" w:fill="auto"/>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w:t>
            </w:r>
          </w:p>
        </w:tc>
        <w:tc>
          <w:tcPr>
            <w:tcW w:w="993" w:type="dxa"/>
            <w:gridSpan w:val="2"/>
            <w:tcBorders>
              <w:top w:val="nil"/>
              <w:left w:val="nil"/>
              <w:bottom w:val="single" w:sz="4" w:space="0" w:color="auto"/>
              <w:right w:val="single" w:sz="4" w:space="0" w:color="auto"/>
            </w:tcBorders>
            <w:shd w:val="clear" w:color="auto" w:fill="auto"/>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w:t>
            </w:r>
          </w:p>
        </w:tc>
        <w:tc>
          <w:tcPr>
            <w:tcW w:w="1138" w:type="dxa"/>
            <w:gridSpan w:val="2"/>
            <w:tcBorders>
              <w:top w:val="nil"/>
              <w:left w:val="nil"/>
              <w:bottom w:val="single" w:sz="4" w:space="0" w:color="auto"/>
              <w:right w:val="single" w:sz="4" w:space="0" w:color="auto"/>
            </w:tcBorders>
            <w:shd w:val="clear" w:color="auto" w:fill="auto"/>
            <w:vAlign w:val="center"/>
          </w:tcPr>
          <w:p w:rsidR="00FF3778" w:rsidRDefault="001130E2">
            <w:pPr>
              <w:widowControl/>
              <w:jc w:val="left"/>
              <w:rPr>
                <w:rFonts w:ascii="宋体" w:eastAsia="宋体" w:hAnsi="宋体" w:cs="宋体"/>
                <w:kern w:val="0"/>
                <w:sz w:val="20"/>
                <w:szCs w:val="20"/>
              </w:rPr>
            </w:pPr>
            <w:r>
              <w:rPr>
                <w:rFonts w:ascii="宋体" w:eastAsia="宋体" w:hAnsi="宋体" w:cs="宋体" w:hint="eastAsia"/>
                <w:kern w:val="0"/>
                <w:sz w:val="20"/>
                <w:szCs w:val="20"/>
              </w:rPr>
              <w:t>722</w:t>
            </w:r>
          </w:p>
        </w:tc>
      </w:tr>
      <w:tr w:rsidR="001130E2" w:rsidTr="00C643B5">
        <w:trPr>
          <w:gridAfter w:val="2"/>
          <w:wAfter w:w="1230" w:type="dxa"/>
          <w:trHeight w:val="480"/>
        </w:trPr>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1130E2" w:rsidRDefault="001130E2">
            <w:pPr>
              <w:widowControl/>
              <w:jc w:val="left"/>
              <w:rPr>
                <w:rFonts w:ascii="宋体" w:eastAsia="宋体" w:hAnsi="宋体" w:cs="宋体"/>
                <w:kern w:val="0"/>
                <w:sz w:val="20"/>
                <w:szCs w:val="20"/>
              </w:rPr>
            </w:pPr>
            <w:r>
              <w:rPr>
                <w:rFonts w:ascii="宋体" w:eastAsia="宋体" w:hAnsi="宋体" w:cs="宋体" w:hint="eastAsia"/>
                <w:kern w:val="0"/>
                <w:sz w:val="20"/>
                <w:szCs w:val="20"/>
              </w:rPr>
              <w:t>205</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rsidR="001130E2" w:rsidRDefault="001130E2">
            <w:pPr>
              <w:widowControl/>
              <w:jc w:val="left"/>
              <w:rPr>
                <w:rFonts w:ascii="宋体" w:eastAsia="宋体" w:hAnsi="宋体" w:cs="宋体"/>
                <w:kern w:val="0"/>
                <w:sz w:val="20"/>
                <w:szCs w:val="20"/>
              </w:rPr>
            </w:pPr>
            <w:r>
              <w:rPr>
                <w:rFonts w:ascii="宋体" w:eastAsia="宋体" w:hAnsi="宋体" w:cs="宋体" w:hint="eastAsia"/>
                <w:kern w:val="0"/>
                <w:sz w:val="20"/>
                <w:szCs w:val="20"/>
              </w:rPr>
              <w:t>教育支出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130E2" w:rsidRDefault="001130E2">
            <w:pPr>
              <w:widowControl/>
              <w:jc w:val="left"/>
              <w:rPr>
                <w:rFonts w:ascii="宋体" w:eastAsia="宋体" w:hAnsi="宋体" w:cs="宋体"/>
                <w:kern w:val="0"/>
                <w:sz w:val="20"/>
                <w:szCs w:val="20"/>
              </w:rPr>
            </w:pPr>
            <w:r>
              <w:rPr>
                <w:rFonts w:ascii="宋体" w:eastAsia="宋体" w:hAnsi="宋体" w:cs="宋体" w:hint="eastAsia"/>
                <w:kern w:val="0"/>
                <w:sz w:val="20"/>
                <w:szCs w:val="20"/>
              </w:rPr>
              <w:t>32.71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130E2" w:rsidRDefault="001130E2">
            <w:pPr>
              <w:widowControl/>
              <w:jc w:val="left"/>
              <w:rPr>
                <w:rFonts w:ascii="宋体" w:eastAsia="宋体" w:hAnsi="宋体" w:cs="宋体"/>
                <w:kern w:val="0"/>
                <w:sz w:val="20"/>
                <w:szCs w:val="20"/>
              </w:rPr>
            </w:pPr>
            <w:r>
              <w:rPr>
                <w:rFonts w:ascii="宋体" w:eastAsia="宋体" w:hAnsi="宋体" w:cs="宋体" w:hint="eastAsia"/>
                <w:kern w:val="0"/>
                <w:sz w:val="20"/>
                <w:szCs w:val="20"/>
              </w:rPr>
              <w:t>32.71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130E2" w:rsidRDefault="001130E2">
            <w:pPr>
              <w:widowControl/>
              <w:jc w:val="left"/>
              <w:rPr>
                <w:rFonts w:ascii="宋体" w:eastAsia="宋体" w:hAnsi="宋体" w:cs="宋体"/>
                <w:kern w:val="0"/>
                <w:sz w:val="20"/>
                <w:szCs w:val="20"/>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1130E2" w:rsidRDefault="001130E2">
            <w:pPr>
              <w:widowControl/>
              <w:jc w:val="left"/>
              <w:rPr>
                <w:rFonts w:ascii="宋体" w:eastAsia="宋体" w:hAnsi="宋体" w:cs="宋体"/>
                <w:kern w:val="0"/>
                <w:sz w:val="20"/>
                <w:szCs w:val="20"/>
              </w:rPr>
            </w:pP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30E2" w:rsidRDefault="001130E2">
            <w:pPr>
              <w:widowControl/>
              <w:jc w:val="left"/>
              <w:rPr>
                <w:rFonts w:ascii="宋体" w:eastAsia="宋体" w:hAnsi="宋体" w:cs="宋体"/>
                <w:kern w:val="0"/>
                <w:sz w:val="20"/>
                <w:szCs w:val="20"/>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30E2" w:rsidRDefault="001130E2">
            <w:pPr>
              <w:widowControl/>
              <w:jc w:val="left"/>
              <w:rPr>
                <w:rFonts w:ascii="宋体" w:eastAsia="宋体" w:hAnsi="宋体" w:cs="宋体"/>
                <w:kern w:val="0"/>
                <w:sz w:val="20"/>
                <w:szCs w:val="20"/>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30E2" w:rsidRDefault="001130E2">
            <w:pPr>
              <w:widowControl/>
              <w:jc w:val="left"/>
              <w:rPr>
                <w:rFonts w:ascii="宋体" w:eastAsia="宋体" w:hAnsi="宋体" w:cs="宋体"/>
                <w:kern w:val="0"/>
                <w:sz w:val="20"/>
                <w:szCs w:val="20"/>
              </w:rPr>
            </w:pPr>
          </w:p>
        </w:tc>
      </w:tr>
      <w:tr w:rsidR="001130E2" w:rsidTr="00C643B5">
        <w:trPr>
          <w:gridAfter w:val="2"/>
          <w:wAfter w:w="1230" w:type="dxa"/>
          <w:trHeight w:val="497"/>
        </w:trPr>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1130E2" w:rsidRDefault="001130E2">
            <w:pPr>
              <w:widowControl/>
              <w:jc w:val="left"/>
              <w:rPr>
                <w:rFonts w:ascii="宋体" w:eastAsia="宋体" w:hAnsi="宋体" w:cs="宋体"/>
                <w:kern w:val="0"/>
                <w:sz w:val="20"/>
                <w:szCs w:val="20"/>
              </w:rPr>
            </w:pPr>
            <w:r>
              <w:rPr>
                <w:rFonts w:ascii="宋体" w:eastAsia="宋体" w:hAnsi="宋体" w:cs="宋体" w:hint="eastAsia"/>
                <w:kern w:val="0"/>
                <w:sz w:val="20"/>
                <w:szCs w:val="20"/>
              </w:rPr>
              <w:t>20599</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rsidR="001130E2" w:rsidRDefault="001130E2">
            <w:pPr>
              <w:widowControl/>
              <w:jc w:val="left"/>
              <w:rPr>
                <w:rFonts w:ascii="宋体" w:eastAsia="宋体" w:hAnsi="宋体" w:cs="宋体"/>
                <w:kern w:val="0"/>
                <w:sz w:val="20"/>
                <w:szCs w:val="20"/>
              </w:rPr>
            </w:pPr>
            <w:r>
              <w:rPr>
                <w:rFonts w:ascii="宋体" w:eastAsia="宋体" w:hAnsi="宋体" w:cs="宋体" w:hint="eastAsia"/>
                <w:kern w:val="0"/>
                <w:sz w:val="20"/>
                <w:szCs w:val="20"/>
              </w:rPr>
              <w:t>其他教育支出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130E2" w:rsidRDefault="001130E2">
            <w:pPr>
              <w:widowControl/>
              <w:jc w:val="left"/>
              <w:rPr>
                <w:rFonts w:ascii="宋体" w:eastAsia="宋体" w:hAnsi="宋体" w:cs="宋体"/>
                <w:kern w:val="0"/>
                <w:sz w:val="20"/>
                <w:szCs w:val="20"/>
              </w:rPr>
            </w:pPr>
            <w:r>
              <w:rPr>
                <w:rFonts w:ascii="宋体" w:eastAsia="宋体" w:hAnsi="宋体" w:cs="宋体" w:hint="eastAsia"/>
                <w:kern w:val="0"/>
                <w:sz w:val="20"/>
                <w:szCs w:val="20"/>
              </w:rPr>
              <w:t>32.71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130E2" w:rsidRDefault="001130E2">
            <w:pPr>
              <w:widowControl/>
              <w:jc w:val="left"/>
              <w:rPr>
                <w:rFonts w:ascii="宋体" w:eastAsia="宋体" w:hAnsi="宋体" w:cs="宋体"/>
                <w:kern w:val="0"/>
                <w:sz w:val="20"/>
                <w:szCs w:val="20"/>
              </w:rPr>
            </w:pPr>
            <w:r>
              <w:rPr>
                <w:rFonts w:ascii="宋体" w:eastAsia="宋体" w:hAnsi="宋体" w:cs="宋体" w:hint="eastAsia"/>
                <w:kern w:val="0"/>
                <w:sz w:val="20"/>
                <w:szCs w:val="20"/>
              </w:rPr>
              <w:t>32.71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130E2" w:rsidRDefault="001130E2">
            <w:pPr>
              <w:widowControl/>
              <w:jc w:val="left"/>
              <w:rPr>
                <w:rFonts w:ascii="宋体" w:eastAsia="宋体" w:hAnsi="宋体" w:cs="宋体"/>
                <w:kern w:val="0"/>
                <w:sz w:val="20"/>
                <w:szCs w:val="20"/>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1130E2" w:rsidRDefault="001130E2">
            <w:pPr>
              <w:widowControl/>
              <w:jc w:val="left"/>
              <w:rPr>
                <w:rFonts w:ascii="宋体" w:eastAsia="宋体" w:hAnsi="宋体" w:cs="宋体"/>
                <w:kern w:val="0"/>
                <w:sz w:val="20"/>
                <w:szCs w:val="20"/>
              </w:rPr>
            </w:pP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30E2" w:rsidRDefault="001130E2">
            <w:pPr>
              <w:widowControl/>
              <w:jc w:val="left"/>
              <w:rPr>
                <w:rFonts w:ascii="宋体" w:eastAsia="宋体" w:hAnsi="宋体" w:cs="宋体"/>
                <w:kern w:val="0"/>
                <w:sz w:val="20"/>
                <w:szCs w:val="20"/>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30E2" w:rsidRDefault="001130E2">
            <w:pPr>
              <w:widowControl/>
              <w:jc w:val="left"/>
              <w:rPr>
                <w:rFonts w:ascii="宋体" w:eastAsia="宋体" w:hAnsi="宋体" w:cs="宋体"/>
                <w:kern w:val="0"/>
                <w:sz w:val="20"/>
                <w:szCs w:val="20"/>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30E2" w:rsidRDefault="001130E2">
            <w:pPr>
              <w:widowControl/>
              <w:jc w:val="left"/>
              <w:rPr>
                <w:rFonts w:ascii="宋体" w:eastAsia="宋体" w:hAnsi="宋体" w:cs="宋体"/>
                <w:kern w:val="0"/>
                <w:sz w:val="20"/>
                <w:szCs w:val="20"/>
              </w:rPr>
            </w:pPr>
          </w:p>
        </w:tc>
      </w:tr>
      <w:tr w:rsidR="001130E2" w:rsidTr="00C643B5">
        <w:trPr>
          <w:gridAfter w:val="2"/>
          <w:wAfter w:w="1230" w:type="dxa"/>
          <w:trHeight w:val="480"/>
        </w:trPr>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1130E2" w:rsidRDefault="001130E2">
            <w:pPr>
              <w:widowControl/>
              <w:jc w:val="left"/>
              <w:rPr>
                <w:rFonts w:ascii="宋体" w:eastAsia="宋体" w:hAnsi="宋体" w:cs="宋体"/>
                <w:kern w:val="0"/>
                <w:sz w:val="20"/>
                <w:szCs w:val="20"/>
              </w:rPr>
            </w:pPr>
            <w:r>
              <w:rPr>
                <w:rFonts w:ascii="宋体" w:eastAsia="宋体" w:hAnsi="宋体" w:cs="宋体" w:hint="eastAsia"/>
                <w:kern w:val="0"/>
                <w:sz w:val="20"/>
                <w:szCs w:val="20"/>
              </w:rPr>
              <w:t>2059999</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rsidR="001130E2" w:rsidRDefault="001130E2">
            <w:pPr>
              <w:widowControl/>
              <w:jc w:val="left"/>
              <w:rPr>
                <w:rFonts w:ascii="宋体" w:eastAsia="宋体" w:hAnsi="宋体" w:cs="宋体"/>
                <w:kern w:val="0"/>
                <w:sz w:val="20"/>
                <w:szCs w:val="20"/>
              </w:rPr>
            </w:pPr>
            <w:r>
              <w:rPr>
                <w:rFonts w:ascii="宋体" w:eastAsia="宋体" w:hAnsi="宋体" w:cs="宋体" w:hint="eastAsia"/>
                <w:kern w:val="0"/>
                <w:sz w:val="20"/>
                <w:szCs w:val="20"/>
              </w:rPr>
              <w:t>其他教育支出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130E2" w:rsidRDefault="001130E2">
            <w:pPr>
              <w:widowControl/>
              <w:jc w:val="left"/>
              <w:rPr>
                <w:rFonts w:ascii="宋体" w:eastAsia="宋体" w:hAnsi="宋体" w:cs="宋体"/>
                <w:kern w:val="0"/>
                <w:sz w:val="20"/>
                <w:szCs w:val="20"/>
              </w:rPr>
            </w:pPr>
            <w:r>
              <w:rPr>
                <w:rFonts w:ascii="宋体" w:eastAsia="宋体" w:hAnsi="宋体" w:cs="宋体" w:hint="eastAsia"/>
                <w:kern w:val="0"/>
                <w:sz w:val="20"/>
                <w:szCs w:val="20"/>
              </w:rPr>
              <w:t>32.71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130E2" w:rsidRDefault="001130E2">
            <w:pPr>
              <w:widowControl/>
              <w:jc w:val="left"/>
              <w:rPr>
                <w:rFonts w:ascii="宋体" w:eastAsia="宋体" w:hAnsi="宋体" w:cs="宋体"/>
                <w:kern w:val="0"/>
                <w:sz w:val="20"/>
                <w:szCs w:val="20"/>
              </w:rPr>
            </w:pPr>
            <w:r>
              <w:rPr>
                <w:rFonts w:ascii="宋体" w:eastAsia="宋体" w:hAnsi="宋体" w:cs="宋体" w:hint="eastAsia"/>
                <w:kern w:val="0"/>
                <w:sz w:val="20"/>
                <w:szCs w:val="20"/>
              </w:rPr>
              <w:t>32.71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130E2" w:rsidRDefault="001130E2">
            <w:pPr>
              <w:widowControl/>
              <w:jc w:val="left"/>
              <w:rPr>
                <w:rFonts w:ascii="宋体" w:eastAsia="宋体" w:hAnsi="宋体" w:cs="宋体"/>
                <w:kern w:val="0"/>
                <w:sz w:val="20"/>
                <w:szCs w:val="20"/>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1130E2" w:rsidRDefault="001130E2">
            <w:pPr>
              <w:widowControl/>
              <w:jc w:val="left"/>
              <w:rPr>
                <w:rFonts w:ascii="宋体" w:eastAsia="宋体" w:hAnsi="宋体" w:cs="宋体"/>
                <w:kern w:val="0"/>
                <w:sz w:val="20"/>
                <w:szCs w:val="20"/>
              </w:rPr>
            </w:pP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30E2" w:rsidRDefault="001130E2">
            <w:pPr>
              <w:widowControl/>
              <w:jc w:val="left"/>
              <w:rPr>
                <w:rFonts w:ascii="宋体" w:eastAsia="宋体" w:hAnsi="宋体" w:cs="宋体"/>
                <w:kern w:val="0"/>
                <w:sz w:val="20"/>
                <w:szCs w:val="20"/>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30E2" w:rsidRDefault="001130E2">
            <w:pPr>
              <w:widowControl/>
              <w:jc w:val="left"/>
              <w:rPr>
                <w:rFonts w:ascii="宋体" w:eastAsia="宋体" w:hAnsi="宋体" w:cs="宋体"/>
                <w:kern w:val="0"/>
                <w:sz w:val="20"/>
                <w:szCs w:val="20"/>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30E2" w:rsidRDefault="001130E2">
            <w:pPr>
              <w:widowControl/>
              <w:jc w:val="left"/>
              <w:rPr>
                <w:rFonts w:ascii="宋体" w:eastAsia="宋体" w:hAnsi="宋体" w:cs="宋体"/>
                <w:kern w:val="0"/>
                <w:sz w:val="20"/>
                <w:szCs w:val="20"/>
              </w:rPr>
            </w:pPr>
          </w:p>
        </w:tc>
      </w:tr>
      <w:tr w:rsidR="001130E2" w:rsidTr="00C643B5">
        <w:trPr>
          <w:gridAfter w:val="2"/>
          <w:wAfter w:w="1230" w:type="dxa"/>
          <w:trHeight w:val="427"/>
        </w:trPr>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1130E2" w:rsidRDefault="001130E2">
            <w:pPr>
              <w:widowControl/>
              <w:jc w:val="left"/>
              <w:rPr>
                <w:rFonts w:ascii="宋体" w:eastAsia="宋体" w:hAnsi="宋体" w:cs="宋体"/>
                <w:kern w:val="0"/>
                <w:sz w:val="20"/>
                <w:szCs w:val="20"/>
              </w:rPr>
            </w:pPr>
            <w:r>
              <w:rPr>
                <w:rFonts w:ascii="宋体" w:eastAsia="宋体" w:hAnsi="宋体" w:cs="宋体" w:hint="eastAsia"/>
                <w:kern w:val="0"/>
                <w:sz w:val="20"/>
                <w:szCs w:val="20"/>
              </w:rPr>
              <w:t>206</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rsidR="001130E2" w:rsidRDefault="000E5123">
            <w:pPr>
              <w:widowControl/>
              <w:jc w:val="left"/>
              <w:rPr>
                <w:rFonts w:ascii="宋体" w:eastAsia="宋体" w:hAnsi="宋体" w:cs="宋体"/>
                <w:kern w:val="0"/>
                <w:sz w:val="20"/>
                <w:szCs w:val="20"/>
              </w:rPr>
            </w:pPr>
            <w:r>
              <w:rPr>
                <w:rFonts w:ascii="宋体" w:eastAsia="宋体" w:hAnsi="宋体" w:cs="宋体" w:hint="eastAsia"/>
                <w:kern w:val="0"/>
                <w:sz w:val="20"/>
                <w:szCs w:val="20"/>
              </w:rPr>
              <w:t>科学技术支出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130E2" w:rsidRDefault="000E5123">
            <w:pPr>
              <w:widowControl/>
              <w:jc w:val="left"/>
              <w:rPr>
                <w:rFonts w:ascii="宋体" w:eastAsia="宋体" w:hAnsi="宋体" w:cs="宋体"/>
                <w:kern w:val="0"/>
                <w:sz w:val="20"/>
                <w:szCs w:val="20"/>
              </w:rPr>
            </w:pPr>
            <w:r>
              <w:rPr>
                <w:rFonts w:ascii="宋体" w:eastAsia="宋体" w:hAnsi="宋体" w:cs="宋体" w:hint="eastAsia"/>
                <w:kern w:val="0"/>
                <w:sz w:val="20"/>
                <w:szCs w:val="20"/>
              </w:rPr>
              <w:t>66.00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130E2" w:rsidRDefault="000E5123">
            <w:pPr>
              <w:widowControl/>
              <w:jc w:val="left"/>
              <w:rPr>
                <w:rFonts w:ascii="宋体" w:eastAsia="宋体" w:hAnsi="宋体" w:cs="宋体"/>
                <w:kern w:val="0"/>
                <w:sz w:val="20"/>
                <w:szCs w:val="20"/>
              </w:rPr>
            </w:pPr>
            <w:r>
              <w:rPr>
                <w:rFonts w:ascii="宋体" w:eastAsia="宋体" w:hAnsi="宋体" w:cs="宋体" w:hint="eastAsia"/>
                <w:kern w:val="0"/>
                <w:sz w:val="20"/>
                <w:szCs w:val="20"/>
              </w:rPr>
              <w:t>66.00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130E2" w:rsidRDefault="001130E2">
            <w:pPr>
              <w:widowControl/>
              <w:jc w:val="left"/>
              <w:rPr>
                <w:rFonts w:ascii="宋体" w:eastAsia="宋体" w:hAnsi="宋体" w:cs="宋体"/>
                <w:kern w:val="0"/>
                <w:sz w:val="20"/>
                <w:szCs w:val="20"/>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1130E2" w:rsidRDefault="001130E2">
            <w:pPr>
              <w:widowControl/>
              <w:jc w:val="left"/>
              <w:rPr>
                <w:rFonts w:ascii="宋体" w:eastAsia="宋体" w:hAnsi="宋体" w:cs="宋体"/>
                <w:kern w:val="0"/>
                <w:sz w:val="20"/>
                <w:szCs w:val="20"/>
              </w:rPr>
            </w:pP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30E2" w:rsidRDefault="001130E2">
            <w:pPr>
              <w:widowControl/>
              <w:jc w:val="left"/>
              <w:rPr>
                <w:rFonts w:ascii="宋体" w:eastAsia="宋体" w:hAnsi="宋体" w:cs="宋体"/>
                <w:kern w:val="0"/>
                <w:sz w:val="20"/>
                <w:szCs w:val="20"/>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30E2" w:rsidRDefault="001130E2">
            <w:pPr>
              <w:widowControl/>
              <w:jc w:val="left"/>
              <w:rPr>
                <w:rFonts w:ascii="宋体" w:eastAsia="宋体" w:hAnsi="宋体" w:cs="宋体"/>
                <w:kern w:val="0"/>
                <w:sz w:val="20"/>
                <w:szCs w:val="20"/>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30E2" w:rsidRDefault="001130E2">
            <w:pPr>
              <w:widowControl/>
              <w:jc w:val="left"/>
              <w:rPr>
                <w:rFonts w:ascii="宋体" w:eastAsia="宋体" w:hAnsi="宋体" w:cs="宋体"/>
                <w:kern w:val="0"/>
                <w:sz w:val="20"/>
                <w:szCs w:val="20"/>
              </w:rPr>
            </w:pPr>
          </w:p>
        </w:tc>
      </w:tr>
      <w:tr w:rsidR="001130E2" w:rsidTr="00C643B5">
        <w:trPr>
          <w:gridAfter w:val="2"/>
          <w:wAfter w:w="1230" w:type="dxa"/>
          <w:trHeight w:val="418"/>
        </w:trPr>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1130E2" w:rsidRDefault="000E5123">
            <w:pPr>
              <w:widowControl/>
              <w:jc w:val="left"/>
              <w:rPr>
                <w:rFonts w:ascii="宋体" w:eastAsia="宋体" w:hAnsi="宋体" w:cs="宋体"/>
                <w:kern w:val="0"/>
                <w:sz w:val="20"/>
                <w:szCs w:val="20"/>
              </w:rPr>
            </w:pPr>
            <w:r>
              <w:rPr>
                <w:rFonts w:ascii="宋体" w:eastAsia="宋体" w:hAnsi="宋体" w:cs="宋体" w:hint="eastAsia"/>
                <w:kern w:val="0"/>
                <w:sz w:val="20"/>
                <w:szCs w:val="20"/>
              </w:rPr>
              <w:t>20602</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rsidR="001130E2" w:rsidRDefault="000E5123">
            <w:pPr>
              <w:widowControl/>
              <w:jc w:val="left"/>
              <w:rPr>
                <w:rFonts w:ascii="宋体" w:eastAsia="宋体" w:hAnsi="宋体" w:cs="宋体"/>
                <w:kern w:val="0"/>
                <w:sz w:val="20"/>
                <w:szCs w:val="20"/>
              </w:rPr>
            </w:pPr>
            <w:r>
              <w:rPr>
                <w:rFonts w:ascii="宋体" w:eastAsia="宋体" w:hAnsi="宋体" w:cs="宋体" w:hint="eastAsia"/>
                <w:kern w:val="0"/>
                <w:sz w:val="20"/>
                <w:szCs w:val="20"/>
              </w:rPr>
              <w:t>基础研究</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130E2" w:rsidRDefault="000E5123">
            <w:pPr>
              <w:widowControl/>
              <w:jc w:val="left"/>
              <w:rPr>
                <w:rFonts w:ascii="宋体" w:eastAsia="宋体" w:hAnsi="宋体" w:cs="宋体"/>
                <w:kern w:val="0"/>
                <w:sz w:val="20"/>
                <w:szCs w:val="20"/>
              </w:rPr>
            </w:pPr>
            <w:r>
              <w:rPr>
                <w:rFonts w:ascii="宋体" w:eastAsia="宋体" w:hAnsi="宋体" w:cs="宋体" w:hint="eastAsia"/>
                <w:kern w:val="0"/>
                <w:sz w:val="20"/>
                <w:szCs w:val="20"/>
              </w:rPr>
              <w:t>30.00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130E2" w:rsidRDefault="000E5123">
            <w:pPr>
              <w:widowControl/>
              <w:jc w:val="left"/>
              <w:rPr>
                <w:rFonts w:ascii="宋体" w:eastAsia="宋体" w:hAnsi="宋体" w:cs="宋体"/>
                <w:kern w:val="0"/>
                <w:sz w:val="20"/>
                <w:szCs w:val="20"/>
              </w:rPr>
            </w:pPr>
            <w:r>
              <w:rPr>
                <w:rFonts w:ascii="宋体" w:eastAsia="宋体" w:hAnsi="宋体" w:cs="宋体" w:hint="eastAsia"/>
                <w:kern w:val="0"/>
                <w:sz w:val="20"/>
                <w:szCs w:val="20"/>
              </w:rPr>
              <w:t>30.00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130E2" w:rsidRDefault="001130E2">
            <w:pPr>
              <w:widowControl/>
              <w:jc w:val="left"/>
              <w:rPr>
                <w:rFonts w:ascii="宋体" w:eastAsia="宋体" w:hAnsi="宋体" w:cs="宋体"/>
                <w:kern w:val="0"/>
                <w:sz w:val="20"/>
                <w:szCs w:val="20"/>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1130E2" w:rsidRDefault="001130E2">
            <w:pPr>
              <w:widowControl/>
              <w:jc w:val="left"/>
              <w:rPr>
                <w:rFonts w:ascii="宋体" w:eastAsia="宋体" w:hAnsi="宋体" w:cs="宋体"/>
                <w:kern w:val="0"/>
                <w:sz w:val="20"/>
                <w:szCs w:val="20"/>
              </w:rPr>
            </w:pP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30E2" w:rsidRDefault="001130E2">
            <w:pPr>
              <w:widowControl/>
              <w:jc w:val="left"/>
              <w:rPr>
                <w:rFonts w:ascii="宋体" w:eastAsia="宋体" w:hAnsi="宋体" w:cs="宋体"/>
                <w:kern w:val="0"/>
                <w:sz w:val="20"/>
                <w:szCs w:val="20"/>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30E2" w:rsidRDefault="001130E2">
            <w:pPr>
              <w:widowControl/>
              <w:jc w:val="left"/>
              <w:rPr>
                <w:rFonts w:ascii="宋体" w:eastAsia="宋体" w:hAnsi="宋体" w:cs="宋体"/>
                <w:kern w:val="0"/>
                <w:sz w:val="20"/>
                <w:szCs w:val="20"/>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30E2" w:rsidRDefault="001130E2">
            <w:pPr>
              <w:widowControl/>
              <w:jc w:val="left"/>
              <w:rPr>
                <w:rFonts w:ascii="宋体" w:eastAsia="宋体" w:hAnsi="宋体" w:cs="宋体"/>
                <w:kern w:val="0"/>
                <w:sz w:val="20"/>
                <w:szCs w:val="20"/>
              </w:rPr>
            </w:pPr>
          </w:p>
        </w:tc>
      </w:tr>
      <w:tr w:rsidR="001130E2" w:rsidTr="00C643B5">
        <w:trPr>
          <w:gridAfter w:val="2"/>
          <w:wAfter w:w="1230" w:type="dxa"/>
          <w:trHeight w:val="410"/>
        </w:trPr>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1130E2" w:rsidRDefault="000E5123">
            <w:pPr>
              <w:widowControl/>
              <w:jc w:val="left"/>
              <w:rPr>
                <w:rFonts w:ascii="宋体" w:eastAsia="宋体" w:hAnsi="宋体" w:cs="宋体"/>
                <w:kern w:val="0"/>
                <w:sz w:val="20"/>
                <w:szCs w:val="20"/>
              </w:rPr>
            </w:pPr>
            <w:r>
              <w:rPr>
                <w:rFonts w:ascii="宋体" w:eastAsia="宋体" w:hAnsi="宋体" w:cs="宋体" w:hint="eastAsia"/>
                <w:kern w:val="0"/>
                <w:sz w:val="20"/>
                <w:szCs w:val="20"/>
              </w:rPr>
              <w:t>2060203</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rsidR="001130E2" w:rsidRDefault="000E5123">
            <w:pPr>
              <w:widowControl/>
              <w:jc w:val="left"/>
              <w:rPr>
                <w:rFonts w:ascii="宋体" w:eastAsia="宋体" w:hAnsi="宋体" w:cs="宋体"/>
                <w:kern w:val="0"/>
                <w:sz w:val="20"/>
                <w:szCs w:val="20"/>
              </w:rPr>
            </w:pPr>
            <w:r>
              <w:rPr>
                <w:rFonts w:ascii="宋体" w:eastAsia="宋体" w:hAnsi="宋体" w:cs="宋体" w:hint="eastAsia"/>
                <w:kern w:val="0"/>
                <w:sz w:val="20"/>
                <w:szCs w:val="20"/>
              </w:rPr>
              <w:t>自然科学基金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130E2" w:rsidRDefault="000E5123">
            <w:pPr>
              <w:widowControl/>
              <w:jc w:val="left"/>
              <w:rPr>
                <w:rFonts w:ascii="宋体" w:eastAsia="宋体" w:hAnsi="宋体" w:cs="宋体"/>
                <w:kern w:val="0"/>
                <w:sz w:val="20"/>
                <w:szCs w:val="20"/>
              </w:rPr>
            </w:pPr>
            <w:r>
              <w:rPr>
                <w:rFonts w:ascii="宋体" w:eastAsia="宋体" w:hAnsi="宋体" w:cs="宋体" w:hint="eastAsia"/>
                <w:kern w:val="0"/>
                <w:sz w:val="20"/>
                <w:szCs w:val="20"/>
              </w:rPr>
              <w:t>20.00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130E2" w:rsidRDefault="000E5123">
            <w:pPr>
              <w:widowControl/>
              <w:jc w:val="left"/>
              <w:rPr>
                <w:rFonts w:ascii="宋体" w:eastAsia="宋体" w:hAnsi="宋体" w:cs="宋体"/>
                <w:kern w:val="0"/>
                <w:sz w:val="20"/>
                <w:szCs w:val="20"/>
              </w:rPr>
            </w:pPr>
            <w:r>
              <w:rPr>
                <w:rFonts w:ascii="宋体" w:eastAsia="宋体" w:hAnsi="宋体" w:cs="宋体" w:hint="eastAsia"/>
                <w:kern w:val="0"/>
                <w:sz w:val="20"/>
                <w:szCs w:val="20"/>
              </w:rPr>
              <w:t>20.00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130E2" w:rsidRDefault="001130E2">
            <w:pPr>
              <w:widowControl/>
              <w:jc w:val="left"/>
              <w:rPr>
                <w:rFonts w:ascii="宋体" w:eastAsia="宋体" w:hAnsi="宋体" w:cs="宋体"/>
                <w:kern w:val="0"/>
                <w:sz w:val="20"/>
                <w:szCs w:val="20"/>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1130E2" w:rsidRDefault="001130E2">
            <w:pPr>
              <w:widowControl/>
              <w:jc w:val="left"/>
              <w:rPr>
                <w:rFonts w:ascii="宋体" w:eastAsia="宋体" w:hAnsi="宋体" w:cs="宋体"/>
                <w:kern w:val="0"/>
                <w:sz w:val="20"/>
                <w:szCs w:val="20"/>
              </w:rPr>
            </w:pP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30E2" w:rsidRDefault="001130E2">
            <w:pPr>
              <w:widowControl/>
              <w:jc w:val="left"/>
              <w:rPr>
                <w:rFonts w:ascii="宋体" w:eastAsia="宋体" w:hAnsi="宋体" w:cs="宋体"/>
                <w:kern w:val="0"/>
                <w:sz w:val="20"/>
                <w:szCs w:val="20"/>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30E2" w:rsidRDefault="001130E2">
            <w:pPr>
              <w:widowControl/>
              <w:jc w:val="left"/>
              <w:rPr>
                <w:rFonts w:ascii="宋体" w:eastAsia="宋体" w:hAnsi="宋体" w:cs="宋体"/>
                <w:kern w:val="0"/>
                <w:sz w:val="20"/>
                <w:szCs w:val="20"/>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30E2" w:rsidRDefault="001130E2">
            <w:pPr>
              <w:widowControl/>
              <w:jc w:val="left"/>
              <w:rPr>
                <w:rFonts w:ascii="宋体" w:eastAsia="宋体" w:hAnsi="宋体" w:cs="宋体"/>
                <w:kern w:val="0"/>
                <w:sz w:val="20"/>
                <w:szCs w:val="20"/>
              </w:rPr>
            </w:pPr>
          </w:p>
        </w:tc>
      </w:tr>
      <w:tr w:rsidR="001130E2" w:rsidTr="00C643B5">
        <w:trPr>
          <w:gridAfter w:val="2"/>
          <w:wAfter w:w="1230" w:type="dxa"/>
          <w:trHeight w:val="615"/>
        </w:trPr>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1130E2" w:rsidRDefault="000E5123">
            <w:pPr>
              <w:widowControl/>
              <w:jc w:val="left"/>
              <w:rPr>
                <w:rFonts w:ascii="宋体" w:eastAsia="宋体" w:hAnsi="宋体" w:cs="宋体"/>
                <w:kern w:val="0"/>
                <w:sz w:val="20"/>
                <w:szCs w:val="20"/>
              </w:rPr>
            </w:pPr>
            <w:r>
              <w:rPr>
                <w:rFonts w:ascii="宋体" w:eastAsia="宋体" w:hAnsi="宋体" w:cs="宋体" w:hint="eastAsia"/>
                <w:kern w:val="0"/>
                <w:sz w:val="20"/>
                <w:szCs w:val="20"/>
              </w:rPr>
              <w:t>2060299</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rsidR="001130E2" w:rsidRDefault="000E5123">
            <w:pPr>
              <w:widowControl/>
              <w:jc w:val="left"/>
              <w:rPr>
                <w:rFonts w:ascii="宋体" w:eastAsia="宋体" w:hAnsi="宋体" w:cs="宋体"/>
                <w:kern w:val="0"/>
                <w:sz w:val="20"/>
                <w:szCs w:val="20"/>
              </w:rPr>
            </w:pPr>
            <w:r>
              <w:rPr>
                <w:rFonts w:ascii="宋体" w:eastAsia="宋体" w:hAnsi="宋体" w:cs="宋体" w:hint="eastAsia"/>
                <w:kern w:val="0"/>
                <w:sz w:val="20"/>
                <w:szCs w:val="20"/>
              </w:rPr>
              <w:t>其他基础研究支出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130E2" w:rsidRDefault="000E5123">
            <w:pPr>
              <w:widowControl/>
              <w:jc w:val="left"/>
              <w:rPr>
                <w:rFonts w:ascii="宋体" w:eastAsia="宋体" w:hAnsi="宋体" w:cs="宋体"/>
                <w:kern w:val="0"/>
                <w:sz w:val="20"/>
                <w:szCs w:val="20"/>
              </w:rPr>
            </w:pPr>
            <w:r>
              <w:rPr>
                <w:rFonts w:ascii="宋体" w:eastAsia="宋体" w:hAnsi="宋体" w:cs="宋体" w:hint="eastAsia"/>
                <w:kern w:val="0"/>
                <w:sz w:val="20"/>
                <w:szCs w:val="20"/>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130E2" w:rsidRDefault="000E5123">
            <w:pPr>
              <w:widowControl/>
              <w:jc w:val="left"/>
              <w:rPr>
                <w:rFonts w:ascii="宋体" w:eastAsia="宋体" w:hAnsi="宋体" w:cs="宋体"/>
                <w:kern w:val="0"/>
                <w:sz w:val="20"/>
                <w:szCs w:val="20"/>
              </w:rPr>
            </w:pPr>
            <w:r>
              <w:rPr>
                <w:rFonts w:ascii="宋体" w:eastAsia="宋体" w:hAnsi="宋体" w:cs="宋体" w:hint="eastAsia"/>
                <w:kern w:val="0"/>
                <w:sz w:val="20"/>
                <w:szCs w:val="20"/>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130E2" w:rsidRDefault="001130E2">
            <w:pPr>
              <w:widowControl/>
              <w:jc w:val="left"/>
              <w:rPr>
                <w:rFonts w:ascii="宋体" w:eastAsia="宋体" w:hAnsi="宋体" w:cs="宋体"/>
                <w:kern w:val="0"/>
                <w:sz w:val="20"/>
                <w:szCs w:val="20"/>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1130E2" w:rsidRDefault="001130E2">
            <w:pPr>
              <w:widowControl/>
              <w:jc w:val="left"/>
              <w:rPr>
                <w:rFonts w:ascii="宋体" w:eastAsia="宋体" w:hAnsi="宋体" w:cs="宋体"/>
                <w:kern w:val="0"/>
                <w:sz w:val="20"/>
                <w:szCs w:val="20"/>
              </w:rPr>
            </w:pP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30E2" w:rsidRDefault="001130E2">
            <w:pPr>
              <w:widowControl/>
              <w:jc w:val="left"/>
              <w:rPr>
                <w:rFonts w:ascii="宋体" w:eastAsia="宋体" w:hAnsi="宋体" w:cs="宋体"/>
                <w:kern w:val="0"/>
                <w:sz w:val="20"/>
                <w:szCs w:val="20"/>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30E2" w:rsidRDefault="001130E2">
            <w:pPr>
              <w:widowControl/>
              <w:jc w:val="left"/>
              <w:rPr>
                <w:rFonts w:ascii="宋体" w:eastAsia="宋体" w:hAnsi="宋体" w:cs="宋体"/>
                <w:kern w:val="0"/>
                <w:sz w:val="20"/>
                <w:szCs w:val="20"/>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30E2" w:rsidRDefault="001130E2">
            <w:pPr>
              <w:widowControl/>
              <w:jc w:val="left"/>
              <w:rPr>
                <w:rFonts w:ascii="宋体" w:eastAsia="宋体" w:hAnsi="宋体" w:cs="宋体"/>
                <w:kern w:val="0"/>
                <w:sz w:val="20"/>
                <w:szCs w:val="20"/>
              </w:rPr>
            </w:pPr>
          </w:p>
        </w:tc>
      </w:tr>
      <w:tr w:rsidR="000E5123" w:rsidTr="00C643B5">
        <w:trPr>
          <w:gridAfter w:val="2"/>
          <w:wAfter w:w="1230" w:type="dxa"/>
          <w:trHeight w:val="423"/>
        </w:trPr>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0E5123" w:rsidRDefault="000E5123">
            <w:pPr>
              <w:widowControl/>
              <w:jc w:val="left"/>
              <w:rPr>
                <w:rFonts w:ascii="宋体" w:eastAsia="宋体" w:hAnsi="宋体" w:cs="宋体"/>
                <w:kern w:val="0"/>
                <w:sz w:val="20"/>
                <w:szCs w:val="20"/>
              </w:rPr>
            </w:pPr>
            <w:r>
              <w:rPr>
                <w:rFonts w:ascii="宋体" w:eastAsia="宋体" w:hAnsi="宋体" w:cs="宋体" w:hint="eastAsia"/>
                <w:kern w:val="0"/>
                <w:sz w:val="20"/>
                <w:szCs w:val="20"/>
              </w:rPr>
              <w:t>20603</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rsidR="000E5123" w:rsidRDefault="000E5123">
            <w:pPr>
              <w:widowControl/>
              <w:jc w:val="left"/>
              <w:rPr>
                <w:rFonts w:ascii="宋体" w:eastAsia="宋体" w:hAnsi="宋体" w:cs="宋体"/>
                <w:kern w:val="0"/>
                <w:sz w:val="20"/>
                <w:szCs w:val="20"/>
              </w:rPr>
            </w:pPr>
            <w:r>
              <w:rPr>
                <w:rFonts w:ascii="宋体" w:eastAsia="宋体" w:hAnsi="宋体" w:cs="宋体" w:hint="eastAsia"/>
                <w:kern w:val="0"/>
                <w:sz w:val="20"/>
                <w:szCs w:val="20"/>
              </w:rPr>
              <w:t>应用研究</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E5123" w:rsidRDefault="000E5123">
            <w:pPr>
              <w:widowControl/>
              <w:jc w:val="left"/>
              <w:rPr>
                <w:rFonts w:ascii="宋体" w:eastAsia="宋体" w:hAnsi="宋体" w:cs="宋体"/>
                <w:kern w:val="0"/>
                <w:sz w:val="20"/>
                <w:szCs w:val="20"/>
              </w:rPr>
            </w:pPr>
            <w:r>
              <w:rPr>
                <w:rFonts w:ascii="宋体" w:eastAsia="宋体" w:hAnsi="宋体" w:cs="宋体" w:hint="eastAsia"/>
                <w:kern w:val="0"/>
                <w:sz w:val="20"/>
                <w:szCs w:val="20"/>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123" w:rsidRDefault="000E5123">
            <w:pPr>
              <w:widowControl/>
              <w:jc w:val="left"/>
              <w:rPr>
                <w:rFonts w:ascii="宋体" w:eastAsia="宋体" w:hAnsi="宋体" w:cs="宋体"/>
                <w:kern w:val="0"/>
                <w:sz w:val="20"/>
                <w:szCs w:val="20"/>
              </w:rPr>
            </w:pPr>
            <w:r>
              <w:rPr>
                <w:rFonts w:ascii="宋体" w:eastAsia="宋体" w:hAnsi="宋体" w:cs="宋体" w:hint="eastAsia"/>
                <w:kern w:val="0"/>
                <w:sz w:val="20"/>
                <w:szCs w:val="20"/>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E5123" w:rsidRDefault="000E5123">
            <w:pPr>
              <w:widowControl/>
              <w:jc w:val="left"/>
              <w:rPr>
                <w:rFonts w:ascii="宋体" w:eastAsia="宋体" w:hAnsi="宋体" w:cs="宋体"/>
                <w:kern w:val="0"/>
                <w:sz w:val="20"/>
                <w:szCs w:val="20"/>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0E5123" w:rsidRDefault="000E5123">
            <w:pPr>
              <w:widowControl/>
              <w:jc w:val="left"/>
              <w:rPr>
                <w:rFonts w:ascii="宋体" w:eastAsia="宋体" w:hAnsi="宋体" w:cs="宋体"/>
                <w:kern w:val="0"/>
                <w:sz w:val="20"/>
                <w:szCs w:val="20"/>
              </w:rPr>
            </w:pP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0E5123" w:rsidRDefault="000E5123">
            <w:pPr>
              <w:widowControl/>
              <w:jc w:val="left"/>
              <w:rPr>
                <w:rFonts w:ascii="宋体" w:eastAsia="宋体" w:hAnsi="宋体" w:cs="宋体"/>
                <w:kern w:val="0"/>
                <w:sz w:val="20"/>
                <w:szCs w:val="20"/>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123" w:rsidRDefault="000E5123">
            <w:pPr>
              <w:widowControl/>
              <w:jc w:val="left"/>
              <w:rPr>
                <w:rFonts w:ascii="宋体" w:eastAsia="宋体" w:hAnsi="宋体" w:cs="宋体"/>
                <w:kern w:val="0"/>
                <w:sz w:val="20"/>
                <w:szCs w:val="20"/>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123" w:rsidRDefault="000E5123">
            <w:pPr>
              <w:widowControl/>
              <w:jc w:val="left"/>
              <w:rPr>
                <w:rFonts w:ascii="宋体" w:eastAsia="宋体" w:hAnsi="宋体" w:cs="宋体"/>
                <w:kern w:val="0"/>
                <w:sz w:val="20"/>
                <w:szCs w:val="20"/>
              </w:rPr>
            </w:pPr>
          </w:p>
        </w:tc>
      </w:tr>
      <w:tr w:rsidR="000E5123" w:rsidTr="00C643B5">
        <w:trPr>
          <w:gridAfter w:val="2"/>
          <w:wAfter w:w="1230" w:type="dxa"/>
          <w:trHeight w:val="559"/>
        </w:trPr>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0E5123" w:rsidRDefault="000E5123">
            <w:pPr>
              <w:widowControl/>
              <w:jc w:val="left"/>
              <w:rPr>
                <w:rFonts w:ascii="宋体" w:eastAsia="宋体" w:hAnsi="宋体" w:cs="宋体"/>
                <w:kern w:val="0"/>
                <w:sz w:val="20"/>
                <w:szCs w:val="20"/>
              </w:rPr>
            </w:pPr>
            <w:r>
              <w:rPr>
                <w:rFonts w:ascii="宋体" w:eastAsia="宋体" w:hAnsi="宋体" w:cs="宋体" w:hint="eastAsia"/>
                <w:kern w:val="0"/>
                <w:sz w:val="20"/>
                <w:szCs w:val="20"/>
              </w:rPr>
              <w:t>2060399</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rsidR="000E5123" w:rsidRDefault="000E5123">
            <w:pPr>
              <w:widowControl/>
              <w:jc w:val="left"/>
              <w:rPr>
                <w:rFonts w:ascii="宋体" w:eastAsia="宋体" w:hAnsi="宋体" w:cs="宋体"/>
                <w:kern w:val="0"/>
                <w:sz w:val="20"/>
                <w:szCs w:val="20"/>
              </w:rPr>
            </w:pPr>
            <w:r>
              <w:rPr>
                <w:rFonts w:ascii="宋体" w:eastAsia="宋体" w:hAnsi="宋体" w:cs="宋体" w:hint="eastAsia"/>
                <w:kern w:val="0"/>
                <w:sz w:val="20"/>
                <w:szCs w:val="20"/>
              </w:rPr>
              <w:t>其他应用研究支出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E5123" w:rsidRDefault="000E5123">
            <w:pPr>
              <w:widowControl/>
              <w:jc w:val="left"/>
              <w:rPr>
                <w:rFonts w:ascii="宋体" w:eastAsia="宋体" w:hAnsi="宋体" w:cs="宋体"/>
                <w:kern w:val="0"/>
                <w:sz w:val="20"/>
                <w:szCs w:val="20"/>
              </w:rPr>
            </w:pPr>
            <w:r>
              <w:rPr>
                <w:rFonts w:ascii="宋体" w:eastAsia="宋体" w:hAnsi="宋体" w:cs="宋体" w:hint="eastAsia"/>
                <w:kern w:val="0"/>
                <w:sz w:val="20"/>
                <w:szCs w:val="20"/>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123" w:rsidRDefault="000E5123">
            <w:pPr>
              <w:widowControl/>
              <w:jc w:val="left"/>
              <w:rPr>
                <w:rFonts w:ascii="宋体" w:eastAsia="宋体" w:hAnsi="宋体" w:cs="宋体"/>
                <w:kern w:val="0"/>
                <w:sz w:val="20"/>
                <w:szCs w:val="20"/>
              </w:rPr>
            </w:pPr>
            <w:r>
              <w:rPr>
                <w:rFonts w:ascii="宋体" w:eastAsia="宋体" w:hAnsi="宋体" w:cs="宋体" w:hint="eastAsia"/>
                <w:kern w:val="0"/>
                <w:sz w:val="20"/>
                <w:szCs w:val="20"/>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E5123" w:rsidRDefault="000E5123">
            <w:pPr>
              <w:widowControl/>
              <w:jc w:val="left"/>
              <w:rPr>
                <w:rFonts w:ascii="宋体" w:eastAsia="宋体" w:hAnsi="宋体" w:cs="宋体"/>
                <w:kern w:val="0"/>
                <w:sz w:val="20"/>
                <w:szCs w:val="20"/>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0E5123" w:rsidRDefault="000E5123">
            <w:pPr>
              <w:widowControl/>
              <w:jc w:val="left"/>
              <w:rPr>
                <w:rFonts w:ascii="宋体" w:eastAsia="宋体" w:hAnsi="宋体" w:cs="宋体"/>
                <w:kern w:val="0"/>
                <w:sz w:val="20"/>
                <w:szCs w:val="20"/>
              </w:rPr>
            </w:pP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0E5123" w:rsidRDefault="000E5123">
            <w:pPr>
              <w:widowControl/>
              <w:jc w:val="left"/>
              <w:rPr>
                <w:rFonts w:ascii="宋体" w:eastAsia="宋体" w:hAnsi="宋体" w:cs="宋体"/>
                <w:kern w:val="0"/>
                <w:sz w:val="20"/>
                <w:szCs w:val="20"/>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123" w:rsidRDefault="000E5123">
            <w:pPr>
              <w:widowControl/>
              <w:jc w:val="left"/>
              <w:rPr>
                <w:rFonts w:ascii="宋体" w:eastAsia="宋体" w:hAnsi="宋体" w:cs="宋体"/>
                <w:kern w:val="0"/>
                <w:sz w:val="20"/>
                <w:szCs w:val="20"/>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123" w:rsidRDefault="000E5123">
            <w:pPr>
              <w:widowControl/>
              <w:jc w:val="left"/>
              <w:rPr>
                <w:rFonts w:ascii="宋体" w:eastAsia="宋体" w:hAnsi="宋体" w:cs="宋体"/>
                <w:kern w:val="0"/>
                <w:sz w:val="20"/>
                <w:szCs w:val="20"/>
              </w:rPr>
            </w:pPr>
          </w:p>
        </w:tc>
      </w:tr>
      <w:tr w:rsidR="000E5123" w:rsidTr="00C643B5">
        <w:trPr>
          <w:gridAfter w:val="2"/>
          <w:wAfter w:w="1230" w:type="dxa"/>
          <w:trHeight w:val="423"/>
        </w:trPr>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0E5123" w:rsidRDefault="000E5123">
            <w:pPr>
              <w:widowControl/>
              <w:jc w:val="left"/>
              <w:rPr>
                <w:rFonts w:ascii="宋体" w:eastAsia="宋体" w:hAnsi="宋体" w:cs="宋体"/>
                <w:kern w:val="0"/>
                <w:sz w:val="20"/>
                <w:szCs w:val="20"/>
              </w:rPr>
            </w:pPr>
            <w:r>
              <w:rPr>
                <w:rFonts w:ascii="宋体" w:eastAsia="宋体" w:hAnsi="宋体" w:cs="宋体" w:hint="eastAsia"/>
                <w:kern w:val="0"/>
                <w:sz w:val="20"/>
                <w:szCs w:val="20"/>
              </w:rPr>
              <w:t>20604</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rsidR="000E5123" w:rsidRDefault="000E5123">
            <w:pPr>
              <w:widowControl/>
              <w:jc w:val="left"/>
              <w:rPr>
                <w:rFonts w:ascii="宋体" w:eastAsia="宋体" w:hAnsi="宋体" w:cs="宋体"/>
                <w:kern w:val="0"/>
                <w:sz w:val="20"/>
                <w:szCs w:val="20"/>
              </w:rPr>
            </w:pPr>
            <w:r>
              <w:rPr>
                <w:rFonts w:ascii="宋体" w:eastAsia="宋体" w:hAnsi="宋体" w:cs="宋体" w:hint="eastAsia"/>
                <w:kern w:val="0"/>
                <w:sz w:val="20"/>
                <w:szCs w:val="20"/>
              </w:rPr>
              <w:t>技术研究与开发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E5123" w:rsidRDefault="000E5123">
            <w:pPr>
              <w:widowControl/>
              <w:jc w:val="left"/>
              <w:rPr>
                <w:rFonts w:ascii="宋体" w:eastAsia="宋体" w:hAnsi="宋体" w:cs="宋体"/>
                <w:kern w:val="0"/>
                <w:sz w:val="20"/>
                <w:szCs w:val="20"/>
              </w:rPr>
            </w:pPr>
            <w:r>
              <w:rPr>
                <w:rFonts w:ascii="宋体" w:eastAsia="宋体" w:hAnsi="宋体" w:cs="宋体" w:hint="eastAsia"/>
                <w:kern w:val="0"/>
                <w:sz w:val="20"/>
                <w:szCs w:val="20"/>
              </w:rPr>
              <w:t>26.00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123" w:rsidRDefault="000E5123">
            <w:pPr>
              <w:widowControl/>
              <w:jc w:val="left"/>
              <w:rPr>
                <w:rFonts w:ascii="宋体" w:eastAsia="宋体" w:hAnsi="宋体" w:cs="宋体"/>
                <w:kern w:val="0"/>
                <w:sz w:val="20"/>
                <w:szCs w:val="20"/>
              </w:rPr>
            </w:pPr>
            <w:r>
              <w:rPr>
                <w:rFonts w:ascii="宋体" w:eastAsia="宋体" w:hAnsi="宋体" w:cs="宋体" w:hint="eastAsia"/>
                <w:kern w:val="0"/>
                <w:sz w:val="20"/>
                <w:szCs w:val="20"/>
              </w:rPr>
              <w:t>26.00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E5123" w:rsidRDefault="000E5123">
            <w:pPr>
              <w:widowControl/>
              <w:jc w:val="left"/>
              <w:rPr>
                <w:rFonts w:ascii="宋体" w:eastAsia="宋体" w:hAnsi="宋体" w:cs="宋体"/>
                <w:kern w:val="0"/>
                <w:sz w:val="20"/>
                <w:szCs w:val="20"/>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0E5123" w:rsidRDefault="000E5123">
            <w:pPr>
              <w:widowControl/>
              <w:jc w:val="left"/>
              <w:rPr>
                <w:rFonts w:ascii="宋体" w:eastAsia="宋体" w:hAnsi="宋体" w:cs="宋体"/>
                <w:kern w:val="0"/>
                <w:sz w:val="20"/>
                <w:szCs w:val="20"/>
              </w:rPr>
            </w:pP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0E5123" w:rsidRDefault="000E5123">
            <w:pPr>
              <w:widowControl/>
              <w:jc w:val="left"/>
              <w:rPr>
                <w:rFonts w:ascii="宋体" w:eastAsia="宋体" w:hAnsi="宋体" w:cs="宋体"/>
                <w:kern w:val="0"/>
                <w:sz w:val="20"/>
                <w:szCs w:val="20"/>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123" w:rsidRDefault="000E5123">
            <w:pPr>
              <w:widowControl/>
              <w:jc w:val="left"/>
              <w:rPr>
                <w:rFonts w:ascii="宋体" w:eastAsia="宋体" w:hAnsi="宋体" w:cs="宋体"/>
                <w:kern w:val="0"/>
                <w:sz w:val="20"/>
                <w:szCs w:val="20"/>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123" w:rsidRDefault="000E5123">
            <w:pPr>
              <w:widowControl/>
              <w:jc w:val="left"/>
              <w:rPr>
                <w:rFonts w:ascii="宋体" w:eastAsia="宋体" w:hAnsi="宋体" w:cs="宋体"/>
                <w:kern w:val="0"/>
                <w:sz w:val="20"/>
                <w:szCs w:val="20"/>
              </w:rPr>
            </w:pPr>
          </w:p>
        </w:tc>
      </w:tr>
      <w:tr w:rsidR="000E5123" w:rsidTr="00C643B5">
        <w:trPr>
          <w:gridAfter w:val="2"/>
          <w:wAfter w:w="1230" w:type="dxa"/>
          <w:trHeight w:val="423"/>
        </w:trPr>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0E5123" w:rsidRDefault="000E5123">
            <w:pPr>
              <w:widowControl/>
              <w:jc w:val="left"/>
              <w:rPr>
                <w:rFonts w:ascii="宋体" w:eastAsia="宋体" w:hAnsi="宋体" w:cs="宋体"/>
                <w:kern w:val="0"/>
                <w:sz w:val="20"/>
                <w:szCs w:val="20"/>
              </w:rPr>
            </w:pPr>
            <w:r>
              <w:rPr>
                <w:rFonts w:ascii="宋体" w:eastAsia="宋体" w:hAnsi="宋体" w:cs="宋体" w:hint="eastAsia"/>
                <w:kern w:val="0"/>
                <w:sz w:val="20"/>
                <w:szCs w:val="20"/>
              </w:rPr>
              <w:t>2060402</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rsidR="000E5123" w:rsidRDefault="000E5123">
            <w:pPr>
              <w:widowControl/>
              <w:jc w:val="left"/>
              <w:rPr>
                <w:rFonts w:ascii="宋体" w:eastAsia="宋体" w:hAnsi="宋体" w:cs="宋体"/>
                <w:kern w:val="0"/>
                <w:sz w:val="20"/>
                <w:szCs w:val="20"/>
              </w:rPr>
            </w:pPr>
            <w:r>
              <w:rPr>
                <w:rFonts w:ascii="宋体" w:eastAsia="宋体" w:hAnsi="宋体" w:cs="宋体" w:hint="eastAsia"/>
                <w:kern w:val="0"/>
                <w:sz w:val="20"/>
                <w:szCs w:val="20"/>
              </w:rPr>
              <w:t>应用技术研究与开发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E5123" w:rsidRDefault="000E5123" w:rsidP="000E5123">
            <w:pPr>
              <w:widowControl/>
              <w:jc w:val="left"/>
              <w:rPr>
                <w:rFonts w:ascii="宋体" w:eastAsia="宋体" w:hAnsi="宋体" w:cs="宋体"/>
                <w:kern w:val="0"/>
                <w:sz w:val="20"/>
                <w:szCs w:val="20"/>
              </w:rPr>
            </w:pPr>
            <w:r>
              <w:rPr>
                <w:rFonts w:ascii="宋体" w:eastAsia="宋体" w:hAnsi="宋体" w:cs="宋体" w:hint="eastAsia"/>
                <w:kern w:val="0"/>
                <w:sz w:val="20"/>
                <w:szCs w:val="20"/>
              </w:rPr>
              <w:t>21.00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123" w:rsidRDefault="000E5123" w:rsidP="000E5123">
            <w:pPr>
              <w:widowControl/>
              <w:jc w:val="left"/>
              <w:rPr>
                <w:rFonts w:ascii="宋体" w:eastAsia="宋体" w:hAnsi="宋体" w:cs="宋体"/>
                <w:kern w:val="0"/>
                <w:sz w:val="20"/>
                <w:szCs w:val="20"/>
              </w:rPr>
            </w:pPr>
            <w:r>
              <w:rPr>
                <w:rFonts w:ascii="宋体" w:eastAsia="宋体" w:hAnsi="宋体" w:cs="宋体" w:hint="eastAsia"/>
                <w:kern w:val="0"/>
                <w:sz w:val="20"/>
                <w:szCs w:val="20"/>
              </w:rPr>
              <w:t>21.00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E5123" w:rsidRDefault="000E5123">
            <w:pPr>
              <w:widowControl/>
              <w:jc w:val="left"/>
              <w:rPr>
                <w:rFonts w:ascii="宋体" w:eastAsia="宋体" w:hAnsi="宋体" w:cs="宋体"/>
                <w:kern w:val="0"/>
                <w:sz w:val="20"/>
                <w:szCs w:val="20"/>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0E5123" w:rsidRDefault="000E5123">
            <w:pPr>
              <w:widowControl/>
              <w:jc w:val="left"/>
              <w:rPr>
                <w:rFonts w:ascii="宋体" w:eastAsia="宋体" w:hAnsi="宋体" w:cs="宋体"/>
                <w:kern w:val="0"/>
                <w:sz w:val="20"/>
                <w:szCs w:val="20"/>
              </w:rPr>
            </w:pP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0E5123" w:rsidRDefault="000E5123">
            <w:pPr>
              <w:widowControl/>
              <w:jc w:val="left"/>
              <w:rPr>
                <w:rFonts w:ascii="宋体" w:eastAsia="宋体" w:hAnsi="宋体" w:cs="宋体"/>
                <w:kern w:val="0"/>
                <w:sz w:val="20"/>
                <w:szCs w:val="20"/>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123" w:rsidRDefault="000E5123">
            <w:pPr>
              <w:widowControl/>
              <w:jc w:val="left"/>
              <w:rPr>
                <w:rFonts w:ascii="宋体" w:eastAsia="宋体" w:hAnsi="宋体" w:cs="宋体"/>
                <w:kern w:val="0"/>
                <w:sz w:val="20"/>
                <w:szCs w:val="20"/>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123" w:rsidRDefault="000E5123">
            <w:pPr>
              <w:widowControl/>
              <w:jc w:val="left"/>
              <w:rPr>
                <w:rFonts w:ascii="宋体" w:eastAsia="宋体" w:hAnsi="宋体" w:cs="宋体"/>
                <w:kern w:val="0"/>
                <w:sz w:val="20"/>
                <w:szCs w:val="20"/>
              </w:rPr>
            </w:pPr>
          </w:p>
        </w:tc>
      </w:tr>
      <w:tr w:rsidR="000E5123" w:rsidTr="00C643B5">
        <w:trPr>
          <w:gridAfter w:val="2"/>
          <w:wAfter w:w="1230" w:type="dxa"/>
          <w:trHeight w:val="423"/>
        </w:trPr>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0E5123" w:rsidRDefault="000E5123">
            <w:pPr>
              <w:widowControl/>
              <w:jc w:val="left"/>
              <w:rPr>
                <w:rFonts w:ascii="宋体" w:eastAsia="宋体" w:hAnsi="宋体" w:cs="宋体"/>
                <w:kern w:val="0"/>
                <w:sz w:val="20"/>
                <w:szCs w:val="20"/>
              </w:rPr>
            </w:pPr>
            <w:r>
              <w:rPr>
                <w:rFonts w:ascii="宋体" w:eastAsia="宋体" w:hAnsi="宋体" w:cs="宋体" w:hint="eastAsia"/>
                <w:kern w:val="0"/>
                <w:sz w:val="20"/>
                <w:szCs w:val="20"/>
              </w:rPr>
              <w:t>2060499</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rsidR="000E5123" w:rsidRDefault="000E5123">
            <w:pPr>
              <w:widowControl/>
              <w:jc w:val="left"/>
              <w:rPr>
                <w:rFonts w:ascii="宋体" w:eastAsia="宋体" w:hAnsi="宋体" w:cs="宋体"/>
                <w:kern w:val="0"/>
                <w:sz w:val="20"/>
                <w:szCs w:val="20"/>
              </w:rPr>
            </w:pPr>
            <w:r>
              <w:rPr>
                <w:rFonts w:ascii="宋体" w:eastAsia="宋体" w:hAnsi="宋体" w:cs="宋体" w:hint="eastAsia"/>
                <w:kern w:val="0"/>
                <w:sz w:val="20"/>
                <w:szCs w:val="20"/>
              </w:rPr>
              <w:t>其他技术研究与开发支出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E5123" w:rsidRDefault="000E5123">
            <w:pPr>
              <w:widowControl/>
              <w:jc w:val="left"/>
              <w:rPr>
                <w:rFonts w:ascii="宋体" w:eastAsia="宋体" w:hAnsi="宋体" w:cs="宋体"/>
                <w:kern w:val="0"/>
                <w:sz w:val="20"/>
                <w:szCs w:val="20"/>
              </w:rPr>
            </w:pPr>
            <w:r>
              <w:rPr>
                <w:rFonts w:ascii="宋体" w:eastAsia="宋体" w:hAnsi="宋体" w:cs="宋体" w:hint="eastAsia"/>
                <w:kern w:val="0"/>
                <w:sz w:val="20"/>
                <w:szCs w:val="20"/>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123" w:rsidRDefault="000E5123">
            <w:pPr>
              <w:widowControl/>
              <w:jc w:val="left"/>
              <w:rPr>
                <w:rFonts w:ascii="宋体" w:eastAsia="宋体" w:hAnsi="宋体" w:cs="宋体"/>
                <w:kern w:val="0"/>
                <w:sz w:val="20"/>
                <w:szCs w:val="20"/>
              </w:rPr>
            </w:pPr>
            <w:r>
              <w:rPr>
                <w:rFonts w:ascii="宋体" w:eastAsia="宋体" w:hAnsi="宋体" w:cs="宋体" w:hint="eastAsia"/>
                <w:kern w:val="0"/>
                <w:sz w:val="20"/>
                <w:szCs w:val="20"/>
              </w:rPr>
              <w:t>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E5123" w:rsidRDefault="000E5123">
            <w:pPr>
              <w:widowControl/>
              <w:jc w:val="left"/>
              <w:rPr>
                <w:rFonts w:ascii="宋体" w:eastAsia="宋体" w:hAnsi="宋体" w:cs="宋体"/>
                <w:kern w:val="0"/>
                <w:sz w:val="20"/>
                <w:szCs w:val="20"/>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0E5123" w:rsidRDefault="000E5123">
            <w:pPr>
              <w:widowControl/>
              <w:jc w:val="left"/>
              <w:rPr>
                <w:rFonts w:ascii="宋体" w:eastAsia="宋体" w:hAnsi="宋体" w:cs="宋体"/>
                <w:kern w:val="0"/>
                <w:sz w:val="20"/>
                <w:szCs w:val="20"/>
              </w:rPr>
            </w:pP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0E5123" w:rsidRDefault="000E5123">
            <w:pPr>
              <w:widowControl/>
              <w:jc w:val="left"/>
              <w:rPr>
                <w:rFonts w:ascii="宋体" w:eastAsia="宋体" w:hAnsi="宋体" w:cs="宋体"/>
                <w:kern w:val="0"/>
                <w:sz w:val="20"/>
                <w:szCs w:val="20"/>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123" w:rsidRDefault="000E5123">
            <w:pPr>
              <w:widowControl/>
              <w:jc w:val="left"/>
              <w:rPr>
                <w:rFonts w:ascii="宋体" w:eastAsia="宋体" w:hAnsi="宋体" w:cs="宋体"/>
                <w:kern w:val="0"/>
                <w:sz w:val="20"/>
                <w:szCs w:val="20"/>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123" w:rsidRDefault="000E5123">
            <w:pPr>
              <w:widowControl/>
              <w:jc w:val="left"/>
              <w:rPr>
                <w:rFonts w:ascii="宋体" w:eastAsia="宋体" w:hAnsi="宋体" w:cs="宋体"/>
                <w:kern w:val="0"/>
                <w:sz w:val="20"/>
                <w:szCs w:val="20"/>
              </w:rPr>
            </w:pPr>
          </w:p>
        </w:tc>
      </w:tr>
      <w:tr w:rsidR="000E5123" w:rsidTr="00C643B5">
        <w:trPr>
          <w:gridAfter w:val="2"/>
          <w:wAfter w:w="1230" w:type="dxa"/>
          <w:trHeight w:val="423"/>
        </w:trPr>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0E5123" w:rsidRDefault="000E5123">
            <w:pPr>
              <w:widowControl/>
              <w:jc w:val="left"/>
              <w:rPr>
                <w:rFonts w:ascii="宋体" w:eastAsia="宋体" w:hAnsi="宋体" w:cs="宋体"/>
                <w:kern w:val="0"/>
                <w:sz w:val="20"/>
                <w:szCs w:val="20"/>
              </w:rPr>
            </w:pPr>
            <w:r>
              <w:rPr>
                <w:rFonts w:ascii="宋体" w:eastAsia="宋体" w:hAnsi="宋体" w:cs="宋体" w:hint="eastAsia"/>
                <w:kern w:val="0"/>
                <w:sz w:val="20"/>
                <w:szCs w:val="20"/>
              </w:rPr>
              <w:t>208</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rsidR="000E5123" w:rsidRDefault="000E5123">
            <w:pPr>
              <w:widowControl/>
              <w:jc w:val="left"/>
              <w:rPr>
                <w:rFonts w:ascii="宋体" w:eastAsia="宋体" w:hAnsi="宋体" w:cs="宋体"/>
                <w:kern w:val="0"/>
                <w:sz w:val="20"/>
                <w:szCs w:val="20"/>
              </w:rPr>
            </w:pPr>
            <w:r>
              <w:rPr>
                <w:rFonts w:ascii="宋体" w:eastAsia="宋体" w:hAnsi="宋体" w:cs="宋体" w:hint="eastAsia"/>
                <w:kern w:val="0"/>
                <w:sz w:val="20"/>
                <w:szCs w:val="20"/>
              </w:rPr>
              <w:t>社会保障和就业支出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E5123" w:rsidRDefault="000E5123">
            <w:pPr>
              <w:widowControl/>
              <w:jc w:val="left"/>
              <w:rPr>
                <w:rFonts w:ascii="宋体" w:eastAsia="宋体" w:hAnsi="宋体" w:cs="宋体"/>
                <w:kern w:val="0"/>
                <w:sz w:val="20"/>
                <w:szCs w:val="20"/>
              </w:rPr>
            </w:pPr>
            <w:r>
              <w:rPr>
                <w:rFonts w:ascii="宋体" w:eastAsia="宋体" w:hAnsi="宋体" w:cs="宋体" w:hint="eastAsia"/>
                <w:kern w:val="0"/>
                <w:sz w:val="20"/>
                <w:szCs w:val="20"/>
              </w:rPr>
              <w:t>33.99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123" w:rsidRDefault="000E5123">
            <w:pPr>
              <w:widowControl/>
              <w:jc w:val="left"/>
              <w:rPr>
                <w:rFonts w:ascii="宋体" w:eastAsia="宋体" w:hAnsi="宋体" w:cs="宋体"/>
                <w:kern w:val="0"/>
                <w:sz w:val="20"/>
                <w:szCs w:val="20"/>
              </w:rPr>
            </w:pPr>
            <w:r>
              <w:rPr>
                <w:rFonts w:ascii="宋体" w:eastAsia="宋体" w:hAnsi="宋体" w:cs="宋体" w:hint="eastAsia"/>
                <w:kern w:val="0"/>
                <w:sz w:val="20"/>
                <w:szCs w:val="20"/>
              </w:rPr>
              <w:t>33.99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E5123" w:rsidRDefault="000E5123">
            <w:pPr>
              <w:widowControl/>
              <w:jc w:val="left"/>
              <w:rPr>
                <w:rFonts w:ascii="宋体" w:eastAsia="宋体" w:hAnsi="宋体" w:cs="宋体"/>
                <w:kern w:val="0"/>
                <w:sz w:val="20"/>
                <w:szCs w:val="20"/>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0E5123" w:rsidRDefault="000E5123">
            <w:pPr>
              <w:widowControl/>
              <w:jc w:val="left"/>
              <w:rPr>
                <w:rFonts w:ascii="宋体" w:eastAsia="宋体" w:hAnsi="宋体" w:cs="宋体"/>
                <w:kern w:val="0"/>
                <w:sz w:val="20"/>
                <w:szCs w:val="20"/>
              </w:rPr>
            </w:pP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0E5123" w:rsidRDefault="000E5123">
            <w:pPr>
              <w:widowControl/>
              <w:jc w:val="left"/>
              <w:rPr>
                <w:rFonts w:ascii="宋体" w:eastAsia="宋体" w:hAnsi="宋体" w:cs="宋体"/>
                <w:kern w:val="0"/>
                <w:sz w:val="20"/>
                <w:szCs w:val="20"/>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123" w:rsidRDefault="000E5123">
            <w:pPr>
              <w:widowControl/>
              <w:jc w:val="left"/>
              <w:rPr>
                <w:rFonts w:ascii="宋体" w:eastAsia="宋体" w:hAnsi="宋体" w:cs="宋体"/>
                <w:kern w:val="0"/>
                <w:sz w:val="20"/>
                <w:szCs w:val="20"/>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123" w:rsidRDefault="000E5123">
            <w:pPr>
              <w:widowControl/>
              <w:jc w:val="left"/>
              <w:rPr>
                <w:rFonts w:ascii="宋体" w:eastAsia="宋体" w:hAnsi="宋体" w:cs="宋体"/>
                <w:kern w:val="0"/>
                <w:sz w:val="20"/>
                <w:szCs w:val="20"/>
              </w:rPr>
            </w:pPr>
          </w:p>
        </w:tc>
      </w:tr>
      <w:tr w:rsidR="000E5123" w:rsidTr="00C643B5">
        <w:trPr>
          <w:gridAfter w:val="2"/>
          <w:wAfter w:w="1230" w:type="dxa"/>
          <w:trHeight w:val="426"/>
        </w:trPr>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0E5123" w:rsidRDefault="000E5123">
            <w:pPr>
              <w:widowControl/>
              <w:jc w:val="left"/>
              <w:rPr>
                <w:rFonts w:ascii="宋体" w:eastAsia="宋体" w:hAnsi="宋体" w:cs="宋体"/>
                <w:kern w:val="0"/>
                <w:sz w:val="20"/>
                <w:szCs w:val="20"/>
              </w:rPr>
            </w:pPr>
            <w:r>
              <w:rPr>
                <w:rFonts w:ascii="宋体" w:eastAsia="宋体" w:hAnsi="宋体" w:cs="宋体" w:hint="eastAsia"/>
                <w:kern w:val="0"/>
                <w:sz w:val="20"/>
                <w:szCs w:val="20"/>
              </w:rPr>
              <w:t>20805</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rsidR="000E5123" w:rsidRDefault="000E5123">
            <w:pPr>
              <w:widowControl/>
              <w:jc w:val="left"/>
              <w:rPr>
                <w:rFonts w:ascii="宋体" w:eastAsia="宋体" w:hAnsi="宋体" w:cs="宋体"/>
                <w:kern w:val="0"/>
                <w:sz w:val="20"/>
                <w:szCs w:val="20"/>
              </w:rPr>
            </w:pPr>
            <w:r>
              <w:rPr>
                <w:rFonts w:ascii="宋体" w:eastAsia="宋体" w:hAnsi="宋体" w:cs="宋体" w:hint="eastAsia"/>
                <w:kern w:val="0"/>
                <w:sz w:val="20"/>
                <w:szCs w:val="20"/>
              </w:rPr>
              <w:t>行政事业单位离退休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E5123" w:rsidRDefault="000E5123">
            <w:pPr>
              <w:widowControl/>
              <w:jc w:val="left"/>
              <w:rPr>
                <w:rFonts w:ascii="宋体" w:eastAsia="宋体" w:hAnsi="宋体" w:cs="宋体"/>
                <w:kern w:val="0"/>
                <w:sz w:val="20"/>
                <w:szCs w:val="20"/>
              </w:rPr>
            </w:pPr>
            <w:r>
              <w:rPr>
                <w:rFonts w:ascii="宋体" w:eastAsia="宋体" w:hAnsi="宋体" w:cs="宋体" w:hint="eastAsia"/>
                <w:kern w:val="0"/>
                <w:sz w:val="20"/>
                <w:szCs w:val="20"/>
              </w:rPr>
              <w:t>2.56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123" w:rsidRDefault="000E5123">
            <w:pPr>
              <w:widowControl/>
              <w:jc w:val="left"/>
              <w:rPr>
                <w:rFonts w:ascii="宋体" w:eastAsia="宋体" w:hAnsi="宋体" w:cs="宋体"/>
                <w:kern w:val="0"/>
                <w:sz w:val="20"/>
                <w:szCs w:val="20"/>
              </w:rPr>
            </w:pPr>
            <w:r>
              <w:rPr>
                <w:rFonts w:ascii="宋体" w:eastAsia="宋体" w:hAnsi="宋体" w:cs="宋体" w:hint="eastAsia"/>
                <w:kern w:val="0"/>
                <w:sz w:val="20"/>
                <w:szCs w:val="20"/>
              </w:rPr>
              <w:t>2.56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E5123" w:rsidRDefault="000E5123">
            <w:pPr>
              <w:widowControl/>
              <w:jc w:val="left"/>
              <w:rPr>
                <w:rFonts w:ascii="宋体" w:eastAsia="宋体" w:hAnsi="宋体" w:cs="宋体"/>
                <w:kern w:val="0"/>
                <w:sz w:val="20"/>
                <w:szCs w:val="20"/>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0E5123" w:rsidRDefault="000E5123">
            <w:pPr>
              <w:widowControl/>
              <w:jc w:val="left"/>
              <w:rPr>
                <w:rFonts w:ascii="宋体" w:eastAsia="宋体" w:hAnsi="宋体" w:cs="宋体"/>
                <w:kern w:val="0"/>
                <w:sz w:val="20"/>
                <w:szCs w:val="20"/>
              </w:rPr>
            </w:pP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0E5123" w:rsidRDefault="000E5123">
            <w:pPr>
              <w:widowControl/>
              <w:jc w:val="left"/>
              <w:rPr>
                <w:rFonts w:ascii="宋体" w:eastAsia="宋体" w:hAnsi="宋体" w:cs="宋体"/>
                <w:kern w:val="0"/>
                <w:sz w:val="20"/>
                <w:szCs w:val="20"/>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123" w:rsidRDefault="000E5123">
            <w:pPr>
              <w:widowControl/>
              <w:jc w:val="left"/>
              <w:rPr>
                <w:rFonts w:ascii="宋体" w:eastAsia="宋体" w:hAnsi="宋体" w:cs="宋体"/>
                <w:kern w:val="0"/>
                <w:sz w:val="20"/>
                <w:szCs w:val="20"/>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123" w:rsidRDefault="000E5123">
            <w:pPr>
              <w:widowControl/>
              <w:jc w:val="left"/>
              <w:rPr>
                <w:rFonts w:ascii="宋体" w:eastAsia="宋体" w:hAnsi="宋体" w:cs="宋体"/>
                <w:kern w:val="0"/>
                <w:sz w:val="20"/>
                <w:szCs w:val="20"/>
              </w:rPr>
            </w:pPr>
          </w:p>
        </w:tc>
      </w:tr>
      <w:tr w:rsidR="000E5123" w:rsidTr="00C643B5">
        <w:trPr>
          <w:gridAfter w:val="2"/>
          <w:wAfter w:w="1230" w:type="dxa"/>
          <w:trHeight w:val="404"/>
        </w:trPr>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0E5123" w:rsidRDefault="000E5123">
            <w:pPr>
              <w:widowControl/>
              <w:jc w:val="left"/>
              <w:rPr>
                <w:rFonts w:ascii="宋体" w:eastAsia="宋体" w:hAnsi="宋体" w:cs="宋体"/>
                <w:kern w:val="0"/>
                <w:sz w:val="20"/>
                <w:szCs w:val="20"/>
              </w:rPr>
            </w:pPr>
            <w:r>
              <w:rPr>
                <w:rFonts w:ascii="宋体" w:eastAsia="宋体" w:hAnsi="宋体" w:cs="宋体" w:hint="eastAsia"/>
                <w:kern w:val="0"/>
                <w:sz w:val="20"/>
                <w:szCs w:val="20"/>
              </w:rPr>
              <w:t>2080502</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rsidR="000E5123" w:rsidRDefault="000E5123">
            <w:pPr>
              <w:widowControl/>
              <w:jc w:val="left"/>
              <w:rPr>
                <w:rFonts w:ascii="宋体" w:eastAsia="宋体" w:hAnsi="宋体" w:cs="宋体"/>
                <w:kern w:val="0"/>
                <w:sz w:val="20"/>
                <w:szCs w:val="20"/>
              </w:rPr>
            </w:pPr>
            <w:r>
              <w:rPr>
                <w:rFonts w:ascii="宋体" w:eastAsia="宋体" w:hAnsi="宋体" w:cs="宋体" w:hint="eastAsia"/>
                <w:kern w:val="0"/>
                <w:sz w:val="20"/>
                <w:szCs w:val="20"/>
              </w:rPr>
              <w:t>事业单位离退休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E5123" w:rsidRDefault="000E5123">
            <w:pPr>
              <w:widowControl/>
              <w:jc w:val="left"/>
              <w:rPr>
                <w:rFonts w:ascii="宋体" w:eastAsia="宋体" w:hAnsi="宋体" w:cs="宋体"/>
                <w:kern w:val="0"/>
                <w:sz w:val="20"/>
                <w:szCs w:val="20"/>
              </w:rPr>
            </w:pPr>
            <w:r>
              <w:rPr>
                <w:rFonts w:ascii="宋体" w:eastAsia="宋体" w:hAnsi="宋体" w:cs="宋体" w:hint="eastAsia"/>
                <w:kern w:val="0"/>
                <w:sz w:val="20"/>
                <w:szCs w:val="20"/>
              </w:rPr>
              <w:t>2.56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123" w:rsidRDefault="000E5123">
            <w:pPr>
              <w:widowControl/>
              <w:jc w:val="left"/>
              <w:rPr>
                <w:rFonts w:ascii="宋体" w:eastAsia="宋体" w:hAnsi="宋体" w:cs="宋体"/>
                <w:kern w:val="0"/>
                <w:sz w:val="20"/>
                <w:szCs w:val="20"/>
              </w:rPr>
            </w:pPr>
            <w:r>
              <w:rPr>
                <w:rFonts w:ascii="宋体" w:eastAsia="宋体" w:hAnsi="宋体" w:cs="宋体" w:hint="eastAsia"/>
                <w:kern w:val="0"/>
                <w:sz w:val="20"/>
                <w:szCs w:val="20"/>
              </w:rPr>
              <w:t>2.56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E5123" w:rsidRDefault="000E5123">
            <w:pPr>
              <w:widowControl/>
              <w:jc w:val="left"/>
              <w:rPr>
                <w:rFonts w:ascii="宋体" w:eastAsia="宋体" w:hAnsi="宋体" w:cs="宋体"/>
                <w:kern w:val="0"/>
                <w:sz w:val="20"/>
                <w:szCs w:val="20"/>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0E5123" w:rsidRDefault="000E5123">
            <w:pPr>
              <w:widowControl/>
              <w:jc w:val="left"/>
              <w:rPr>
                <w:rFonts w:ascii="宋体" w:eastAsia="宋体" w:hAnsi="宋体" w:cs="宋体"/>
                <w:kern w:val="0"/>
                <w:sz w:val="20"/>
                <w:szCs w:val="20"/>
              </w:rPr>
            </w:pP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0E5123" w:rsidRDefault="000E5123">
            <w:pPr>
              <w:widowControl/>
              <w:jc w:val="left"/>
              <w:rPr>
                <w:rFonts w:ascii="宋体" w:eastAsia="宋体" w:hAnsi="宋体" w:cs="宋体"/>
                <w:kern w:val="0"/>
                <w:sz w:val="20"/>
                <w:szCs w:val="20"/>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123" w:rsidRDefault="000E5123">
            <w:pPr>
              <w:widowControl/>
              <w:jc w:val="left"/>
              <w:rPr>
                <w:rFonts w:ascii="宋体" w:eastAsia="宋体" w:hAnsi="宋体" w:cs="宋体"/>
                <w:kern w:val="0"/>
                <w:sz w:val="20"/>
                <w:szCs w:val="20"/>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123" w:rsidRDefault="000E5123">
            <w:pPr>
              <w:widowControl/>
              <w:jc w:val="left"/>
              <w:rPr>
                <w:rFonts w:ascii="宋体" w:eastAsia="宋体" w:hAnsi="宋体" w:cs="宋体"/>
                <w:kern w:val="0"/>
                <w:sz w:val="20"/>
                <w:szCs w:val="20"/>
              </w:rPr>
            </w:pPr>
          </w:p>
        </w:tc>
      </w:tr>
      <w:tr w:rsidR="000E5123" w:rsidTr="00C643B5">
        <w:trPr>
          <w:gridAfter w:val="2"/>
          <w:wAfter w:w="1230" w:type="dxa"/>
          <w:trHeight w:val="240"/>
        </w:trPr>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0E5123" w:rsidRDefault="000E5123">
            <w:pPr>
              <w:widowControl/>
              <w:jc w:val="left"/>
              <w:rPr>
                <w:rFonts w:ascii="宋体" w:eastAsia="宋体" w:hAnsi="宋体" w:cs="宋体"/>
                <w:kern w:val="0"/>
                <w:sz w:val="20"/>
                <w:szCs w:val="20"/>
              </w:rPr>
            </w:pPr>
            <w:r>
              <w:rPr>
                <w:rFonts w:ascii="宋体" w:eastAsia="宋体" w:hAnsi="宋体" w:cs="宋体" w:hint="eastAsia"/>
                <w:kern w:val="0"/>
                <w:sz w:val="20"/>
                <w:szCs w:val="20"/>
              </w:rPr>
              <w:t>20808</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rsidR="000E5123" w:rsidRDefault="000E5123">
            <w:pPr>
              <w:widowControl/>
              <w:jc w:val="left"/>
              <w:rPr>
                <w:rFonts w:ascii="宋体" w:eastAsia="宋体" w:hAnsi="宋体" w:cs="宋体"/>
                <w:kern w:val="0"/>
                <w:sz w:val="20"/>
                <w:szCs w:val="20"/>
              </w:rPr>
            </w:pPr>
            <w:r>
              <w:rPr>
                <w:rFonts w:ascii="宋体" w:eastAsia="宋体" w:hAnsi="宋体" w:cs="宋体" w:hint="eastAsia"/>
                <w:kern w:val="0"/>
                <w:sz w:val="20"/>
                <w:szCs w:val="20"/>
              </w:rPr>
              <w:t>抚恤</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E5123" w:rsidRDefault="000E5123">
            <w:pPr>
              <w:widowControl/>
              <w:jc w:val="left"/>
              <w:rPr>
                <w:rFonts w:ascii="宋体" w:eastAsia="宋体" w:hAnsi="宋体" w:cs="宋体"/>
                <w:kern w:val="0"/>
                <w:sz w:val="20"/>
                <w:szCs w:val="20"/>
              </w:rPr>
            </w:pPr>
            <w:r>
              <w:rPr>
                <w:rFonts w:ascii="宋体" w:eastAsia="宋体" w:hAnsi="宋体" w:cs="宋体" w:hint="eastAsia"/>
                <w:kern w:val="0"/>
                <w:sz w:val="20"/>
                <w:szCs w:val="20"/>
              </w:rPr>
              <w:t>31.43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123" w:rsidRDefault="000E5123">
            <w:pPr>
              <w:widowControl/>
              <w:jc w:val="left"/>
              <w:rPr>
                <w:rFonts w:ascii="宋体" w:eastAsia="宋体" w:hAnsi="宋体" w:cs="宋体"/>
                <w:kern w:val="0"/>
                <w:sz w:val="20"/>
                <w:szCs w:val="20"/>
              </w:rPr>
            </w:pPr>
            <w:r>
              <w:rPr>
                <w:rFonts w:ascii="宋体" w:eastAsia="宋体" w:hAnsi="宋体" w:cs="宋体" w:hint="eastAsia"/>
                <w:kern w:val="0"/>
                <w:sz w:val="20"/>
                <w:szCs w:val="20"/>
              </w:rPr>
              <w:t>31.43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E5123" w:rsidRDefault="000E5123">
            <w:pPr>
              <w:widowControl/>
              <w:jc w:val="left"/>
              <w:rPr>
                <w:rFonts w:ascii="宋体" w:eastAsia="宋体" w:hAnsi="宋体" w:cs="宋体"/>
                <w:kern w:val="0"/>
                <w:sz w:val="20"/>
                <w:szCs w:val="20"/>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0E5123" w:rsidRDefault="000E5123">
            <w:pPr>
              <w:widowControl/>
              <w:jc w:val="left"/>
              <w:rPr>
                <w:rFonts w:ascii="宋体" w:eastAsia="宋体" w:hAnsi="宋体" w:cs="宋体"/>
                <w:kern w:val="0"/>
                <w:sz w:val="20"/>
                <w:szCs w:val="20"/>
              </w:rPr>
            </w:pP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0E5123" w:rsidRDefault="000E5123">
            <w:pPr>
              <w:widowControl/>
              <w:jc w:val="left"/>
              <w:rPr>
                <w:rFonts w:ascii="宋体" w:eastAsia="宋体" w:hAnsi="宋体" w:cs="宋体"/>
                <w:kern w:val="0"/>
                <w:sz w:val="20"/>
                <w:szCs w:val="20"/>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123" w:rsidRDefault="000E5123">
            <w:pPr>
              <w:widowControl/>
              <w:jc w:val="left"/>
              <w:rPr>
                <w:rFonts w:ascii="宋体" w:eastAsia="宋体" w:hAnsi="宋体" w:cs="宋体"/>
                <w:kern w:val="0"/>
                <w:sz w:val="20"/>
                <w:szCs w:val="20"/>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123" w:rsidRDefault="000E5123">
            <w:pPr>
              <w:widowControl/>
              <w:jc w:val="left"/>
              <w:rPr>
                <w:rFonts w:ascii="宋体" w:eastAsia="宋体" w:hAnsi="宋体" w:cs="宋体"/>
                <w:kern w:val="0"/>
                <w:sz w:val="20"/>
                <w:szCs w:val="20"/>
              </w:rPr>
            </w:pPr>
          </w:p>
        </w:tc>
      </w:tr>
      <w:tr w:rsidR="000E5123" w:rsidTr="00C643B5">
        <w:trPr>
          <w:gridAfter w:val="2"/>
          <w:wAfter w:w="1230" w:type="dxa"/>
          <w:trHeight w:val="240"/>
        </w:trPr>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0E5123" w:rsidRDefault="000E5123">
            <w:pPr>
              <w:widowControl/>
              <w:jc w:val="left"/>
              <w:rPr>
                <w:rFonts w:ascii="宋体" w:eastAsia="宋体" w:hAnsi="宋体" w:cs="宋体"/>
                <w:kern w:val="0"/>
                <w:sz w:val="20"/>
                <w:szCs w:val="20"/>
              </w:rPr>
            </w:pPr>
            <w:r>
              <w:rPr>
                <w:rFonts w:ascii="宋体" w:eastAsia="宋体" w:hAnsi="宋体" w:cs="宋体" w:hint="eastAsia"/>
                <w:kern w:val="0"/>
                <w:sz w:val="20"/>
                <w:szCs w:val="20"/>
              </w:rPr>
              <w:t>2080801</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rsidR="000E5123" w:rsidRDefault="000E5123">
            <w:pPr>
              <w:widowControl/>
              <w:jc w:val="left"/>
              <w:rPr>
                <w:rFonts w:ascii="宋体" w:eastAsia="宋体" w:hAnsi="宋体" w:cs="宋体"/>
                <w:kern w:val="0"/>
                <w:sz w:val="20"/>
                <w:szCs w:val="20"/>
              </w:rPr>
            </w:pPr>
            <w:r>
              <w:rPr>
                <w:rFonts w:ascii="宋体" w:eastAsia="宋体" w:hAnsi="宋体" w:cs="宋体" w:hint="eastAsia"/>
                <w:kern w:val="0"/>
                <w:sz w:val="20"/>
                <w:szCs w:val="20"/>
              </w:rPr>
              <w:t>死亡抚恤</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E5123" w:rsidRDefault="000E5123">
            <w:pPr>
              <w:widowControl/>
              <w:jc w:val="left"/>
              <w:rPr>
                <w:rFonts w:ascii="宋体" w:eastAsia="宋体" w:hAnsi="宋体" w:cs="宋体"/>
                <w:kern w:val="0"/>
                <w:sz w:val="20"/>
                <w:szCs w:val="20"/>
              </w:rPr>
            </w:pPr>
            <w:r>
              <w:rPr>
                <w:rFonts w:ascii="宋体" w:eastAsia="宋体" w:hAnsi="宋体" w:cs="宋体" w:hint="eastAsia"/>
                <w:kern w:val="0"/>
                <w:sz w:val="20"/>
                <w:szCs w:val="20"/>
              </w:rPr>
              <w:t>31.43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123" w:rsidRDefault="000E5123">
            <w:pPr>
              <w:widowControl/>
              <w:jc w:val="left"/>
              <w:rPr>
                <w:rFonts w:ascii="宋体" w:eastAsia="宋体" w:hAnsi="宋体" w:cs="宋体"/>
                <w:kern w:val="0"/>
                <w:sz w:val="20"/>
                <w:szCs w:val="20"/>
              </w:rPr>
            </w:pPr>
            <w:r>
              <w:rPr>
                <w:rFonts w:ascii="宋体" w:eastAsia="宋体" w:hAnsi="宋体" w:cs="宋体" w:hint="eastAsia"/>
                <w:kern w:val="0"/>
                <w:sz w:val="20"/>
                <w:szCs w:val="20"/>
              </w:rPr>
              <w:t>31.43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E5123" w:rsidRDefault="000E5123">
            <w:pPr>
              <w:widowControl/>
              <w:jc w:val="left"/>
              <w:rPr>
                <w:rFonts w:ascii="宋体" w:eastAsia="宋体" w:hAnsi="宋体" w:cs="宋体"/>
                <w:kern w:val="0"/>
                <w:sz w:val="20"/>
                <w:szCs w:val="20"/>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0E5123" w:rsidRDefault="000E5123">
            <w:pPr>
              <w:widowControl/>
              <w:jc w:val="left"/>
              <w:rPr>
                <w:rFonts w:ascii="宋体" w:eastAsia="宋体" w:hAnsi="宋体" w:cs="宋体"/>
                <w:kern w:val="0"/>
                <w:sz w:val="20"/>
                <w:szCs w:val="20"/>
              </w:rPr>
            </w:pP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0E5123" w:rsidRDefault="000E5123">
            <w:pPr>
              <w:widowControl/>
              <w:jc w:val="left"/>
              <w:rPr>
                <w:rFonts w:ascii="宋体" w:eastAsia="宋体" w:hAnsi="宋体" w:cs="宋体"/>
                <w:kern w:val="0"/>
                <w:sz w:val="20"/>
                <w:szCs w:val="20"/>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123" w:rsidRDefault="000E5123">
            <w:pPr>
              <w:widowControl/>
              <w:jc w:val="left"/>
              <w:rPr>
                <w:rFonts w:ascii="宋体" w:eastAsia="宋体" w:hAnsi="宋体" w:cs="宋体"/>
                <w:kern w:val="0"/>
                <w:sz w:val="20"/>
                <w:szCs w:val="20"/>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123" w:rsidRDefault="000E5123">
            <w:pPr>
              <w:widowControl/>
              <w:jc w:val="left"/>
              <w:rPr>
                <w:rFonts w:ascii="宋体" w:eastAsia="宋体" w:hAnsi="宋体" w:cs="宋体"/>
                <w:kern w:val="0"/>
                <w:sz w:val="20"/>
                <w:szCs w:val="20"/>
              </w:rPr>
            </w:pPr>
          </w:p>
        </w:tc>
      </w:tr>
      <w:tr w:rsidR="000E5123" w:rsidTr="00C643B5">
        <w:trPr>
          <w:gridAfter w:val="2"/>
          <w:wAfter w:w="1230" w:type="dxa"/>
          <w:trHeight w:val="480"/>
        </w:trPr>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0E5123" w:rsidRDefault="000E5123">
            <w:pPr>
              <w:widowControl/>
              <w:jc w:val="left"/>
              <w:rPr>
                <w:rFonts w:ascii="宋体" w:eastAsia="宋体" w:hAnsi="宋体" w:cs="宋体"/>
                <w:kern w:val="0"/>
                <w:sz w:val="20"/>
                <w:szCs w:val="20"/>
              </w:rPr>
            </w:pPr>
            <w:r>
              <w:rPr>
                <w:rFonts w:ascii="宋体" w:eastAsia="宋体" w:hAnsi="宋体" w:cs="宋体" w:hint="eastAsia"/>
                <w:kern w:val="0"/>
                <w:sz w:val="20"/>
                <w:szCs w:val="20"/>
              </w:rPr>
              <w:t>210</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rsidR="000E5123" w:rsidRDefault="000E5123">
            <w:pPr>
              <w:widowControl/>
              <w:jc w:val="left"/>
              <w:rPr>
                <w:rFonts w:ascii="宋体" w:eastAsia="宋体" w:hAnsi="宋体" w:cs="宋体"/>
                <w:kern w:val="0"/>
                <w:sz w:val="20"/>
                <w:szCs w:val="20"/>
              </w:rPr>
            </w:pPr>
            <w:r>
              <w:rPr>
                <w:rFonts w:ascii="宋体" w:eastAsia="宋体" w:hAnsi="宋体" w:cs="宋体" w:hint="eastAsia"/>
                <w:kern w:val="0"/>
                <w:sz w:val="20"/>
                <w:szCs w:val="20"/>
              </w:rPr>
              <w:t>卫生健康支出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E5123" w:rsidRDefault="000E5123">
            <w:pPr>
              <w:widowControl/>
              <w:jc w:val="left"/>
              <w:rPr>
                <w:rFonts w:ascii="宋体" w:eastAsia="宋体" w:hAnsi="宋体" w:cs="宋体"/>
                <w:kern w:val="0"/>
                <w:sz w:val="20"/>
                <w:szCs w:val="20"/>
              </w:rPr>
            </w:pPr>
            <w:r>
              <w:rPr>
                <w:rFonts w:ascii="宋体" w:eastAsia="宋体" w:hAnsi="宋体" w:cs="宋体" w:hint="eastAsia"/>
                <w:kern w:val="0"/>
                <w:sz w:val="20"/>
                <w:szCs w:val="20"/>
              </w:rPr>
              <w:t>126137.58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123" w:rsidRDefault="000E5123">
            <w:pPr>
              <w:widowControl/>
              <w:jc w:val="left"/>
              <w:rPr>
                <w:rFonts w:ascii="宋体" w:eastAsia="宋体" w:hAnsi="宋体" w:cs="宋体"/>
                <w:kern w:val="0"/>
                <w:sz w:val="20"/>
                <w:szCs w:val="20"/>
              </w:rPr>
            </w:pPr>
            <w:r>
              <w:rPr>
                <w:rFonts w:ascii="宋体" w:eastAsia="宋体" w:hAnsi="宋体" w:cs="宋体" w:hint="eastAsia"/>
                <w:kern w:val="0"/>
                <w:sz w:val="20"/>
                <w:szCs w:val="20"/>
              </w:rPr>
              <w:t>2183.21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E5123" w:rsidRDefault="000E5123">
            <w:pPr>
              <w:widowControl/>
              <w:jc w:val="left"/>
              <w:rPr>
                <w:rFonts w:ascii="宋体" w:eastAsia="宋体" w:hAnsi="宋体" w:cs="宋体"/>
                <w:kern w:val="0"/>
                <w:sz w:val="20"/>
                <w:szCs w:val="20"/>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0E5123" w:rsidRDefault="00146545" w:rsidP="00C643B5">
            <w:pPr>
              <w:widowControl/>
              <w:jc w:val="left"/>
              <w:rPr>
                <w:rFonts w:ascii="宋体" w:eastAsia="宋体" w:hAnsi="宋体" w:cs="宋体"/>
                <w:kern w:val="0"/>
                <w:sz w:val="20"/>
                <w:szCs w:val="20"/>
              </w:rPr>
            </w:pPr>
            <w:r>
              <w:rPr>
                <w:rFonts w:ascii="宋体" w:eastAsia="宋体" w:hAnsi="宋体" w:cs="宋体" w:hint="eastAsia"/>
                <w:kern w:val="0"/>
                <w:sz w:val="20"/>
                <w:szCs w:val="20"/>
              </w:rPr>
              <w:t>123232.</w:t>
            </w:r>
            <w:r w:rsidR="00C643B5">
              <w:rPr>
                <w:rFonts w:ascii="宋体" w:eastAsia="宋体" w:hAnsi="宋体" w:cs="宋体" w:hint="eastAsia"/>
                <w:kern w:val="0"/>
                <w:sz w:val="20"/>
                <w:szCs w:val="20"/>
              </w:rPr>
              <w:t>37</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0E5123" w:rsidRDefault="000E5123">
            <w:pPr>
              <w:widowControl/>
              <w:jc w:val="left"/>
              <w:rPr>
                <w:rFonts w:ascii="宋体" w:eastAsia="宋体" w:hAnsi="宋体" w:cs="宋体"/>
                <w:kern w:val="0"/>
                <w:sz w:val="20"/>
                <w:szCs w:val="20"/>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123" w:rsidRDefault="000E5123">
            <w:pPr>
              <w:widowControl/>
              <w:jc w:val="left"/>
              <w:rPr>
                <w:rFonts w:ascii="宋体" w:eastAsia="宋体" w:hAnsi="宋体" w:cs="宋体"/>
                <w:kern w:val="0"/>
                <w:sz w:val="20"/>
                <w:szCs w:val="20"/>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123" w:rsidRDefault="00146545">
            <w:pPr>
              <w:widowControl/>
              <w:jc w:val="left"/>
              <w:rPr>
                <w:rFonts w:ascii="宋体" w:eastAsia="宋体" w:hAnsi="宋体" w:cs="宋体"/>
                <w:kern w:val="0"/>
                <w:sz w:val="20"/>
                <w:szCs w:val="20"/>
              </w:rPr>
            </w:pPr>
            <w:r>
              <w:rPr>
                <w:rFonts w:ascii="宋体" w:eastAsia="宋体" w:hAnsi="宋体" w:cs="宋体" w:hint="eastAsia"/>
                <w:kern w:val="0"/>
                <w:sz w:val="20"/>
                <w:szCs w:val="20"/>
              </w:rPr>
              <w:t>722</w:t>
            </w:r>
          </w:p>
        </w:tc>
      </w:tr>
      <w:tr w:rsidR="000E5123" w:rsidTr="00C643B5">
        <w:trPr>
          <w:gridAfter w:val="2"/>
          <w:wAfter w:w="1230" w:type="dxa"/>
          <w:trHeight w:val="480"/>
        </w:trPr>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0E5123" w:rsidRDefault="000E5123">
            <w:pPr>
              <w:widowControl/>
              <w:jc w:val="left"/>
              <w:rPr>
                <w:rFonts w:ascii="宋体" w:eastAsia="宋体" w:hAnsi="宋体" w:cs="宋体"/>
                <w:kern w:val="0"/>
                <w:sz w:val="20"/>
                <w:szCs w:val="20"/>
              </w:rPr>
            </w:pPr>
            <w:r>
              <w:rPr>
                <w:rFonts w:ascii="宋体" w:eastAsia="宋体" w:hAnsi="宋体" w:cs="宋体" w:hint="eastAsia"/>
                <w:kern w:val="0"/>
                <w:sz w:val="20"/>
                <w:szCs w:val="20"/>
              </w:rPr>
              <w:t>21002</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rsidR="000E5123" w:rsidRDefault="000E5123">
            <w:pPr>
              <w:widowControl/>
              <w:jc w:val="left"/>
              <w:rPr>
                <w:rFonts w:ascii="宋体" w:eastAsia="宋体" w:hAnsi="宋体" w:cs="宋体"/>
                <w:kern w:val="0"/>
                <w:sz w:val="20"/>
                <w:szCs w:val="20"/>
              </w:rPr>
            </w:pPr>
            <w:r w:rsidRPr="00C643B5">
              <w:rPr>
                <w:rFonts w:ascii="宋体" w:eastAsia="宋体" w:hAnsi="宋体" w:cs="宋体" w:hint="eastAsia"/>
                <w:kern w:val="0"/>
                <w:sz w:val="20"/>
                <w:szCs w:val="20"/>
              </w:rPr>
              <w:t>公立医院</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E5123" w:rsidRDefault="00C643B5">
            <w:pPr>
              <w:widowControl/>
              <w:jc w:val="left"/>
              <w:rPr>
                <w:rFonts w:ascii="宋体" w:eastAsia="宋体" w:hAnsi="宋体" w:cs="宋体"/>
                <w:kern w:val="0"/>
                <w:sz w:val="20"/>
                <w:szCs w:val="20"/>
              </w:rPr>
            </w:pPr>
            <w:r>
              <w:rPr>
                <w:rFonts w:ascii="宋体" w:eastAsia="宋体" w:hAnsi="宋体" w:cs="宋体" w:hint="eastAsia"/>
                <w:kern w:val="0"/>
                <w:sz w:val="20"/>
                <w:szCs w:val="20"/>
              </w:rPr>
              <w:t>125281.58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123" w:rsidRDefault="00C643B5">
            <w:pPr>
              <w:widowControl/>
              <w:jc w:val="left"/>
              <w:rPr>
                <w:rFonts w:ascii="宋体" w:eastAsia="宋体" w:hAnsi="宋体" w:cs="宋体"/>
                <w:kern w:val="0"/>
                <w:sz w:val="20"/>
                <w:szCs w:val="20"/>
              </w:rPr>
            </w:pPr>
            <w:r>
              <w:rPr>
                <w:rFonts w:ascii="宋体" w:eastAsia="宋体" w:hAnsi="宋体" w:cs="宋体" w:hint="eastAsia"/>
                <w:kern w:val="0"/>
                <w:sz w:val="20"/>
                <w:szCs w:val="20"/>
              </w:rPr>
              <w:t>1327.1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E5123" w:rsidRDefault="000E5123">
            <w:pPr>
              <w:widowControl/>
              <w:jc w:val="left"/>
              <w:rPr>
                <w:rFonts w:ascii="宋体" w:eastAsia="宋体" w:hAnsi="宋体" w:cs="宋体"/>
                <w:kern w:val="0"/>
                <w:sz w:val="20"/>
                <w:szCs w:val="20"/>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0E5123" w:rsidRDefault="00C643B5">
            <w:pPr>
              <w:widowControl/>
              <w:jc w:val="left"/>
              <w:rPr>
                <w:rFonts w:ascii="宋体" w:eastAsia="宋体" w:hAnsi="宋体" w:cs="宋体"/>
                <w:kern w:val="0"/>
                <w:sz w:val="20"/>
                <w:szCs w:val="20"/>
              </w:rPr>
            </w:pPr>
            <w:r>
              <w:rPr>
                <w:rFonts w:ascii="宋体" w:eastAsia="宋体" w:hAnsi="宋体" w:cs="宋体" w:hint="eastAsia"/>
                <w:kern w:val="0"/>
                <w:sz w:val="20"/>
                <w:szCs w:val="20"/>
              </w:rPr>
              <w:t>123232.37</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0E5123" w:rsidRDefault="000E5123">
            <w:pPr>
              <w:widowControl/>
              <w:jc w:val="left"/>
              <w:rPr>
                <w:rFonts w:ascii="宋体" w:eastAsia="宋体" w:hAnsi="宋体" w:cs="宋体"/>
                <w:kern w:val="0"/>
                <w:sz w:val="20"/>
                <w:szCs w:val="20"/>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123" w:rsidRDefault="000E5123">
            <w:pPr>
              <w:widowControl/>
              <w:jc w:val="left"/>
              <w:rPr>
                <w:rFonts w:ascii="宋体" w:eastAsia="宋体" w:hAnsi="宋体" w:cs="宋体"/>
                <w:kern w:val="0"/>
                <w:sz w:val="20"/>
                <w:szCs w:val="20"/>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123" w:rsidRDefault="00C643B5">
            <w:pPr>
              <w:widowControl/>
              <w:jc w:val="left"/>
              <w:rPr>
                <w:rFonts w:ascii="宋体" w:eastAsia="宋体" w:hAnsi="宋体" w:cs="宋体"/>
                <w:kern w:val="0"/>
                <w:sz w:val="20"/>
                <w:szCs w:val="20"/>
              </w:rPr>
            </w:pPr>
            <w:r>
              <w:rPr>
                <w:rFonts w:ascii="宋体" w:eastAsia="宋体" w:hAnsi="宋体" w:cs="宋体" w:hint="eastAsia"/>
                <w:kern w:val="0"/>
                <w:sz w:val="20"/>
                <w:szCs w:val="20"/>
              </w:rPr>
              <w:t>722</w:t>
            </w:r>
          </w:p>
        </w:tc>
      </w:tr>
      <w:tr w:rsidR="000E5123" w:rsidTr="00C643B5">
        <w:trPr>
          <w:gridAfter w:val="2"/>
          <w:wAfter w:w="1230" w:type="dxa"/>
          <w:trHeight w:val="470"/>
        </w:trPr>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0E5123" w:rsidRDefault="000E5123" w:rsidP="00C643B5">
            <w:pPr>
              <w:widowControl/>
              <w:jc w:val="left"/>
              <w:rPr>
                <w:rFonts w:ascii="宋体" w:eastAsia="宋体" w:hAnsi="宋体" w:cs="宋体"/>
                <w:kern w:val="0"/>
                <w:sz w:val="20"/>
                <w:szCs w:val="20"/>
              </w:rPr>
            </w:pPr>
            <w:r>
              <w:rPr>
                <w:rFonts w:ascii="宋体" w:eastAsia="宋体" w:hAnsi="宋体" w:cs="宋体" w:hint="eastAsia"/>
                <w:kern w:val="0"/>
                <w:sz w:val="20"/>
                <w:szCs w:val="20"/>
              </w:rPr>
              <w:t>210020</w:t>
            </w:r>
            <w:r w:rsidR="00C643B5">
              <w:rPr>
                <w:rFonts w:ascii="宋体" w:eastAsia="宋体" w:hAnsi="宋体" w:cs="宋体" w:hint="eastAsia"/>
                <w:kern w:val="0"/>
                <w:sz w:val="20"/>
                <w:szCs w:val="20"/>
              </w:rPr>
              <w:t>1</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rsidR="000E5123" w:rsidRDefault="00C643B5">
            <w:pPr>
              <w:widowControl/>
              <w:jc w:val="left"/>
              <w:rPr>
                <w:rFonts w:ascii="宋体" w:eastAsia="宋体" w:hAnsi="宋体" w:cs="宋体"/>
                <w:kern w:val="0"/>
                <w:sz w:val="20"/>
                <w:szCs w:val="20"/>
              </w:rPr>
            </w:pPr>
            <w:r>
              <w:rPr>
                <w:rFonts w:ascii="宋体" w:eastAsia="宋体" w:hAnsi="宋体" w:cs="宋体" w:hint="eastAsia"/>
                <w:kern w:val="0"/>
                <w:sz w:val="20"/>
                <w:szCs w:val="20"/>
              </w:rPr>
              <w:t>综合医院</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E5123" w:rsidRDefault="00C643B5">
            <w:pPr>
              <w:widowControl/>
              <w:jc w:val="left"/>
              <w:rPr>
                <w:rFonts w:ascii="宋体" w:eastAsia="宋体" w:hAnsi="宋体" w:cs="宋体"/>
                <w:kern w:val="0"/>
                <w:sz w:val="20"/>
                <w:szCs w:val="20"/>
              </w:rPr>
            </w:pPr>
            <w:r>
              <w:rPr>
                <w:rFonts w:ascii="宋体" w:eastAsia="宋体" w:hAnsi="宋体" w:cs="宋体" w:hint="eastAsia"/>
                <w:kern w:val="0"/>
                <w:sz w:val="20"/>
                <w:szCs w:val="20"/>
              </w:rPr>
              <w:t>124770.35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123" w:rsidRDefault="00C643B5">
            <w:pPr>
              <w:widowControl/>
              <w:jc w:val="left"/>
              <w:rPr>
                <w:rFonts w:ascii="宋体" w:eastAsia="宋体" w:hAnsi="宋体" w:cs="宋体"/>
                <w:kern w:val="0"/>
                <w:sz w:val="20"/>
                <w:szCs w:val="20"/>
              </w:rPr>
            </w:pPr>
            <w:r>
              <w:rPr>
                <w:rFonts w:ascii="宋体" w:eastAsia="宋体" w:hAnsi="宋体" w:cs="宋体" w:hint="eastAsia"/>
                <w:kern w:val="0"/>
                <w:sz w:val="20"/>
                <w:szCs w:val="20"/>
              </w:rPr>
              <w:t>815.98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E5123" w:rsidRDefault="000E5123">
            <w:pPr>
              <w:widowControl/>
              <w:jc w:val="left"/>
              <w:rPr>
                <w:rFonts w:ascii="宋体" w:eastAsia="宋体" w:hAnsi="宋体" w:cs="宋体"/>
                <w:kern w:val="0"/>
                <w:sz w:val="20"/>
                <w:szCs w:val="20"/>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0E5123" w:rsidRDefault="00C643B5">
            <w:pPr>
              <w:widowControl/>
              <w:jc w:val="left"/>
              <w:rPr>
                <w:rFonts w:ascii="宋体" w:eastAsia="宋体" w:hAnsi="宋体" w:cs="宋体"/>
                <w:kern w:val="0"/>
                <w:sz w:val="20"/>
                <w:szCs w:val="20"/>
              </w:rPr>
            </w:pPr>
            <w:r>
              <w:rPr>
                <w:rFonts w:ascii="宋体" w:eastAsia="宋体" w:hAnsi="宋体" w:cs="宋体" w:hint="eastAsia"/>
                <w:kern w:val="0"/>
                <w:sz w:val="20"/>
                <w:szCs w:val="20"/>
              </w:rPr>
              <w:t>123232.37</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0E5123" w:rsidRDefault="000E5123">
            <w:pPr>
              <w:widowControl/>
              <w:jc w:val="left"/>
              <w:rPr>
                <w:rFonts w:ascii="宋体" w:eastAsia="宋体" w:hAnsi="宋体" w:cs="宋体"/>
                <w:kern w:val="0"/>
                <w:sz w:val="20"/>
                <w:szCs w:val="20"/>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123" w:rsidRDefault="000E5123">
            <w:pPr>
              <w:widowControl/>
              <w:jc w:val="left"/>
              <w:rPr>
                <w:rFonts w:ascii="宋体" w:eastAsia="宋体" w:hAnsi="宋体" w:cs="宋体"/>
                <w:kern w:val="0"/>
                <w:sz w:val="20"/>
                <w:szCs w:val="20"/>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123" w:rsidRDefault="00C643B5">
            <w:pPr>
              <w:widowControl/>
              <w:jc w:val="left"/>
              <w:rPr>
                <w:rFonts w:ascii="宋体" w:eastAsia="宋体" w:hAnsi="宋体" w:cs="宋体"/>
                <w:kern w:val="0"/>
                <w:sz w:val="20"/>
                <w:szCs w:val="20"/>
              </w:rPr>
            </w:pPr>
            <w:r>
              <w:rPr>
                <w:rFonts w:ascii="宋体" w:eastAsia="宋体" w:hAnsi="宋体" w:cs="宋体" w:hint="eastAsia"/>
                <w:kern w:val="0"/>
                <w:sz w:val="20"/>
                <w:szCs w:val="20"/>
              </w:rPr>
              <w:t>722</w:t>
            </w:r>
          </w:p>
        </w:tc>
      </w:tr>
      <w:tr w:rsidR="000E5123" w:rsidTr="00C643B5">
        <w:trPr>
          <w:gridAfter w:val="2"/>
          <w:wAfter w:w="1230" w:type="dxa"/>
          <w:trHeight w:val="240"/>
        </w:trPr>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0E5123" w:rsidRDefault="000E5123">
            <w:pPr>
              <w:widowControl/>
              <w:jc w:val="left"/>
              <w:rPr>
                <w:rFonts w:ascii="宋体" w:eastAsia="宋体" w:hAnsi="宋体" w:cs="宋体"/>
                <w:kern w:val="0"/>
                <w:sz w:val="20"/>
                <w:szCs w:val="20"/>
              </w:rPr>
            </w:pPr>
            <w:r>
              <w:rPr>
                <w:rFonts w:ascii="宋体" w:eastAsia="宋体" w:hAnsi="宋体" w:cs="宋体" w:hint="eastAsia"/>
                <w:kern w:val="0"/>
                <w:sz w:val="20"/>
                <w:szCs w:val="20"/>
              </w:rPr>
              <w:t>2100299</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rsidR="000E5123" w:rsidRDefault="000E5123">
            <w:pPr>
              <w:widowControl/>
              <w:jc w:val="left"/>
              <w:rPr>
                <w:rFonts w:ascii="宋体" w:eastAsia="宋体" w:hAnsi="宋体" w:cs="宋体"/>
                <w:kern w:val="0"/>
                <w:sz w:val="20"/>
                <w:szCs w:val="20"/>
              </w:rPr>
            </w:pPr>
            <w:r>
              <w:rPr>
                <w:rFonts w:ascii="宋体" w:eastAsia="宋体" w:hAnsi="宋体" w:cs="宋体" w:hint="eastAsia"/>
                <w:kern w:val="0"/>
                <w:sz w:val="20"/>
                <w:szCs w:val="20"/>
              </w:rPr>
              <w:t>其他公立医院支出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E5123" w:rsidRDefault="00C643B5">
            <w:pPr>
              <w:widowControl/>
              <w:jc w:val="left"/>
              <w:rPr>
                <w:rFonts w:ascii="宋体" w:eastAsia="宋体" w:hAnsi="宋体" w:cs="宋体"/>
                <w:kern w:val="0"/>
                <w:sz w:val="20"/>
                <w:szCs w:val="20"/>
              </w:rPr>
            </w:pPr>
            <w:r>
              <w:rPr>
                <w:rFonts w:ascii="宋体" w:eastAsia="宋体" w:hAnsi="宋体" w:cs="宋体" w:hint="eastAsia"/>
                <w:kern w:val="0"/>
                <w:sz w:val="20"/>
                <w:szCs w:val="20"/>
              </w:rPr>
              <w:t>511.23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123" w:rsidRDefault="00C643B5">
            <w:pPr>
              <w:widowControl/>
              <w:jc w:val="left"/>
              <w:rPr>
                <w:rFonts w:ascii="宋体" w:eastAsia="宋体" w:hAnsi="宋体" w:cs="宋体"/>
                <w:kern w:val="0"/>
                <w:sz w:val="20"/>
                <w:szCs w:val="20"/>
              </w:rPr>
            </w:pPr>
            <w:r>
              <w:rPr>
                <w:rFonts w:ascii="宋体" w:eastAsia="宋体" w:hAnsi="宋体" w:cs="宋体" w:hint="eastAsia"/>
                <w:kern w:val="0"/>
                <w:sz w:val="20"/>
                <w:szCs w:val="20"/>
              </w:rPr>
              <w:t>511.23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E5123" w:rsidRDefault="000E5123">
            <w:pPr>
              <w:widowControl/>
              <w:jc w:val="left"/>
              <w:rPr>
                <w:rFonts w:ascii="宋体" w:eastAsia="宋体" w:hAnsi="宋体" w:cs="宋体"/>
                <w:kern w:val="0"/>
                <w:sz w:val="20"/>
                <w:szCs w:val="20"/>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0E5123" w:rsidRDefault="000E5123">
            <w:pPr>
              <w:widowControl/>
              <w:jc w:val="left"/>
              <w:rPr>
                <w:rFonts w:ascii="宋体" w:eastAsia="宋体" w:hAnsi="宋体" w:cs="宋体"/>
                <w:kern w:val="0"/>
                <w:sz w:val="20"/>
                <w:szCs w:val="20"/>
              </w:rPr>
            </w:pP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0E5123" w:rsidRDefault="000E5123">
            <w:pPr>
              <w:widowControl/>
              <w:jc w:val="left"/>
              <w:rPr>
                <w:rFonts w:ascii="宋体" w:eastAsia="宋体" w:hAnsi="宋体" w:cs="宋体"/>
                <w:kern w:val="0"/>
                <w:sz w:val="20"/>
                <w:szCs w:val="20"/>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123" w:rsidRDefault="000E5123">
            <w:pPr>
              <w:widowControl/>
              <w:jc w:val="left"/>
              <w:rPr>
                <w:rFonts w:ascii="宋体" w:eastAsia="宋体" w:hAnsi="宋体" w:cs="宋体"/>
                <w:kern w:val="0"/>
                <w:sz w:val="20"/>
                <w:szCs w:val="20"/>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123" w:rsidRDefault="000E5123">
            <w:pPr>
              <w:widowControl/>
              <w:jc w:val="left"/>
              <w:rPr>
                <w:rFonts w:ascii="宋体" w:eastAsia="宋体" w:hAnsi="宋体" w:cs="宋体"/>
                <w:kern w:val="0"/>
                <w:sz w:val="20"/>
                <w:szCs w:val="20"/>
              </w:rPr>
            </w:pPr>
          </w:p>
        </w:tc>
      </w:tr>
      <w:tr w:rsidR="000E5123" w:rsidTr="00C643B5">
        <w:trPr>
          <w:gridAfter w:val="2"/>
          <w:wAfter w:w="1230" w:type="dxa"/>
          <w:trHeight w:val="457"/>
        </w:trPr>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0E5123" w:rsidRDefault="000E5123">
            <w:pPr>
              <w:widowControl/>
              <w:jc w:val="left"/>
              <w:rPr>
                <w:rFonts w:ascii="宋体" w:eastAsia="宋体" w:hAnsi="宋体" w:cs="宋体"/>
                <w:kern w:val="0"/>
                <w:sz w:val="20"/>
                <w:szCs w:val="20"/>
              </w:rPr>
            </w:pPr>
            <w:r>
              <w:rPr>
                <w:rFonts w:ascii="宋体" w:eastAsia="宋体" w:hAnsi="宋体" w:cs="宋体" w:hint="eastAsia"/>
                <w:kern w:val="0"/>
                <w:sz w:val="20"/>
                <w:szCs w:val="20"/>
              </w:rPr>
              <w:lastRenderedPageBreak/>
              <w:t>21004</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rsidR="000E5123" w:rsidRDefault="000E5123">
            <w:pPr>
              <w:widowControl/>
              <w:jc w:val="left"/>
              <w:rPr>
                <w:rFonts w:ascii="宋体" w:eastAsia="宋体" w:hAnsi="宋体" w:cs="宋体"/>
                <w:kern w:val="0"/>
                <w:sz w:val="20"/>
                <w:szCs w:val="20"/>
              </w:rPr>
            </w:pPr>
            <w:r>
              <w:rPr>
                <w:rFonts w:ascii="宋体" w:eastAsia="宋体" w:hAnsi="宋体" w:cs="宋体" w:hint="eastAsia"/>
                <w:kern w:val="0"/>
                <w:sz w:val="20"/>
                <w:szCs w:val="20"/>
              </w:rPr>
              <w:t>公共卫生</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E5123" w:rsidRDefault="00C643B5">
            <w:pPr>
              <w:widowControl/>
              <w:jc w:val="left"/>
              <w:rPr>
                <w:rFonts w:ascii="宋体" w:eastAsia="宋体" w:hAnsi="宋体" w:cs="宋体"/>
                <w:kern w:val="0"/>
                <w:sz w:val="20"/>
                <w:szCs w:val="20"/>
              </w:rPr>
            </w:pPr>
            <w:r>
              <w:rPr>
                <w:rFonts w:ascii="宋体" w:eastAsia="宋体" w:hAnsi="宋体" w:cs="宋体" w:hint="eastAsia"/>
                <w:kern w:val="0"/>
                <w:sz w:val="20"/>
                <w:szCs w:val="20"/>
              </w:rPr>
              <w:t>856.00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123" w:rsidRDefault="00C643B5">
            <w:pPr>
              <w:widowControl/>
              <w:jc w:val="left"/>
              <w:rPr>
                <w:rFonts w:ascii="宋体" w:eastAsia="宋体" w:hAnsi="宋体" w:cs="宋体"/>
                <w:kern w:val="0"/>
                <w:sz w:val="20"/>
                <w:szCs w:val="20"/>
              </w:rPr>
            </w:pPr>
            <w:r>
              <w:rPr>
                <w:rFonts w:ascii="宋体" w:eastAsia="宋体" w:hAnsi="宋体" w:cs="宋体" w:hint="eastAsia"/>
                <w:kern w:val="0"/>
                <w:sz w:val="20"/>
                <w:szCs w:val="20"/>
              </w:rPr>
              <w:t>856.00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E5123" w:rsidRDefault="000E5123">
            <w:pPr>
              <w:widowControl/>
              <w:jc w:val="left"/>
              <w:rPr>
                <w:rFonts w:ascii="宋体" w:eastAsia="宋体" w:hAnsi="宋体" w:cs="宋体"/>
                <w:kern w:val="0"/>
                <w:sz w:val="20"/>
                <w:szCs w:val="20"/>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0E5123" w:rsidRDefault="000E5123">
            <w:pPr>
              <w:widowControl/>
              <w:jc w:val="left"/>
              <w:rPr>
                <w:rFonts w:ascii="宋体" w:eastAsia="宋体" w:hAnsi="宋体" w:cs="宋体"/>
                <w:kern w:val="0"/>
                <w:sz w:val="20"/>
                <w:szCs w:val="20"/>
              </w:rPr>
            </w:pP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0E5123" w:rsidRDefault="000E5123">
            <w:pPr>
              <w:widowControl/>
              <w:jc w:val="left"/>
              <w:rPr>
                <w:rFonts w:ascii="宋体" w:eastAsia="宋体" w:hAnsi="宋体" w:cs="宋体"/>
                <w:kern w:val="0"/>
                <w:sz w:val="20"/>
                <w:szCs w:val="20"/>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123" w:rsidRDefault="000E5123">
            <w:pPr>
              <w:widowControl/>
              <w:jc w:val="left"/>
              <w:rPr>
                <w:rFonts w:ascii="宋体" w:eastAsia="宋体" w:hAnsi="宋体" w:cs="宋体"/>
                <w:kern w:val="0"/>
                <w:sz w:val="20"/>
                <w:szCs w:val="20"/>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123" w:rsidRDefault="000E5123">
            <w:pPr>
              <w:widowControl/>
              <w:jc w:val="left"/>
              <w:rPr>
                <w:rFonts w:ascii="宋体" w:eastAsia="宋体" w:hAnsi="宋体" w:cs="宋体"/>
                <w:kern w:val="0"/>
                <w:sz w:val="20"/>
                <w:szCs w:val="20"/>
              </w:rPr>
            </w:pPr>
          </w:p>
        </w:tc>
      </w:tr>
      <w:tr w:rsidR="000E5123" w:rsidTr="00C643B5">
        <w:trPr>
          <w:gridAfter w:val="2"/>
          <w:wAfter w:w="1230" w:type="dxa"/>
          <w:trHeight w:val="480"/>
        </w:trPr>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0E5123" w:rsidRDefault="000E5123">
            <w:pPr>
              <w:widowControl/>
              <w:jc w:val="left"/>
              <w:rPr>
                <w:rFonts w:ascii="宋体" w:eastAsia="宋体" w:hAnsi="宋体" w:cs="宋体"/>
                <w:kern w:val="0"/>
                <w:sz w:val="20"/>
                <w:szCs w:val="20"/>
              </w:rPr>
            </w:pPr>
            <w:r>
              <w:rPr>
                <w:rFonts w:ascii="宋体" w:eastAsia="宋体" w:hAnsi="宋体" w:cs="宋体" w:hint="eastAsia"/>
                <w:kern w:val="0"/>
                <w:sz w:val="20"/>
                <w:szCs w:val="20"/>
              </w:rPr>
              <w:t>2100408</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rsidR="000E5123" w:rsidRDefault="000E5123">
            <w:pPr>
              <w:widowControl/>
              <w:jc w:val="left"/>
              <w:rPr>
                <w:rFonts w:ascii="宋体" w:eastAsia="宋体" w:hAnsi="宋体" w:cs="宋体"/>
                <w:kern w:val="0"/>
                <w:sz w:val="20"/>
                <w:szCs w:val="20"/>
              </w:rPr>
            </w:pPr>
            <w:r>
              <w:rPr>
                <w:rFonts w:ascii="宋体" w:eastAsia="宋体" w:hAnsi="宋体" w:cs="宋体" w:hint="eastAsia"/>
                <w:kern w:val="0"/>
                <w:sz w:val="20"/>
                <w:szCs w:val="20"/>
              </w:rPr>
              <w:t>基本公共卫生服务</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E5123" w:rsidRDefault="00C643B5">
            <w:pPr>
              <w:widowControl/>
              <w:jc w:val="left"/>
              <w:rPr>
                <w:rFonts w:ascii="宋体" w:eastAsia="宋体" w:hAnsi="宋体" w:cs="宋体"/>
                <w:kern w:val="0"/>
                <w:sz w:val="20"/>
                <w:szCs w:val="20"/>
              </w:rPr>
            </w:pPr>
            <w:r>
              <w:rPr>
                <w:rFonts w:ascii="宋体" w:eastAsia="宋体" w:hAnsi="宋体" w:cs="宋体" w:hint="eastAsia"/>
                <w:kern w:val="0"/>
                <w:sz w:val="20"/>
                <w:szCs w:val="20"/>
              </w:rPr>
              <w:t>11.00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123" w:rsidRDefault="00C643B5">
            <w:pPr>
              <w:widowControl/>
              <w:jc w:val="left"/>
              <w:rPr>
                <w:rFonts w:ascii="宋体" w:eastAsia="宋体" w:hAnsi="宋体" w:cs="宋体"/>
                <w:kern w:val="0"/>
                <w:sz w:val="20"/>
                <w:szCs w:val="20"/>
              </w:rPr>
            </w:pPr>
            <w:r>
              <w:rPr>
                <w:rFonts w:ascii="宋体" w:eastAsia="宋体" w:hAnsi="宋体" w:cs="宋体" w:hint="eastAsia"/>
                <w:kern w:val="0"/>
                <w:sz w:val="20"/>
                <w:szCs w:val="20"/>
              </w:rPr>
              <w:t>11</w:t>
            </w:r>
            <w:r w:rsidR="000E5123">
              <w:rPr>
                <w:rFonts w:ascii="宋体" w:eastAsia="宋体" w:hAnsi="宋体" w:cs="宋体" w:hint="eastAsia"/>
                <w:kern w:val="0"/>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E5123" w:rsidRDefault="000E5123">
            <w:pPr>
              <w:widowControl/>
              <w:jc w:val="left"/>
              <w:rPr>
                <w:rFonts w:ascii="宋体" w:eastAsia="宋体" w:hAnsi="宋体" w:cs="宋体"/>
                <w:kern w:val="0"/>
                <w:sz w:val="20"/>
                <w:szCs w:val="20"/>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0E5123" w:rsidRDefault="000E5123">
            <w:pPr>
              <w:widowControl/>
              <w:jc w:val="left"/>
              <w:rPr>
                <w:rFonts w:ascii="宋体" w:eastAsia="宋体" w:hAnsi="宋体" w:cs="宋体"/>
                <w:kern w:val="0"/>
                <w:sz w:val="20"/>
                <w:szCs w:val="20"/>
              </w:rPr>
            </w:pP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0E5123" w:rsidRDefault="000E5123">
            <w:pPr>
              <w:widowControl/>
              <w:jc w:val="left"/>
              <w:rPr>
                <w:rFonts w:ascii="宋体" w:eastAsia="宋体" w:hAnsi="宋体" w:cs="宋体"/>
                <w:kern w:val="0"/>
                <w:sz w:val="20"/>
                <w:szCs w:val="20"/>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123" w:rsidRDefault="000E5123">
            <w:pPr>
              <w:widowControl/>
              <w:jc w:val="left"/>
              <w:rPr>
                <w:rFonts w:ascii="宋体" w:eastAsia="宋体" w:hAnsi="宋体" w:cs="宋体"/>
                <w:kern w:val="0"/>
                <w:sz w:val="20"/>
                <w:szCs w:val="20"/>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123" w:rsidRDefault="000E5123">
            <w:pPr>
              <w:widowControl/>
              <w:jc w:val="left"/>
              <w:rPr>
                <w:rFonts w:ascii="宋体" w:eastAsia="宋体" w:hAnsi="宋体" w:cs="宋体"/>
                <w:kern w:val="0"/>
                <w:sz w:val="20"/>
                <w:szCs w:val="20"/>
              </w:rPr>
            </w:pPr>
          </w:p>
        </w:tc>
      </w:tr>
      <w:tr w:rsidR="000E5123" w:rsidTr="00C643B5">
        <w:trPr>
          <w:gridAfter w:val="2"/>
          <w:wAfter w:w="1230" w:type="dxa"/>
          <w:trHeight w:val="240"/>
        </w:trPr>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0E5123" w:rsidRDefault="000E5123">
            <w:pPr>
              <w:widowControl/>
              <w:jc w:val="left"/>
              <w:rPr>
                <w:rFonts w:ascii="宋体" w:eastAsia="宋体" w:hAnsi="宋体" w:cs="宋体"/>
                <w:kern w:val="0"/>
                <w:sz w:val="20"/>
                <w:szCs w:val="20"/>
              </w:rPr>
            </w:pPr>
            <w:r>
              <w:rPr>
                <w:rFonts w:ascii="宋体" w:eastAsia="宋体" w:hAnsi="宋体" w:cs="宋体" w:hint="eastAsia"/>
                <w:kern w:val="0"/>
                <w:sz w:val="20"/>
                <w:szCs w:val="20"/>
              </w:rPr>
              <w:t>2100409</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rsidR="000E5123" w:rsidRDefault="000E5123">
            <w:pPr>
              <w:widowControl/>
              <w:jc w:val="left"/>
              <w:rPr>
                <w:rFonts w:ascii="宋体" w:eastAsia="宋体" w:hAnsi="宋体" w:cs="宋体"/>
                <w:kern w:val="0"/>
                <w:sz w:val="20"/>
                <w:szCs w:val="20"/>
              </w:rPr>
            </w:pPr>
            <w:r>
              <w:rPr>
                <w:rFonts w:ascii="宋体" w:eastAsia="宋体" w:hAnsi="宋体" w:cs="宋体" w:hint="eastAsia"/>
                <w:kern w:val="0"/>
                <w:sz w:val="20"/>
                <w:szCs w:val="20"/>
              </w:rPr>
              <w:t>重大公共卫生专项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E5123" w:rsidRDefault="00C643B5">
            <w:pPr>
              <w:widowControl/>
              <w:jc w:val="left"/>
              <w:rPr>
                <w:rFonts w:ascii="宋体" w:eastAsia="宋体" w:hAnsi="宋体" w:cs="宋体"/>
                <w:kern w:val="0"/>
                <w:sz w:val="20"/>
                <w:szCs w:val="20"/>
              </w:rPr>
            </w:pPr>
            <w:r>
              <w:rPr>
                <w:rFonts w:ascii="宋体" w:eastAsia="宋体" w:hAnsi="宋体" w:cs="宋体" w:hint="eastAsia"/>
                <w:kern w:val="0"/>
                <w:sz w:val="20"/>
                <w:szCs w:val="20"/>
              </w:rPr>
              <w:t>453</w:t>
            </w:r>
            <w:r w:rsidR="000E5123">
              <w:rPr>
                <w:rFonts w:ascii="宋体" w:eastAsia="宋体" w:hAnsi="宋体" w:cs="宋体" w:hint="eastAsia"/>
                <w:kern w:val="0"/>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123" w:rsidRDefault="00C643B5">
            <w:pPr>
              <w:widowControl/>
              <w:jc w:val="left"/>
              <w:rPr>
                <w:rFonts w:ascii="宋体" w:eastAsia="宋体" w:hAnsi="宋体" w:cs="宋体"/>
                <w:kern w:val="0"/>
                <w:sz w:val="20"/>
                <w:szCs w:val="20"/>
              </w:rPr>
            </w:pPr>
            <w:r>
              <w:rPr>
                <w:rFonts w:ascii="宋体" w:eastAsia="宋体" w:hAnsi="宋体" w:cs="宋体" w:hint="eastAsia"/>
                <w:kern w:val="0"/>
                <w:sz w:val="20"/>
                <w:szCs w:val="20"/>
              </w:rPr>
              <w:t>453</w:t>
            </w:r>
            <w:r w:rsidR="000E5123">
              <w:rPr>
                <w:rFonts w:ascii="宋体" w:eastAsia="宋体" w:hAnsi="宋体" w:cs="宋体" w:hint="eastAsia"/>
                <w:kern w:val="0"/>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E5123" w:rsidRDefault="000E5123">
            <w:pPr>
              <w:widowControl/>
              <w:jc w:val="left"/>
              <w:rPr>
                <w:rFonts w:ascii="宋体" w:eastAsia="宋体" w:hAnsi="宋体" w:cs="宋体"/>
                <w:kern w:val="0"/>
                <w:sz w:val="20"/>
                <w:szCs w:val="20"/>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0E5123" w:rsidRDefault="000E5123">
            <w:pPr>
              <w:widowControl/>
              <w:jc w:val="left"/>
              <w:rPr>
                <w:rFonts w:ascii="宋体" w:eastAsia="宋体" w:hAnsi="宋体" w:cs="宋体"/>
                <w:kern w:val="0"/>
                <w:sz w:val="20"/>
                <w:szCs w:val="20"/>
              </w:rPr>
            </w:pP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0E5123" w:rsidRDefault="000E5123">
            <w:pPr>
              <w:widowControl/>
              <w:jc w:val="left"/>
              <w:rPr>
                <w:rFonts w:ascii="宋体" w:eastAsia="宋体" w:hAnsi="宋体" w:cs="宋体"/>
                <w:kern w:val="0"/>
                <w:sz w:val="20"/>
                <w:szCs w:val="20"/>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123" w:rsidRDefault="000E5123">
            <w:pPr>
              <w:widowControl/>
              <w:jc w:val="left"/>
              <w:rPr>
                <w:rFonts w:ascii="宋体" w:eastAsia="宋体" w:hAnsi="宋体" w:cs="宋体"/>
                <w:kern w:val="0"/>
                <w:sz w:val="20"/>
                <w:szCs w:val="20"/>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123" w:rsidRDefault="000E5123">
            <w:pPr>
              <w:widowControl/>
              <w:jc w:val="left"/>
              <w:rPr>
                <w:rFonts w:ascii="宋体" w:eastAsia="宋体" w:hAnsi="宋体" w:cs="宋体"/>
                <w:kern w:val="0"/>
                <w:sz w:val="20"/>
                <w:szCs w:val="20"/>
              </w:rPr>
            </w:pPr>
          </w:p>
        </w:tc>
      </w:tr>
      <w:tr w:rsidR="000E5123" w:rsidTr="00C643B5">
        <w:trPr>
          <w:gridAfter w:val="2"/>
          <w:wAfter w:w="1230" w:type="dxa"/>
          <w:trHeight w:val="240"/>
        </w:trPr>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0E5123" w:rsidRDefault="000E5123">
            <w:pPr>
              <w:widowControl/>
              <w:jc w:val="left"/>
              <w:rPr>
                <w:rFonts w:ascii="宋体" w:eastAsia="宋体" w:hAnsi="宋体" w:cs="宋体"/>
                <w:kern w:val="0"/>
                <w:sz w:val="20"/>
                <w:szCs w:val="20"/>
              </w:rPr>
            </w:pPr>
            <w:r>
              <w:rPr>
                <w:rFonts w:ascii="宋体" w:eastAsia="宋体" w:hAnsi="宋体" w:cs="宋体" w:hint="eastAsia"/>
                <w:kern w:val="0"/>
                <w:sz w:val="20"/>
                <w:szCs w:val="20"/>
              </w:rPr>
              <w:t>2100499</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rsidR="000E5123" w:rsidRDefault="000E5123">
            <w:pPr>
              <w:widowControl/>
              <w:jc w:val="left"/>
              <w:rPr>
                <w:rFonts w:ascii="宋体" w:eastAsia="宋体" w:hAnsi="宋体" w:cs="宋体"/>
                <w:kern w:val="0"/>
                <w:sz w:val="20"/>
                <w:szCs w:val="20"/>
              </w:rPr>
            </w:pPr>
            <w:r>
              <w:rPr>
                <w:rFonts w:ascii="宋体" w:eastAsia="宋体" w:hAnsi="宋体" w:cs="宋体" w:hint="eastAsia"/>
                <w:kern w:val="0"/>
                <w:sz w:val="20"/>
                <w:szCs w:val="20"/>
              </w:rPr>
              <w:t>其他公共卫生支出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E5123" w:rsidRDefault="00C643B5">
            <w:pPr>
              <w:widowControl/>
              <w:jc w:val="left"/>
              <w:rPr>
                <w:rFonts w:ascii="宋体" w:eastAsia="宋体" w:hAnsi="宋体" w:cs="宋体"/>
                <w:kern w:val="0"/>
                <w:sz w:val="20"/>
                <w:szCs w:val="20"/>
              </w:rPr>
            </w:pPr>
            <w:r>
              <w:rPr>
                <w:rFonts w:ascii="宋体" w:eastAsia="宋体" w:hAnsi="宋体" w:cs="宋体" w:hint="eastAsia"/>
                <w:kern w:val="0"/>
                <w:sz w:val="20"/>
                <w:szCs w:val="20"/>
              </w:rPr>
              <w:t>392.00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123" w:rsidRDefault="00C643B5">
            <w:pPr>
              <w:widowControl/>
              <w:jc w:val="left"/>
              <w:rPr>
                <w:rFonts w:ascii="宋体" w:eastAsia="宋体" w:hAnsi="宋体" w:cs="宋体"/>
                <w:kern w:val="0"/>
                <w:sz w:val="20"/>
                <w:szCs w:val="20"/>
              </w:rPr>
            </w:pPr>
            <w:r>
              <w:rPr>
                <w:rFonts w:ascii="宋体" w:eastAsia="宋体" w:hAnsi="宋体" w:cs="宋体" w:hint="eastAsia"/>
                <w:kern w:val="0"/>
                <w:sz w:val="20"/>
                <w:szCs w:val="20"/>
              </w:rPr>
              <w:t>392.00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E5123" w:rsidRDefault="000E5123">
            <w:pPr>
              <w:widowControl/>
              <w:jc w:val="left"/>
              <w:rPr>
                <w:rFonts w:ascii="宋体" w:eastAsia="宋体" w:hAnsi="宋体" w:cs="宋体"/>
                <w:kern w:val="0"/>
                <w:sz w:val="20"/>
                <w:szCs w:val="20"/>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0E5123" w:rsidRDefault="000E5123">
            <w:pPr>
              <w:widowControl/>
              <w:jc w:val="left"/>
              <w:rPr>
                <w:rFonts w:ascii="宋体" w:eastAsia="宋体" w:hAnsi="宋体" w:cs="宋体"/>
                <w:kern w:val="0"/>
                <w:sz w:val="20"/>
                <w:szCs w:val="20"/>
              </w:rPr>
            </w:pP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0E5123" w:rsidRDefault="000E5123">
            <w:pPr>
              <w:widowControl/>
              <w:jc w:val="left"/>
              <w:rPr>
                <w:rFonts w:ascii="宋体" w:eastAsia="宋体" w:hAnsi="宋体" w:cs="宋体"/>
                <w:kern w:val="0"/>
                <w:sz w:val="20"/>
                <w:szCs w:val="20"/>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123" w:rsidRDefault="000E5123">
            <w:pPr>
              <w:widowControl/>
              <w:jc w:val="left"/>
              <w:rPr>
                <w:rFonts w:ascii="宋体" w:eastAsia="宋体" w:hAnsi="宋体" w:cs="宋体"/>
                <w:kern w:val="0"/>
                <w:sz w:val="20"/>
                <w:szCs w:val="20"/>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123" w:rsidRDefault="000E5123">
            <w:pPr>
              <w:widowControl/>
              <w:jc w:val="left"/>
              <w:rPr>
                <w:rFonts w:ascii="宋体" w:eastAsia="宋体" w:hAnsi="宋体" w:cs="宋体"/>
                <w:kern w:val="0"/>
                <w:sz w:val="20"/>
                <w:szCs w:val="20"/>
              </w:rPr>
            </w:pPr>
          </w:p>
        </w:tc>
      </w:tr>
      <w:tr w:rsidR="00C643B5" w:rsidTr="00C643B5">
        <w:trPr>
          <w:gridAfter w:val="2"/>
          <w:wAfter w:w="1230" w:type="dxa"/>
          <w:trHeight w:val="480"/>
        </w:trPr>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C643B5" w:rsidRDefault="00C643B5">
            <w:pPr>
              <w:widowControl/>
              <w:jc w:val="left"/>
              <w:rPr>
                <w:rFonts w:ascii="宋体" w:eastAsia="宋体" w:hAnsi="宋体" w:cs="宋体"/>
                <w:kern w:val="0"/>
                <w:sz w:val="20"/>
                <w:szCs w:val="20"/>
              </w:rPr>
            </w:pP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rsidR="00C643B5" w:rsidRDefault="00C643B5">
            <w:pPr>
              <w:widowControl/>
              <w:jc w:val="left"/>
              <w:rPr>
                <w:rFonts w:ascii="宋体" w:eastAsia="宋体" w:hAnsi="宋体" w:cs="宋体"/>
                <w:kern w:val="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643B5" w:rsidRDefault="00C643B5">
            <w:pPr>
              <w:widowControl/>
              <w:jc w:val="left"/>
              <w:rPr>
                <w:rFonts w:ascii="宋体" w:eastAsia="宋体" w:hAnsi="宋体" w:cs="宋体"/>
                <w:kern w:val="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643B5" w:rsidRDefault="00C643B5">
            <w:pPr>
              <w:widowControl/>
              <w:jc w:val="left"/>
              <w:rPr>
                <w:rFonts w:ascii="宋体" w:eastAsia="宋体" w:hAnsi="宋体" w:cs="宋体"/>
                <w:kern w:val="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643B5" w:rsidRDefault="00C643B5">
            <w:pPr>
              <w:widowControl/>
              <w:jc w:val="left"/>
              <w:rPr>
                <w:rFonts w:ascii="宋体" w:eastAsia="宋体" w:hAnsi="宋体" w:cs="宋体"/>
                <w:kern w:val="0"/>
                <w:sz w:val="20"/>
                <w:szCs w:val="20"/>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C643B5" w:rsidRDefault="00C643B5">
            <w:pPr>
              <w:widowControl/>
              <w:jc w:val="left"/>
              <w:rPr>
                <w:rFonts w:ascii="宋体" w:eastAsia="宋体" w:hAnsi="宋体" w:cs="宋体"/>
                <w:kern w:val="0"/>
                <w:sz w:val="20"/>
                <w:szCs w:val="20"/>
              </w:rPr>
            </w:pP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C643B5" w:rsidRDefault="00C643B5">
            <w:pPr>
              <w:widowControl/>
              <w:jc w:val="left"/>
              <w:rPr>
                <w:rFonts w:ascii="宋体" w:eastAsia="宋体" w:hAnsi="宋体" w:cs="宋体"/>
                <w:kern w:val="0"/>
                <w:sz w:val="20"/>
                <w:szCs w:val="20"/>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43B5" w:rsidRDefault="00C643B5">
            <w:pPr>
              <w:widowControl/>
              <w:jc w:val="left"/>
              <w:rPr>
                <w:rFonts w:ascii="宋体" w:eastAsia="宋体" w:hAnsi="宋体" w:cs="宋体"/>
                <w:kern w:val="0"/>
                <w:sz w:val="20"/>
                <w:szCs w:val="20"/>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43B5" w:rsidRDefault="00C643B5">
            <w:pPr>
              <w:widowControl/>
              <w:jc w:val="left"/>
              <w:rPr>
                <w:rFonts w:ascii="宋体" w:eastAsia="宋体" w:hAnsi="宋体" w:cs="宋体"/>
                <w:kern w:val="0"/>
                <w:sz w:val="20"/>
                <w:szCs w:val="20"/>
              </w:rPr>
            </w:pPr>
          </w:p>
        </w:tc>
      </w:tr>
      <w:tr w:rsidR="00C643B5" w:rsidTr="00C643B5">
        <w:trPr>
          <w:gridAfter w:val="2"/>
          <w:wAfter w:w="1230" w:type="dxa"/>
          <w:trHeight w:val="480"/>
        </w:trPr>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C643B5" w:rsidRDefault="00C643B5">
            <w:pPr>
              <w:widowControl/>
              <w:jc w:val="left"/>
              <w:rPr>
                <w:rFonts w:ascii="宋体" w:eastAsia="宋体" w:hAnsi="宋体" w:cs="宋体"/>
                <w:kern w:val="0"/>
                <w:sz w:val="20"/>
                <w:szCs w:val="20"/>
              </w:rPr>
            </w:pP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rsidR="00C643B5" w:rsidRDefault="00C643B5">
            <w:pPr>
              <w:widowControl/>
              <w:jc w:val="left"/>
              <w:rPr>
                <w:rFonts w:ascii="宋体" w:eastAsia="宋体" w:hAnsi="宋体" w:cs="宋体"/>
                <w:kern w:val="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643B5" w:rsidRDefault="00C643B5">
            <w:pPr>
              <w:widowControl/>
              <w:jc w:val="left"/>
              <w:rPr>
                <w:rFonts w:ascii="宋体" w:eastAsia="宋体" w:hAnsi="宋体" w:cs="宋体"/>
                <w:kern w:val="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643B5" w:rsidRDefault="00C643B5">
            <w:pPr>
              <w:widowControl/>
              <w:jc w:val="left"/>
              <w:rPr>
                <w:rFonts w:ascii="宋体" w:eastAsia="宋体" w:hAnsi="宋体" w:cs="宋体"/>
                <w:kern w:val="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643B5" w:rsidRDefault="00C643B5">
            <w:pPr>
              <w:widowControl/>
              <w:jc w:val="left"/>
              <w:rPr>
                <w:rFonts w:ascii="宋体" w:eastAsia="宋体" w:hAnsi="宋体" w:cs="宋体"/>
                <w:kern w:val="0"/>
                <w:sz w:val="20"/>
                <w:szCs w:val="20"/>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C643B5" w:rsidRDefault="00C643B5">
            <w:pPr>
              <w:widowControl/>
              <w:jc w:val="left"/>
              <w:rPr>
                <w:rFonts w:ascii="宋体" w:eastAsia="宋体" w:hAnsi="宋体" w:cs="宋体"/>
                <w:kern w:val="0"/>
                <w:sz w:val="20"/>
                <w:szCs w:val="20"/>
              </w:rPr>
            </w:pP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C643B5" w:rsidRDefault="00C643B5">
            <w:pPr>
              <w:widowControl/>
              <w:jc w:val="left"/>
              <w:rPr>
                <w:rFonts w:ascii="宋体" w:eastAsia="宋体" w:hAnsi="宋体" w:cs="宋体"/>
                <w:kern w:val="0"/>
                <w:sz w:val="20"/>
                <w:szCs w:val="20"/>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43B5" w:rsidRDefault="00C643B5">
            <w:pPr>
              <w:widowControl/>
              <w:jc w:val="left"/>
              <w:rPr>
                <w:rFonts w:ascii="宋体" w:eastAsia="宋体" w:hAnsi="宋体" w:cs="宋体"/>
                <w:kern w:val="0"/>
                <w:sz w:val="20"/>
                <w:szCs w:val="20"/>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43B5" w:rsidRDefault="00C643B5">
            <w:pPr>
              <w:widowControl/>
              <w:jc w:val="left"/>
              <w:rPr>
                <w:rFonts w:ascii="宋体" w:eastAsia="宋体" w:hAnsi="宋体" w:cs="宋体"/>
                <w:kern w:val="0"/>
                <w:sz w:val="20"/>
                <w:szCs w:val="20"/>
              </w:rPr>
            </w:pPr>
          </w:p>
        </w:tc>
      </w:tr>
      <w:tr w:rsidR="00C643B5" w:rsidTr="00C643B5">
        <w:trPr>
          <w:gridAfter w:val="2"/>
          <w:wAfter w:w="1230" w:type="dxa"/>
          <w:trHeight w:val="240"/>
        </w:trPr>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C643B5" w:rsidRDefault="00C643B5">
            <w:pPr>
              <w:widowControl/>
              <w:jc w:val="left"/>
              <w:rPr>
                <w:rFonts w:ascii="宋体" w:eastAsia="宋体" w:hAnsi="宋体" w:cs="宋体"/>
                <w:kern w:val="0"/>
                <w:sz w:val="20"/>
                <w:szCs w:val="20"/>
              </w:rPr>
            </w:pP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rsidR="00C643B5" w:rsidRDefault="00C643B5">
            <w:pPr>
              <w:widowControl/>
              <w:jc w:val="left"/>
              <w:rPr>
                <w:rFonts w:ascii="宋体" w:eastAsia="宋体" w:hAnsi="宋体" w:cs="宋体"/>
                <w:kern w:val="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643B5" w:rsidRDefault="00C643B5">
            <w:pPr>
              <w:widowControl/>
              <w:jc w:val="left"/>
              <w:rPr>
                <w:rFonts w:ascii="宋体" w:eastAsia="宋体" w:hAnsi="宋体" w:cs="宋体"/>
                <w:kern w:val="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643B5" w:rsidRDefault="00C643B5">
            <w:pPr>
              <w:widowControl/>
              <w:jc w:val="left"/>
              <w:rPr>
                <w:rFonts w:ascii="宋体" w:eastAsia="宋体" w:hAnsi="宋体" w:cs="宋体"/>
                <w:kern w:val="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643B5" w:rsidRDefault="00C643B5">
            <w:pPr>
              <w:widowControl/>
              <w:jc w:val="left"/>
              <w:rPr>
                <w:rFonts w:ascii="宋体" w:eastAsia="宋体" w:hAnsi="宋体" w:cs="宋体"/>
                <w:kern w:val="0"/>
                <w:sz w:val="20"/>
                <w:szCs w:val="20"/>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C643B5" w:rsidRDefault="00C643B5">
            <w:pPr>
              <w:widowControl/>
              <w:jc w:val="left"/>
              <w:rPr>
                <w:rFonts w:ascii="宋体" w:eastAsia="宋体" w:hAnsi="宋体" w:cs="宋体"/>
                <w:kern w:val="0"/>
                <w:sz w:val="20"/>
                <w:szCs w:val="20"/>
              </w:rPr>
            </w:pP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C643B5" w:rsidRDefault="00C643B5">
            <w:pPr>
              <w:widowControl/>
              <w:jc w:val="left"/>
              <w:rPr>
                <w:rFonts w:ascii="宋体" w:eastAsia="宋体" w:hAnsi="宋体" w:cs="宋体"/>
                <w:kern w:val="0"/>
                <w:sz w:val="20"/>
                <w:szCs w:val="20"/>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43B5" w:rsidRDefault="00C643B5">
            <w:pPr>
              <w:widowControl/>
              <w:jc w:val="left"/>
              <w:rPr>
                <w:rFonts w:ascii="宋体" w:eastAsia="宋体" w:hAnsi="宋体" w:cs="宋体"/>
                <w:kern w:val="0"/>
                <w:sz w:val="20"/>
                <w:szCs w:val="20"/>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43B5" w:rsidRDefault="00C643B5">
            <w:pPr>
              <w:widowControl/>
              <w:jc w:val="left"/>
              <w:rPr>
                <w:rFonts w:ascii="宋体" w:eastAsia="宋体" w:hAnsi="宋体" w:cs="宋体"/>
                <w:kern w:val="0"/>
                <w:sz w:val="20"/>
                <w:szCs w:val="20"/>
              </w:rPr>
            </w:pPr>
          </w:p>
        </w:tc>
      </w:tr>
      <w:tr w:rsidR="00C643B5" w:rsidTr="00C643B5">
        <w:trPr>
          <w:gridAfter w:val="2"/>
          <w:wAfter w:w="1230" w:type="dxa"/>
          <w:trHeight w:val="480"/>
        </w:trPr>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C643B5" w:rsidRDefault="00C643B5">
            <w:pPr>
              <w:widowControl/>
              <w:jc w:val="left"/>
              <w:rPr>
                <w:rFonts w:ascii="宋体" w:eastAsia="宋体" w:hAnsi="宋体" w:cs="宋体"/>
                <w:kern w:val="0"/>
                <w:sz w:val="20"/>
                <w:szCs w:val="20"/>
              </w:rPr>
            </w:pP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rsidR="00C643B5" w:rsidRDefault="00C643B5">
            <w:pPr>
              <w:widowControl/>
              <w:jc w:val="left"/>
              <w:rPr>
                <w:rFonts w:ascii="宋体" w:eastAsia="宋体" w:hAnsi="宋体" w:cs="宋体"/>
                <w:kern w:val="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643B5" w:rsidRDefault="00C643B5">
            <w:pPr>
              <w:widowControl/>
              <w:jc w:val="left"/>
              <w:rPr>
                <w:rFonts w:ascii="宋体" w:eastAsia="宋体" w:hAnsi="宋体" w:cs="宋体"/>
                <w:kern w:val="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643B5" w:rsidRDefault="00C643B5">
            <w:pPr>
              <w:widowControl/>
              <w:jc w:val="left"/>
              <w:rPr>
                <w:rFonts w:ascii="宋体" w:eastAsia="宋体" w:hAnsi="宋体" w:cs="宋体"/>
                <w:kern w:val="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643B5" w:rsidRDefault="00C643B5">
            <w:pPr>
              <w:widowControl/>
              <w:jc w:val="left"/>
              <w:rPr>
                <w:rFonts w:ascii="宋体" w:eastAsia="宋体" w:hAnsi="宋体" w:cs="宋体"/>
                <w:kern w:val="0"/>
                <w:sz w:val="20"/>
                <w:szCs w:val="20"/>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C643B5" w:rsidRDefault="00C643B5">
            <w:pPr>
              <w:widowControl/>
              <w:jc w:val="left"/>
              <w:rPr>
                <w:rFonts w:ascii="宋体" w:eastAsia="宋体" w:hAnsi="宋体" w:cs="宋体"/>
                <w:kern w:val="0"/>
                <w:sz w:val="20"/>
                <w:szCs w:val="20"/>
              </w:rPr>
            </w:pP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C643B5" w:rsidRDefault="00C643B5">
            <w:pPr>
              <w:widowControl/>
              <w:jc w:val="left"/>
              <w:rPr>
                <w:rFonts w:ascii="宋体" w:eastAsia="宋体" w:hAnsi="宋体" w:cs="宋体"/>
                <w:kern w:val="0"/>
                <w:sz w:val="20"/>
                <w:szCs w:val="20"/>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43B5" w:rsidRDefault="00C643B5">
            <w:pPr>
              <w:widowControl/>
              <w:jc w:val="left"/>
              <w:rPr>
                <w:rFonts w:ascii="宋体" w:eastAsia="宋体" w:hAnsi="宋体" w:cs="宋体"/>
                <w:kern w:val="0"/>
                <w:sz w:val="20"/>
                <w:szCs w:val="20"/>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43B5" w:rsidRDefault="00C643B5">
            <w:pPr>
              <w:widowControl/>
              <w:jc w:val="left"/>
              <w:rPr>
                <w:rFonts w:ascii="宋体" w:eastAsia="宋体" w:hAnsi="宋体" w:cs="宋体"/>
                <w:kern w:val="0"/>
                <w:sz w:val="20"/>
                <w:szCs w:val="20"/>
              </w:rPr>
            </w:pPr>
          </w:p>
        </w:tc>
      </w:tr>
      <w:tr w:rsidR="00C643B5" w:rsidTr="00C643B5">
        <w:trPr>
          <w:gridAfter w:val="2"/>
          <w:wAfter w:w="1230" w:type="dxa"/>
          <w:trHeight w:val="480"/>
        </w:trPr>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C643B5" w:rsidRDefault="00C643B5">
            <w:pPr>
              <w:widowControl/>
              <w:jc w:val="left"/>
              <w:rPr>
                <w:rFonts w:ascii="宋体" w:eastAsia="宋体" w:hAnsi="宋体" w:cs="宋体"/>
                <w:kern w:val="0"/>
                <w:sz w:val="20"/>
                <w:szCs w:val="20"/>
              </w:rPr>
            </w:pP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rsidR="00C643B5" w:rsidRDefault="00C643B5">
            <w:pPr>
              <w:widowControl/>
              <w:jc w:val="left"/>
              <w:rPr>
                <w:rFonts w:ascii="宋体" w:eastAsia="宋体" w:hAnsi="宋体" w:cs="宋体"/>
                <w:kern w:val="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643B5" w:rsidRDefault="00C643B5">
            <w:pPr>
              <w:widowControl/>
              <w:jc w:val="left"/>
              <w:rPr>
                <w:rFonts w:ascii="宋体" w:eastAsia="宋体" w:hAnsi="宋体" w:cs="宋体"/>
                <w:kern w:val="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643B5" w:rsidRDefault="00C643B5">
            <w:pPr>
              <w:widowControl/>
              <w:jc w:val="left"/>
              <w:rPr>
                <w:rFonts w:ascii="宋体" w:eastAsia="宋体" w:hAnsi="宋体" w:cs="宋体"/>
                <w:kern w:val="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643B5" w:rsidRDefault="00C643B5">
            <w:pPr>
              <w:widowControl/>
              <w:jc w:val="left"/>
              <w:rPr>
                <w:rFonts w:ascii="宋体" w:eastAsia="宋体" w:hAnsi="宋体" w:cs="宋体"/>
                <w:kern w:val="0"/>
                <w:sz w:val="20"/>
                <w:szCs w:val="20"/>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C643B5" w:rsidRDefault="00C643B5">
            <w:pPr>
              <w:widowControl/>
              <w:jc w:val="left"/>
              <w:rPr>
                <w:rFonts w:ascii="宋体" w:eastAsia="宋体" w:hAnsi="宋体" w:cs="宋体"/>
                <w:kern w:val="0"/>
                <w:sz w:val="20"/>
                <w:szCs w:val="20"/>
              </w:rPr>
            </w:pP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C643B5" w:rsidRDefault="00C643B5">
            <w:pPr>
              <w:widowControl/>
              <w:jc w:val="left"/>
              <w:rPr>
                <w:rFonts w:ascii="宋体" w:eastAsia="宋体" w:hAnsi="宋体" w:cs="宋体"/>
                <w:kern w:val="0"/>
                <w:sz w:val="20"/>
                <w:szCs w:val="20"/>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43B5" w:rsidRDefault="00C643B5">
            <w:pPr>
              <w:widowControl/>
              <w:jc w:val="left"/>
              <w:rPr>
                <w:rFonts w:ascii="宋体" w:eastAsia="宋体" w:hAnsi="宋体" w:cs="宋体"/>
                <w:kern w:val="0"/>
                <w:sz w:val="20"/>
                <w:szCs w:val="20"/>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43B5" w:rsidRDefault="00C643B5">
            <w:pPr>
              <w:widowControl/>
              <w:jc w:val="left"/>
              <w:rPr>
                <w:rFonts w:ascii="宋体" w:eastAsia="宋体" w:hAnsi="宋体" w:cs="宋体"/>
                <w:kern w:val="0"/>
                <w:sz w:val="20"/>
                <w:szCs w:val="20"/>
              </w:rPr>
            </w:pPr>
          </w:p>
        </w:tc>
      </w:tr>
      <w:tr w:rsidR="00C643B5" w:rsidTr="00C643B5">
        <w:trPr>
          <w:gridAfter w:val="2"/>
          <w:wAfter w:w="1230" w:type="dxa"/>
          <w:trHeight w:val="480"/>
        </w:trPr>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C643B5" w:rsidRDefault="00C643B5">
            <w:pPr>
              <w:widowControl/>
              <w:jc w:val="left"/>
              <w:rPr>
                <w:rFonts w:ascii="宋体" w:eastAsia="宋体" w:hAnsi="宋体" w:cs="宋体"/>
                <w:kern w:val="0"/>
                <w:sz w:val="20"/>
                <w:szCs w:val="20"/>
              </w:rPr>
            </w:pP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rsidR="00C643B5" w:rsidRDefault="00C643B5">
            <w:pPr>
              <w:widowControl/>
              <w:jc w:val="left"/>
              <w:rPr>
                <w:rFonts w:ascii="宋体" w:eastAsia="宋体" w:hAnsi="宋体" w:cs="宋体"/>
                <w:kern w:val="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643B5" w:rsidRDefault="00C643B5">
            <w:pPr>
              <w:widowControl/>
              <w:jc w:val="left"/>
              <w:rPr>
                <w:rFonts w:ascii="宋体" w:eastAsia="宋体" w:hAnsi="宋体" w:cs="宋体"/>
                <w:kern w:val="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643B5" w:rsidRDefault="00C643B5">
            <w:pPr>
              <w:widowControl/>
              <w:jc w:val="left"/>
              <w:rPr>
                <w:rFonts w:ascii="宋体" w:eastAsia="宋体" w:hAnsi="宋体" w:cs="宋体"/>
                <w:kern w:val="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643B5" w:rsidRDefault="00C643B5">
            <w:pPr>
              <w:widowControl/>
              <w:jc w:val="left"/>
              <w:rPr>
                <w:rFonts w:ascii="宋体" w:eastAsia="宋体" w:hAnsi="宋体" w:cs="宋体"/>
                <w:kern w:val="0"/>
                <w:sz w:val="20"/>
                <w:szCs w:val="20"/>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C643B5" w:rsidRDefault="00C643B5">
            <w:pPr>
              <w:widowControl/>
              <w:jc w:val="left"/>
              <w:rPr>
                <w:rFonts w:ascii="宋体" w:eastAsia="宋体" w:hAnsi="宋体" w:cs="宋体"/>
                <w:kern w:val="0"/>
                <w:sz w:val="20"/>
                <w:szCs w:val="20"/>
              </w:rPr>
            </w:pP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C643B5" w:rsidRDefault="00C643B5">
            <w:pPr>
              <w:widowControl/>
              <w:jc w:val="left"/>
              <w:rPr>
                <w:rFonts w:ascii="宋体" w:eastAsia="宋体" w:hAnsi="宋体" w:cs="宋体"/>
                <w:kern w:val="0"/>
                <w:sz w:val="20"/>
                <w:szCs w:val="20"/>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43B5" w:rsidRDefault="00C643B5">
            <w:pPr>
              <w:widowControl/>
              <w:jc w:val="left"/>
              <w:rPr>
                <w:rFonts w:ascii="宋体" w:eastAsia="宋体" w:hAnsi="宋体" w:cs="宋体"/>
                <w:kern w:val="0"/>
                <w:sz w:val="20"/>
                <w:szCs w:val="20"/>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43B5" w:rsidRDefault="00C643B5">
            <w:pPr>
              <w:widowControl/>
              <w:jc w:val="left"/>
              <w:rPr>
                <w:rFonts w:ascii="宋体" w:eastAsia="宋体" w:hAnsi="宋体" w:cs="宋体"/>
                <w:kern w:val="0"/>
                <w:sz w:val="20"/>
                <w:szCs w:val="20"/>
              </w:rPr>
            </w:pPr>
          </w:p>
        </w:tc>
      </w:tr>
      <w:tr w:rsidR="00C643B5" w:rsidTr="00C643B5">
        <w:trPr>
          <w:gridAfter w:val="2"/>
          <w:wAfter w:w="1230" w:type="dxa"/>
          <w:trHeight w:val="240"/>
        </w:trPr>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C643B5" w:rsidRDefault="00C643B5">
            <w:pPr>
              <w:widowControl/>
              <w:jc w:val="left"/>
              <w:rPr>
                <w:rFonts w:ascii="宋体" w:eastAsia="宋体" w:hAnsi="宋体" w:cs="宋体"/>
                <w:kern w:val="0"/>
                <w:sz w:val="20"/>
                <w:szCs w:val="20"/>
              </w:rPr>
            </w:pP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rsidR="00C643B5" w:rsidRDefault="00C643B5">
            <w:pPr>
              <w:widowControl/>
              <w:jc w:val="left"/>
              <w:rPr>
                <w:rFonts w:ascii="宋体" w:eastAsia="宋体" w:hAnsi="宋体" w:cs="宋体"/>
                <w:kern w:val="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643B5" w:rsidRDefault="00C643B5">
            <w:pPr>
              <w:widowControl/>
              <w:jc w:val="left"/>
              <w:rPr>
                <w:rFonts w:ascii="宋体" w:eastAsia="宋体" w:hAnsi="宋体" w:cs="宋体"/>
                <w:kern w:val="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643B5" w:rsidRDefault="00C643B5">
            <w:pPr>
              <w:widowControl/>
              <w:jc w:val="left"/>
              <w:rPr>
                <w:rFonts w:ascii="宋体" w:eastAsia="宋体" w:hAnsi="宋体" w:cs="宋体"/>
                <w:kern w:val="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643B5" w:rsidRDefault="00C643B5">
            <w:pPr>
              <w:widowControl/>
              <w:jc w:val="left"/>
              <w:rPr>
                <w:rFonts w:ascii="宋体" w:eastAsia="宋体" w:hAnsi="宋体" w:cs="宋体"/>
                <w:kern w:val="0"/>
                <w:sz w:val="20"/>
                <w:szCs w:val="20"/>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C643B5" w:rsidRDefault="00C643B5">
            <w:pPr>
              <w:widowControl/>
              <w:jc w:val="left"/>
              <w:rPr>
                <w:rFonts w:ascii="宋体" w:eastAsia="宋体" w:hAnsi="宋体" w:cs="宋体"/>
                <w:kern w:val="0"/>
                <w:sz w:val="20"/>
                <w:szCs w:val="20"/>
              </w:rPr>
            </w:pP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C643B5" w:rsidRDefault="00C643B5">
            <w:pPr>
              <w:widowControl/>
              <w:jc w:val="left"/>
              <w:rPr>
                <w:rFonts w:ascii="宋体" w:eastAsia="宋体" w:hAnsi="宋体" w:cs="宋体"/>
                <w:kern w:val="0"/>
                <w:sz w:val="20"/>
                <w:szCs w:val="20"/>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43B5" w:rsidRDefault="00C643B5">
            <w:pPr>
              <w:widowControl/>
              <w:jc w:val="left"/>
              <w:rPr>
                <w:rFonts w:ascii="宋体" w:eastAsia="宋体" w:hAnsi="宋体" w:cs="宋体"/>
                <w:kern w:val="0"/>
                <w:sz w:val="20"/>
                <w:szCs w:val="20"/>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43B5" w:rsidRDefault="00C643B5">
            <w:pPr>
              <w:widowControl/>
              <w:jc w:val="left"/>
              <w:rPr>
                <w:rFonts w:ascii="宋体" w:eastAsia="宋体" w:hAnsi="宋体" w:cs="宋体"/>
                <w:kern w:val="0"/>
                <w:sz w:val="20"/>
                <w:szCs w:val="20"/>
              </w:rPr>
            </w:pPr>
          </w:p>
        </w:tc>
      </w:tr>
      <w:tr w:rsidR="00C643B5" w:rsidTr="00C643B5">
        <w:trPr>
          <w:gridAfter w:val="2"/>
          <w:wAfter w:w="1230" w:type="dxa"/>
          <w:trHeight w:val="480"/>
        </w:trPr>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C643B5" w:rsidRDefault="00C643B5">
            <w:pPr>
              <w:widowControl/>
              <w:jc w:val="left"/>
              <w:rPr>
                <w:rFonts w:ascii="宋体" w:eastAsia="宋体" w:hAnsi="宋体" w:cs="宋体"/>
                <w:kern w:val="0"/>
                <w:sz w:val="20"/>
                <w:szCs w:val="20"/>
              </w:rPr>
            </w:pP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rsidR="00C643B5" w:rsidRDefault="00C643B5">
            <w:pPr>
              <w:widowControl/>
              <w:jc w:val="left"/>
              <w:rPr>
                <w:rFonts w:ascii="宋体" w:eastAsia="宋体" w:hAnsi="宋体" w:cs="宋体"/>
                <w:kern w:val="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643B5" w:rsidRDefault="00C643B5">
            <w:pPr>
              <w:widowControl/>
              <w:jc w:val="left"/>
              <w:rPr>
                <w:rFonts w:ascii="宋体" w:eastAsia="宋体" w:hAnsi="宋体" w:cs="宋体"/>
                <w:kern w:val="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643B5" w:rsidRDefault="00C643B5">
            <w:pPr>
              <w:widowControl/>
              <w:jc w:val="left"/>
              <w:rPr>
                <w:rFonts w:ascii="宋体" w:eastAsia="宋体" w:hAnsi="宋体" w:cs="宋体"/>
                <w:kern w:val="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643B5" w:rsidRDefault="00C643B5">
            <w:pPr>
              <w:widowControl/>
              <w:jc w:val="left"/>
              <w:rPr>
                <w:rFonts w:ascii="宋体" w:eastAsia="宋体" w:hAnsi="宋体" w:cs="宋体"/>
                <w:kern w:val="0"/>
                <w:sz w:val="20"/>
                <w:szCs w:val="20"/>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C643B5" w:rsidRDefault="00C643B5">
            <w:pPr>
              <w:widowControl/>
              <w:jc w:val="left"/>
              <w:rPr>
                <w:rFonts w:ascii="宋体" w:eastAsia="宋体" w:hAnsi="宋体" w:cs="宋体"/>
                <w:kern w:val="0"/>
                <w:sz w:val="20"/>
                <w:szCs w:val="20"/>
              </w:rPr>
            </w:pP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C643B5" w:rsidRDefault="00C643B5">
            <w:pPr>
              <w:widowControl/>
              <w:jc w:val="left"/>
              <w:rPr>
                <w:rFonts w:ascii="宋体" w:eastAsia="宋体" w:hAnsi="宋体" w:cs="宋体"/>
                <w:kern w:val="0"/>
                <w:sz w:val="20"/>
                <w:szCs w:val="20"/>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43B5" w:rsidRDefault="00C643B5">
            <w:pPr>
              <w:widowControl/>
              <w:jc w:val="left"/>
              <w:rPr>
                <w:rFonts w:ascii="宋体" w:eastAsia="宋体" w:hAnsi="宋体" w:cs="宋体"/>
                <w:kern w:val="0"/>
                <w:sz w:val="20"/>
                <w:szCs w:val="20"/>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43B5" w:rsidRDefault="00C643B5">
            <w:pPr>
              <w:widowControl/>
              <w:jc w:val="left"/>
              <w:rPr>
                <w:rFonts w:ascii="宋体" w:eastAsia="宋体" w:hAnsi="宋体" w:cs="宋体"/>
                <w:kern w:val="0"/>
                <w:sz w:val="20"/>
                <w:szCs w:val="20"/>
              </w:rPr>
            </w:pPr>
          </w:p>
        </w:tc>
      </w:tr>
      <w:tr w:rsidR="00C643B5" w:rsidTr="00C643B5">
        <w:trPr>
          <w:gridAfter w:val="2"/>
          <w:wAfter w:w="1230" w:type="dxa"/>
          <w:trHeight w:val="480"/>
        </w:trPr>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C643B5" w:rsidRDefault="00C643B5">
            <w:pPr>
              <w:widowControl/>
              <w:jc w:val="left"/>
              <w:rPr>
                <w:rFonts w:ascii="宋体" w:eastAsia="宋体" w:hAnsi="宋体" w:cs="宋体"/>
                <w:kern w:val="0"/>
                <w:sz w:val="20"/>
                <w:szCs w:val="20"/>
              </w:rPr>
            </w:pP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rsidR="00C643B5" w:rsidRDefault="00C643B5">
            <w:pPr>
              <w:widowControl/>
              <w:jc w:val="left"/>
              <w:rPr>
                <w:rFonts w:ascii="宋体" w:eastAsia="宋体" w:hAnsi="宋体" w:cs="宋体"/>
                <w:kern w:val="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643B5" w:rsidRDefault="00C643B5">
            <w:pPr>
              <w:widowControl/>
              <w:jc w:val="left"/>
              <w:rPr>
                <w:rFonts w:ascii="宋体" w:eastAsia="宋体" w:hAnsi="宋体" w:cs="宋体"/>
                <w:kern w:val="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643B5" w:rsidRDefault="00C643B5">
            <w:pPr>
              <w:widowControl/>
              <w:jc w:val="left"/>
              <w:rPr>
                <w:rFonts w:ascii="宋体" w:eastAsia="宋体" w:hAnsi="宋体" w:cs="宋体"/>
                <w:kern w:val="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643B5" w:rsidRDefault="00C643B5">
            <w:pPr>
              <w:widowControl/>
              <w:jc w:val="left"/>
              <w:rPr>
                <w:rFonts w:ascii="宋体" w:eastAsia="宋体" w:hAnsi="宋体" w:cs="宋体"/>
                <w:kern w:val="0"/>
                <w:sz w:val="20"/>
                <w:szCs w:val="20"/>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C643B5" w:rsidRDefault="00C643B5">
            <w:pPr>
              <w:widowControl/>
              <w:jc w:val="left"/>
              <w:rPr>
                <w:rFonts w:ascii="宋体" w:eastAsia="宋体" w:hAnsi="宋体" w:cs="宋体"/>
                <w:kern w:val="0"/>
                <w:sz w:val="20"/>
                <w:szCs w:val="20"/>
              </w:rPr>
            </w:pP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C643B5" w:rsidRDefault="00C643B5">
            <w:pPr>
              <w:widowControl/>
              <w:jc w:val="left"/>
              <w:rPr>
                <w:rFonts w:ascii="宋体" w:eastAsia="宋体" w:hAnsi="宋体" w:cs="宋体"/>
                <w:kern w:val="0"/>
                <w:sz w:val="20"/>
                <w:szCs w:val="20"/>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43B5" w:rsidRDefault="00C643B5">
            <w:pPr>
              <w:widowControl/>
              <w:jc w:val="left"/>
              <w:rPr>
                <w:rFonts w:ascii="宋体" w:eastAsia="宋体" w:hAnsi="宋体" w:cs="宋体"/>
                <w:kern w:val="0"/>
                <w:sz w:val="20"/>
                <w:szCs w:val="20"/>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43B5" w:rsidRDefault="00C643B5">
            <w:pPr>
              <w:widowControl/>
              <w:jc w:val="left"/>
              <w:rPr>
                <w:rFonts w:ascii="宋体" w:eastAsia="宋体" w:hAnsi="宋体" w:cs="宋体"/>
                <w:kern w:val="0"/>
                <w:sz w:val="20"/>
                <w:szCs w:val="20"/>
              </w:rPr>
            </w:pPr>
          </w:p>
        </w:tc>
      </w:tr>
      <w:tr w:rsidR="00C643B5" w:rsidTr="00C643B5">
        <w:trPr>
          <w:gridAfter w:val="2"/>
          <w:wAfter w:w="1230" w:type="dxa"/>
          <w:trHeight w:val="480"/>
        </w:trPr>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C643B5" w:rsidRDefault="00C643B5">
            <w:pPr>
              <w:widowControl/>
              <w:jc w:val="left"/>
              <w:rPr>
                <w:rFonts w:ascii="宋体" w:eastAsia="宋体" w:hAnsi="宋体" w:cs="宋体"/>
                <w:kern w:val="0"/>
                <w:sz w:val="20"/>
                <w:szCs w:val="20"/>
              </w:rPr>
            </w:pP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rsidR="00C643B5" w:rsidRDefault="00C643B5">
            <w:pPr>
              <w:widowControl/>
              <w:jc w:val="left"/>
              <w:rPr>
                <w:rFonts w:ascii="宋体" w:eastAsia="宋体" w:hAnsi="宋体" w:cs="宋体"/>
                <w:kern w:val="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643B5" w:rsidRDefault="00C643B5">
            <w:pPr>
              <w:widowControl/>
              <w:jc w:val="left"/>
              <w:rPr>
                <w:rFonts w:ascii="宋体" w:eastAsia="宋体" w:hAnsi="宋体" w:cs="宋体"/>
                <w:kern w:val="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643B5" w:rsidRDefault="00C643B5">
            <w:pPr>
              <w:widowControl/>
              <w:jc w:val="left"/>
              <w:rPr>
                <w:rFonts w:ascii="宋体" w:eastAsia="宋体" w:hAnsi="宋体" w:cs="宋体"/>
                <w:kern w:val="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643B5" w:rsidRDefault="00C643B5">
            <w:pPr>
              <w:widowControl/>
              <w:jc w:val="left"/>
              <w:rPr>
                <w:rFonts w:ascii="宋体" w:eastAsia="宋体" w:hAnsi="宋体" w:cs="宋体"/>
                <w:kern w:val="0"/>
                <w:sz w:val="20"/>
                <w:szCs w:val="20"/>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C643B5" w:rsidRDefault="00C643B5">
            <w:pPr>
              <w:widowControl/>
              <w:jc w:val="left"/>
              <w:rPr>
                <w:rFonts w:ascii="宋体" w:eastAsia="宋体" w:hAnsi="宋体" w:cs="宋体"/>
                <w:kern w:val="0"/>
                <w:sz w:val="20"/>
                <w:szCs w:val="20"/>
              </w:rPr>
            </w:pP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C643B5" w:rsidRDefault="00C643B5">
            <w:pPr>
              <w:widowControl/>
              <w:jc w:val="left"/>
              <w:rPr>
                <w:rFonts w:ascii="宋体" w:eastAsia="宋体" w:hAnsi="宋体" w:cs="宋体"/>
                <w:kern w:val="0"/>
                <w:sz w:val="20"/>
                <w:szCs w:val="20"/>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43B5" w:rsidRDefault="00C643B5">
            <w:pPr>
              <w:widowControl/>
              <w:jc w:val="left"/>
              <w:rPr>
                <w:rFonts w:ascii="宋体" w:eastAsia="宋体" w:hAnsi="宋体" w:cs="宋体"/>
                <w:kern w:val="0"/>
                <w:sz w:val="20"/>
                <w:szCs w:val="20"/>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43B5" w:rsidRDefault="00C643B5">
            <w:pPr>
              <w:widowControl/>
              <w:jc w:val="left"/>
              <w:rPr>
                <w:rFonts w:ascii="宋体" w:eastAsia="宋体" w:hAnsi="宋体" w:cs="宋体"/>
                <w:kern w:val="0"/>
                <w:sz w:val="20"/>
                <w:szCs w:val="20"/>
              </w:rPr>
            </w:pPr>
          </w:p>
        </w:tc>
      </w:tr>
    </w:tbl>
    <w:p w:rsidR="00FF3778" w:rsidRDefault="00BF5F17">
      <w:pPr>
        <w:jc w:val="left"/>
        <w:rPr>
          <w:rFonts w:asciiTheme="minorEastAsia" w:hAnsiTheme="minorEastAsia" w:cs="仿宋"/>
          <w:b/>
          <w:sz w:val="28"/>
          <w:szCs w:val="28"/>
        </w:rPr>
      </w:pPr>
      <w:r>
        <w:rPr>
          <w:rFonts w:asciiTheme="minorEastAsia" w:hAnsiTheme="minorEastAsia" w:cs="仿宋"/>
          <w:sz w:val="24"/>
          <w:szCs w:val="24"/>
        </w:rPr>
        <w:t>表3：</w:t>
      </w:r>
      <w:r>
        <w:rPr>
          <w:rFonts w:asciiTheme="minorEastAsia" w:hAnsiTheme="minorEastAsia" w:cs="仿宋" w:hint="eastAsia"/>
          <w:sz w:val="24"/>
          <w:szCs w:val="24"/>
        </w:rPr>
        <w:t xml:space="preserve">                             </w:t>
      </w:r>
      <w:r>
        <w:rPr>
          <w:rFonts w:asciiTheme="minorEastAsia" w:hAnsiTheme="minorEastAsia" w:cs="仿宋"/>
          <w:b/>
          <w:sz w:val="28"/>
          <w:szCs w:val="28"/>
        </w:rPr>
        <w:t>支出决算表</w:t>
      </w:r>
    </w:p>
    <w:tbl>
      <w:tblPr>
        <w:tblW w:w="11596" w:type="dxa"/>
        <w:tblInd w:w="108" w:type="dxa"/>
        <w:tblLayout w:type="fixed"/>
        <w:tblLook w:val="04A0"/>
      </w:tblPr>
      <w:tblGrid>
        <w:gridCol w:w="916"/>
        <w:gridCol w:w="616"/>
        <w:gridCol w:w="1255"/>
        <w:gridCol w:w="2033"/>
        <w:gridCol w:w="1187"/>
        <w:gridCol w:w="335"/>
        <w:gridCol w:w="1276"/>
        <w:gridCol w:w="1016"/>
        <w:gridCol w:w="350"/>
        <w:gridCol w:w="506"/>
        <w:gridCol w:w="1053"/>
        <w:gridCol w:w="1053"/>
      </w:tblGrid>
      <w:tr w:rsidR="00FF3778" w:rsidTr="00555E05">
        <w:trPr>
          <w:gridAfter w:val="1"/>
          <w:wAfter w:w="1053" w:type="dxa"/>
          <w:trHeight w:val="240"/>
        </w:trPr>
        <w:tc>
          <w:tcPr>
            <w:tcW w:w="4820" w:type="dxa"/>
            <w:gridSpan w:val="4"/>
            <w:tcBorders>
              <w:top w:val="nil"/>
              <w:left w:val="nil"/>
              <w:bottom w:val="nil"/>
              <w:right w:val="nil"/>
            </w:tcBorders>
            <w:shd w:val="clear" w:color="000000" w:fill="FFFFFF"/>
            <w:noWrap/>
            <w:vAlign w:val="center"/>
          </w:tcPr>
          <w:p w:rsidR="00FF3778" w:rsidRDefault="00BF5F1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部门：益阳市</w:t>
            </w:r>
            <w:r w:rsidR="00BC286E">
              <w:rPr>
                <w:rFonts w:ascii="宋体" w:eastAsia="宋体" w:hAnsi="宋体" w:cs="宋体" w:hint="eastAsia"/>
                <w:color w:val="000000"/>
                <w:kern w:val="0"/>
                <w:sz w:val="20"/>
                <w:szCs w:val="20"/>
              </w:rPr>
              <w:t>中心</w:t>
            </w:r>
            <w:r>
              <w:rPr>
                <w:rFonts w:ascii="宋体" w:eastAsia="宋体" w:hAnsi="宋体" w:cs="宋体" w:hint="eastAsia"/>
                <w:color w:val="000000"/>
                <w:kern w:val="0"/>
                <w:sz w:val="20"/>
                <w:szCs w:val="20"/>
              </w:rPr>
              <w:t>医院</w:t>
            </w:r>
          </w:p>
        </w:tc>
        <w:tc>
          <w:tcPr>
            <w:tcW w:w="1522" w:type="dxa"/>
            <w:gridSpan w:val="2"/>
            <w:tcBorders>
              <w:top w:val="nil"/>
              <w:left w:val="nil"/>
              <w:bottom w:val="nil"/>
              <w:right w:val="nil"/>
            </w:tcBorders>
            <w:shd w:val="clear" w:color="000000" w:fill="FFFFFF"/>
            <w:noWrap/>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nil"/>
              <w:right w:val="nil"/>
            </w:tcBorders>
            <w:shd w:val="clear" w:color="000000" w:fill="FFFFFF"/>
            <w:noWrap/>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16" w:type="dxa"/>
            <w:tcBorders>
              <w:top w:val="nil"/>
              <w:left w:val="nil"/>
              <w:bottom w:val="nil"/>
              <w:right w:val="nil"/>
            </w:tcBorders>
            <w:shd w:val="clear" w:color="000000" w:fill="FFFFFF"/>
            <w:noWrap/>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350" w:type="dxa"/>
            <w:tcBorders>
              <w:top w:val="nil"/>
              <w:left w:val="nil"/>
              <w:bottom w:val="nil"/>
              <w:right w:val="nil"/>
            </w:tcBorders>
            <w:shd w:val="clear" w:color="000000" w:fill="FFFFFF"/>
            <w:noWrap/>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559" w:type="dxa"/>
            <w:gridSpan w:val="2"/>
            <w:tcBorders>
              <w:top w:val="nil"/>
              <w:left w:val="nil"/>
              <w:bottom w:val="nil"/>
              <w:right w:val="nil"/>
            </w:tcBorders>
            <w:shd w:val="clear" w:color="000000" w:fill="FFFFFF"/>
            <w:noWrap/>
            <w:vAlign w:val="center"/>
          </w:tcPr>
          <w:p w:rsidR="00FF3778" w:rsidRDefault="00BF5F17">
            <w:pPr>
              <w:widowControl/>
              <w:jc w:val="righ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财决公开</w:t>
            </w:r>
            <w:proofErr w:type="gramEnd"/>
            <w:r>
              <w:rPr>
                <w:rFonts w:ascii="宋体" w:eastAsia="宋体" w:hAnsi="宋体" w:cs="宋体" w:hint="eastAsia"/>
                <w:color w:val="000000"/>
                <w:kern w:val="0"/>
                <w:sz w:val="20"/>
                <w:szCs w:val="20"/>
              </w:rPr>
              <w:t>03表</w:t>
            </w:r>
          </w:p>
        </w:tc>
      </w:tr>
      <w:tr w:rsidR="00FF3778" w:rsidTr="00555E05">
        <w:trPr>
          <w:gridAfter w:val="1"/>
          <w:wAfter w:w="1053" w:type="dxa"/>
          <w:trHeight w:val="240"/>
        </w:trPr>
        <w:tc>
          <w:tcPr>
            <w:tcW w:w="916" w:type="dxa"/>
            <w:tcBorders>
              <w:top w:val="nil"/>
              <w:left w:val="nil"/>
              <w:bottom w:val="nil"/>
              <w:right w:val="nil"/>
            </w:tcBorders>
            <w:shd w:val="clear" w:color="000000" w:fill="FFFFFF"/>
            <w:noWrap/>
            <w:vAlign w:val="center"/>
          </w:tcPr>
          <w:p w:rsidR="00FF3778" w:rsidRDefault="00FF3778">
            <w:pPr>
              <w:widowControl/>
              <w:jc w:val="left"/>
              <w:rPr>
                <w:rFonts w:ascii="宋体" w:eastAsia="宋体" w:hAnsi="宋体" w:cs="宋体"/>
                <w:color w:val="000000"/>
                <w:kern w:val="0"/>
                <w:sz w:val="20"/>
                <w:szCs w:val="20"/>
              </w:rPr>
            </w:pPr>
          </w:p>
        </w:tc>
        <w:tc>
          <w:tcPr>
            <w:tcW w:w="616" w:type="dxa"/>
            <w:tcBorders>
              <w:top w:val="nil"/>
              <w:left w:val="nil"/>
              <w:bottom w:val="nil"/>
              <w:right w:val="nil"/>
            </w:tcBorders>
            <w:shd w:val="clear" w:color="000000" w:fill="FFFFFF"/>
            <w:noWrap/>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55" w:type="dxa"/>
            <w:tcBorders>
              <w:top w:val="nil"/>
              <w:left w:val="nil"/>
              <w:bottom w:val="nil"/>
              <w:right w:val="nil"/>
            </w:tcBorders>
            <w:shd w:val="clear" w:color="000000" w:fill="FFFFFF"/>
            <w:noWrap/>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033" w:type="dxa"/>
            <w:tcBorders>
              <w:top w:val="nil"/>
              <w:left w:val="nil"/>
              <w:bottom w:val="nil"/>
              <w:right w:val="nil"/>
            </w:tcBorders>
            <w:shd w:val="clear" w:color="000000" w:fill="FFFFFF"/>
            <w:noWrap/>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522" w:type="dxa"/>
            <w:gridSpan w:val="2"/>
            <w:tcBorders>
              <w:top w:val="nil"/>
              <w:left w:val="nil"/>
              <w:bottom w:val="nil"/>
              <w:right w:val="nil"/>
            </w:tcBorders>
            <w:shd w:val="clear" w:color="000000" w:fill="FFFFFF"/>
            <w:noWrap/>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nil"/>
              <w:right w:val="nil"/>
            </w:tcBorders>
            <w:shd w:val="clear" w:color="000000" w:fill="FFFFFF"/>
            <w:noWrap/>
            <w:vAlign w:val="center"/>
          </w:tcPr>
          <w:p w:rsidR="00FF3778" w:rsidRDefault="00BF5F1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016" w:type="dxa"/>
            <w:tcBorders>
              <w:top w:val="nil"/>
              <w:left w:val="nil"/>
              <w:bottom w:val="nil"/>
              <w:right w:val="nil"/>
            </w:tcBorders>
            <w:shd w:val="clear" w:color="000000" w:fill="FFFFFF"/>
            <w:noWrap/>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350" w:type="dxa"/>
            <w:tcBorders>
              <w:top w:val="nil"/>
              <w:left w:val="nil"/>
              <w:bottom w:val="nil"/>
              <w:right w:val="nil"/>
            </w:tcBorders>
            <w:shd w:val="clear" w:color="000000" w:fill="FFFFFF"/>
            <w:noWrap/>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559" w:type="dxa"/>
            <w:gridSpan w:val="2"/>
            <w:tcBorders>
              <w:top w:val="nil"/>
              <w:left w:val="nil"/>
              <w:bottom w:val="nil"/>
              <w:right w:val="nil"/>
            </w:tcBorders>
            <w:shd w:val="clear" w:color="000000" w:fill="FFFFFF"/>
            <w:noWrap/>
            <w:vAlign w:val="center"/>
          </w:tcPr>
          <w:p w:rsidR="00FF3778" w:rsidRDefault="00BF5F17">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单位：万元</w:t>
            </w:r>
          </w:p>
        </w:tc>
      </w:tr>
      <w:tr w:rsidR="00FF3778" w:rsidTr="00555E05">
        <w:trPr>
          <w:gridAfter w:val="1"/>
          <w:wAfter w:w="1053" w:type="dxa"/>
          <w:trHeight w:val="240"/>
        </w:trPr>
        <w:tc>
          <w:tcPr>
            <w:tcW w:w="6007" w:type="dxa"/>
            <w:gridSpan w:val="5"/>
            <w:tcBorders>
              <w:top w:val="nil"/>
              <w:left w:val="nil"/>
              <w:bottom w:val="nil"/>
              <w:right w:val="nil"/>
            </w:tcBorders>
            <w:shd w:val="clear" w:color="000000" w:fill="FFFFFF"/>
            <w:noWrap/>
            <w:vAlign w:val="center"/>
          </w:tcPr>
          <w:p w:rsidR="00FF3778" w:rsidRDefault="00BF5F1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注：1.本表依据《支出决算表》（</w:t>
            </w:r>
            <w:proofErr w:type="gramStart"/>
            <w:r>
              <w:rPr>
                <w:rFonts w:ascii="宋体" w:eastAsia="宋体" w:hAnsi="宋体" w:cs="宋体" w:hint="eastAsia"/>
                <w:color w:val="000000"/>
                <w:kern w:val="0"/>
                <w:sz w:val="20"/>
                <w:szCs w:val="20"/>
              </w:rPr>
              <w:t>财决</w:t>
            </w:r>
            <w:proofErr w:type="gramEnd"/>
            <w:r>
              <w:rPr>
                <w:rFonts w:ascii="宋体" w:eastAsia="宋体" w:hAnsi="宋体" w:cs="宋体" w:hint="eastAsia"/>
                <w:color w:val="000000"/>
                <w:kern w:val="0"/>
                <w:sz w:val="20"/>
                <w:szCs w:val="20"/>
              </w:rPr>
              <w:t>04表）进行批复。</w:t>
            </w:r>
          </w:p>
        </w:tc>
        <w:tc>
          <w:tcPr>
            <w:tcW w:w="4536" w:type="dxa"/>
            <w:gridSpan w:val="6"/>
            <w:tcBorders>
              <w:top w:val="nil"/>
              <w:left w:val="nil"/>
              <w:bottom w:val="nil"/>
              <w:right w:val="nil"/>
            </w:tcBorders>
            <w:shd w:val="clear" w:color="000000" w:fill="FFFFFF"/>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2.本表含政府性基金预算财政拨款。</w:t>
            </w:r>
          </w:p>
        </w:tc>
      </w:tr>
      <w:tr w:rsidR="00FF3778" w:rsidTr="00555E05">
        <w:trPr>
          <w:gridAfter w:val="1"/>
          <w:wAfter w:w="1053" w:type="dxa"/>
          <w:trHeight w:val="240"/>
        </w:trPr>
        <w:tc>
          <w:tcPr>
            <w:tcW w:w="4820" w:type="dxa"/>
            <w:gridSpan w:val="4"/>
            <w:tcBorders>
              <w:top w:val="nil"/>
              <w:left w:val="nil"/>
              <w:bottom w:val="nil"/>
              <w:right w:val="nil"/>
            </w:tcBorders>
            <w:shd w:val="clear" w:color="000000" w:fill="FFFFFF"/>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3.本表</w:t>
            </w:r>
            <w:proofErr w:type="gramStart"/>
            <w:r>
              <w:rPr>
                <w:rFonts w:ascii="宋体" w:eastAsia="宋体" w:hAnsi="宋体" w:cs="宋体" w:hint="eastAsia"/>
                <w:kern w:val="0"/>
                <w:sz w:val="20"/>
                <w:szCs w:val="20"/>
              </w:rPr>
              <w:t>批复到项级</w:t>
            </w:r>
            <w:proofErr w:type="gramEnd"/>
            <w:r>
              <w:rPr>
                <w:rFonts w:ascii="宋体" w:eastAsia="宋体" w:hAnsi="宋体" w:cs="宋体" w:hint="eastAsia"/>
                <w:kern w:val="0"/>
                <w:sz w:val="20"/>
                <w:szCs w:val="20"/>
              </w:rPr>
              <w:t>科目。</w:t>
            </w:r>
          </w:p>
        </w:tc>
        <w:tc>
          <w:tcPr>
            <w:tcW w:w="1187" w:type="dxa"/>
            <w:tcBorders>
              <w:top w:val="nil"/>
              <w:left w:val="nil"/>
              <w:bottom w:val="nil"/>
              <w:right w:val="nil"/>
            </w:tcBorders>
            <w:shd w:val="clear" w:color="000000" w:fill="FFFFFF"/>
            <w:noWrap/>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536" w:type="dxa"/>
            <w:gridSpan w:val="6"/>
            <w:tcBorders>
              <w:top w:val="nil"/>
              <w:left w:val="nil"/>
              <w:bottom w:val="nil"/>
              <w:right w:val="nil"/>
            </w:tcBorders>
            <w:shd w:val="clear" w:color="000000" w:fill="FFFFFF"/>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4.本表以“万元”为金额单位(保留两位小数)。</w:t>
            </w:r>
          </w:p>
        </w:tc>
      </w:tr>
      <w:tr w:rsidR="00FF3778" w:rsidTr="00555E05">
        <w:trPr>
          <w:gridAfter w:val="1"/>
          <w:wAfter w:w="1053" w:type="dxa"/>
          <w:trHeight w:val="240"/>
        </w:trPr>
        <w:tc>
          <w:tcPr>
            <w:tcW w:w="4820" w:type="dxa"/>
            <w:gridSpan w:val="4"/>
            <w:tcBorders>
              <w:top w:val="nil"/>
              <w:left w:val="nil"/>
              <w:bottom w:val="nil"/>
              <w:right w:val="nil"/>
            </w:tcBorders>
            <w:shd w:val="clear" w:color="000000" w:fill="FFFFFF"/>
            <w:noWrap/>
            <w:vAlign w:val="center"/>
          </w:tcPr>
          <w:p w:rsidR="00FF3778" w:rsidRDefault="00BF5F1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5.本表反映部门本年度各项支出情况。  </w:t>
            </w:r>
          </w:p>
        </w:tc>
        <w:tc>
          <w:tcPr>
            <w:tcW w:w="1522" w:type="dxa"/>
            <w:gridSpan w:val="2"/>
            <w:tcBorders>
              <w:top w:val="nil"/>
              <w:left w:val="nil"/>
              <w:bottom w:val="nil"/>
              <w:right w:val="nil"/>
            </w:tcBorders>
            <w:shd w:val="clear" w:color="auto" w:fill="auto"/>
            <w:noWrap/>
            <w:vAlign w:val="center"/>
          </w:tcPr>
          <w:p w:rsidR="00FF3778" w:rsidRDefault="00FF3778">
            <w:pPr>
              <w:widowControl/>
              <w:jc w:val="right"/>
              <w:rPr>
                <w:rFonts w:ascii="宋体" w:eastAsia="宋体" w:hAnsi="宋体" w:cs="宋体"/>
                <w:kern w:val="0"/>
                <w:sz w:val="20"/>
                <w:szCs w:val="20"/>
              </w:rPr>
            </w:pPr>
          </w:p>
        </w:tc>
        <w:tc>
          <w:tcPr>
            <w:tcW w:w="1276" w:type="dxa"/>
            <w:tcBorders>
              <w:top w:val="nil"/>
              <w:left w:val="nil"/>
              <w:bottom w:val="nil"/>
              <w:right w:val="nil"/>
            </w:tcBorders>
            <w:shd w:val="clear" w:color="000000" w:fill="FFFFFF"/>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16" w:type="dxa"/>
            <w:tcBorders>
              <w:top w:val="nil"/>
              <w:left w:val="nil"/>
              <w:bottom w:val="nil"/>
              <w:right w:val="nil"/>
            </w:tcBorders>
            <w:shd w:val="clear" w:color="000000" w:fill="FFFFFF"/>
            <w:noWrap/>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56" w:type="dxa"/>
            <w:gridSpan w:val="2"/>
            <w:tcBorders>
              <w:top w:val="nil"/>
              <w:left w:val="nil"/>
              <w:bottom w:val="nil"/>
              <w:right w:val="nil"/>
            </w:tcBorders>
            <w:shd w:val="clear" w:color="000000" w:fill="FFFFFF"/>
            <w:noWrap/>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3" w:type="dxa"/>
            <w:tcBorders>
              <w:top w:val="nil"/>
              <w:left w:val="nil"/>
              <w:bottom w:val="nil"/>
              <w:right w:val="nil"/>
            </w:tcBorders>
            <w:shd w:val="clear" w:color="000000" w:fill="FFFFFF"/>
            <w:noWrap/>
            <w:vAlign w:val="center"/>
          </w:tcPr>
          <w:p w:rsidR="00FF3778" w:rsidRDefault="00BF5F17">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FF3778" w:rsidTr="00555E05">
        <w:trPr>
          <w:gridAfter w:val="1"/>
          <w:wAfter w:w="1053" w:type="dxa"/>
          <w:trHeight w:val="240"/>
        </w:trPr>
        <w:tc>
          <w:tcPr>
            <w:tcW w:w="2787"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项    目</w:t>
            </w:r>
          </w:p>
        </w:tc>
        <w:tc>
          <w:tcPr>
            <w:tcW w:w="203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本年支出合计</w:t>
            </w:r>
          </w:p>
        </w:tc>
        <w:tc>
          <w:tcPr>
            <w:tcW w:w="1522"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基本支出</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项目支出</w:t>
            </w:r>
          </w:p>
        </w:tc>
        <w:tc>
          <w:tcPr>
            <w:tcW w:w="1016"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上缴上级支出</w:t>
            </w:r>
          </w:p>
        </w:tc>
        <w:tc>
          <w:tcPr>
            <w:tcW w:w="856"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经营支出</w:t>
            </w:r>
          </w:p>
        </w:tc>
        <w:tc>
          <w:tcPr>
            <w:tcW w:w="105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对附属单位补助支出</w:t>
            </w:r>
          </w:p>
        </w:tc>
      </w:tr>
      <w:tr w:rsidR="00FF3778" w:rsidTr="00555E05">
        <w:trPr>
          <w:gridAfter w:val="1"/>
          <w:wAfter w:w="1053" w:type="dxa"/>
          <w:trHeight w:val="259"/>
        </w:trPr>
        <w:tc>
          <w:tcPr>
            <w:tcW w:w="1532"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功能分类科目编码</w:t>
            </w:r>
          </w:p>
        </w:tc>
        <w:tc>
          <w:tcPr>
            <w:tcW w:w="1255" w:type="dxa"/>
            <w:vMerge w:val="restart"/>
            <w:tcBorders>
              <w:top w:val="nil"/>
              <w:left w:val="single" w:sz="4" w:space="0" w:color="auto"/>
              <w:bottom w:val="single" w:sz="4" w:space="0" w:color="auto"/>
              <w:right w:val="single" w:sz="4" w:space="0" w:color="auto"/>
            </w:tcBorders>
            <w:shd w:val="clear" w:color="000000" w:fill="FFFFFF"/>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科目名称</w:t>
            </w:r>
          </w:p>
        </w:tc>
        <w:tc>
          <w:tcPr>
            <w:tcW w:w="2033" w:type="dxa"/>
            <w:vMerge/>
            <w:tcBorders>
              <w:top w:val="single" w:sz="4" w:space="0" w:color="auto"/>
              <w:left w:val="single" w:sz="4" w:space="0" w:color="auto"/>
              <w:bottom w:val="single" w:sz="4" w:space="0" w:color="auto"/>
              <w:right w:val="single" w:sz="4" w:space="0" w:color="auto"/>
            </w:tcBorders>
            <w:vAlign w:val="center"/>
          </w:tcPr>
          <w:p w:rsidR="00FF3778" w:rsidRDefault="00FF3778">
            <w:pPr>
              <w:widowControl/>
              <w:jc w:val="left"/>
              <w:rPr>
                <w:rFonts w:ascii="宋体" w:eastAsia="宋体" w:hAnsi="宋体" w:cs="宋体"/>
                <w:kern w:val="0"/>
                <w:sz w:val="20"/>
                <w:szCs w:val="20"/>
              </w:rPr>
            </w:pPr>
          </w:p>
        </w:tc>
        <w:tc>
          <w:tcPr>
            <w:tcW w:w="1522" w:type="dxa"/>
            <w:gridSpan w:val="2"/>
            <w:vMerge/>
            <w:tcBorders>
              <w:top w:val="single" w:sz="4" w:space="0" w:color="auto"/>
              <w:left w:val="single" w:sz="4" w:space="0" w:color="auto"/>
              <w:bottom w:val="single" w:sz="4" w:space="0" w:color="auto"/>
              <w:right w:val="single" w:sz="4" w:space="0" w:color="auto"/>
            </w:tcBorders>
            <w:vAlign w:val="center"/>
          </w:tcPr>
          <w:p w:rsidR="00FF3778" w:rsidRDefault="00FF3778">
            <w:pPr>
              <w:widowControl/>
              <w:jc w:val="left"/>
              <w:rPr>
                <w:rFonts w:ascii="宋体" w:eastAsia="宋体" w:hAnsi="宋体" w:cs="宋体"/>
                <w:kern w:val="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FF3778" w:rsidRDefault="00FF3778">
            <w:pPr>
              <w:widowControl/>
              <w:jc w:val="left"/>
              <w:rPr>
                <w:rFonts w:ascii="宋体" w:eastAsia="宋体" w:hAnsi="宋体" w:cs="宋体"/>
                <w:kern w:val="0"/>
                <w:sz w:val="20"/>
                <w:szCs w:val="20"/>
              </w:rPr>
            </w:pPr>
          </w:p>
        </w:tc>
        <w:tc>
          <w:tcPr>
            <w:tcW w:w="1016" w:type="dxa"/>
            <w:vMerge/>
            <w:tcBorders>
              <w:top w:val="single" w:sz="4" w:space="0" w:color="auto"/>
              <w:left w:val="single" w:sz="4" w:space="0" w:color="auto"/>
              <w:bottom w:val="single" w:sz="4" w:space="0" w:color="auto"/>
              <w:right w:val="single" w:sz="4" w:space="0" w:color="auto"/>
            </w:tcBorders>
            <w:vAlign w:val="center"/>
          </w:tcPr>
          <w:p w:rsidR="00FF3778" w:rsidRDefault="00FF3778">
            <w:pPr>
              <w:widowControl/>
              <w:jc w:val="left"/>
              <w:rPr>
                <w:rFonts w:ascii="宋体" w:eastAsia="宋体" w:hAnsi="宋体" w:cs="宋体"/>
                <w:kern w:val="0"/>
                <w:sz w:val="20"/>
                <w:szCs w:val="20"/>
              </w:rPr>
            </w:pPr>
          </w:p>
        </w:tc>
        <w:tc>
          <w:tcPr>
            <w:tcW w:w="856" w:type="dxa"/>
            <w:gridSpan w:val="2"/>
            <w:vMerge/>
            <w:tcBorders>
              <w:top w:val="single" w:sz="4" w:space="0" w:color="auto"/>
              <w:left w:val="single" w:sz="4" w:space="0" w:color="auto"/>
              <w:bottom w:val="single" w:sz="4" w:space="0" w:color="auto"/>
              <w:right w:val="single" w:sz="4" w:space="0" w:color="auto"/>
            </w:tcBorders>
            <w:vAlign w:val="center"/>
          </w:tcPr>
          <w:p w:rsidR="00FF3778" w:rsidRDefault="00FF3778">
            <w:pPr>
              <w:widowControl/>
              <w:jc w:val="left"/>
              <w:rPr>
                <w:rFonts w:ascii="宋体" w:eastAsia="宋体" w:hAnsi="宋体" w:cs="宋体"/>
                <w:kern w:val="0"/>
                <w:sz w:val="20"/>
                <w:szCs w:val="20"/>
              </w:rPr>
            </w:pPr>
          </w:p>
        </w:tc>
        <w:tc>
          <w:tcPr>
            <w:tcW w:w="1053" w:type="dxa"/>
            <w:vMerge/>
            <w:tcBorders>
              <w:top w:val="single" w:sz="4" w:space="0" w:color="auto"/>
              <w:left w:val="single" w:sz="4" w:space="0" w:color="auto"/>
              <w:bottom w:val="single" w:sz="4" w:space="0" w:color="auto"/>
              <w:right w:val="single" w:sz="4" w:space="0" w:color="auto"/>
            </w:tcBorders>
            <w:vAlign w:val="center"/>
          </w:tcPr>
          <w:p w:rsidR="00FF3778" w:rsidRDefault="00FF3778">
            <w:pPr>
              <w:widowControl/>
              <w:jc w:val="left"/>
              <w:rPr>
                <w:rFonts w:ascii="宋体" w:eastAsia="宋体" w:hAnsi="宋体" w:cs="宋体"/>
                <w:kern w:val="0"/>
                <w:sz w:val="20"/>
                <w:szCs w:val="20"/>
              </w:rPr>
            </w:pPr>
          </w:p>
        </w:tc>
      </w:tr>
      <w:tr w:rsidR="00FF3778" w:rsidTr="00555E05">
        <w:trPr>
          <w:gridAfter w:val="1"/>
          <w:wAfter w:w="1053" w:type="dxa"/>
          <w:trHeight w:val="259"/>
        </w:trPr>
        <w:tc>
          <w:tcPr>
            <w:tcW w:w="1532" w:type="dxa"/>
            <w:gridSpan w:val="2"/>
            <w:vMerge/>
            <w:tcBorders>
              <w:top w:val="single" w:sz="4" w:space="0" w:color="auto"/>
              <w:left w:val="single" w:sz="4" w:space="0" w:color="auto"/>
              <w:bottom w:val="single" w:sz="4" w:space="0" w:color="auto"/>
              <w:right w:val="single" w:sz="4" w:space="0" w:color="auto"/>
            </w:tcBorders>
            <w:vAlign w:val="center"/>
          </w:tcPr>
          <w:p w:rsidR="00FF3778" w:rsidRDefault="00FF3778">
            <w:pPr>
              <w:widowControl/>
              <w:jc w:val="left"/>
              <w:rPr>
                <w:rFonts w:ascii="宋体" w:eastAsia="宋体" w:hAnsi="宋体" w:cs="宋体"/>
                <w:kern w:val="0"/>
                <w:sz w:val="20"/>
                <w:szCs w:val="20"/>
              </w:rPr>
            </w:pPr>
          </w:p>
        </w:tc>
        <w:tc>
          <w:tcPr>
            <w:tcW w:w="1255" w:type="dxa"/>
            <w:vMerge/>
            <w:tcBorders>
              <w:top w:val="nil"/>
              <w:left w:val="single" w:sz="4" w:space="0" w:color="auto"/>
              <w:bottom w:val="single" w:sz="4" w:space="0" w:color="auto"/>
              <w:right w:val="single" w:sz="4" w:space="0" w:color="auto"/>
            </w:tcBorders>
            <w:vAlign w:val="center"/>
          </w:tcPr>
          <w:p w:rsidR="00FF3778" w:rsidRDefault="00FF3778">
            <w:pPr>
              <w:widowControl/>
              <w:jc w:val="left"/>
              <w:rPr>
                <w:rFonts w:ascii="宋体" w:eastAsia="宋体" w:hAnsi="宋体" w:cs="宋体"/>
                <w:kern w:val="0"/>
                <w:sz w:val="20"/>
                <w:szCs w:val="20"/>
              </w:rPr>
            </w:pPr>
          </w:p>
        </w:tc>
        <w:tc>
          <w:tcPr>
            <w:tcW w:w="2033" w:type="dxa"/>
            <w:vMerge/>
            <w:tcBorders>
              <w:top w:val="single" w:sz="4" w:space="0" w:color="auto"/>
              <w:left w:val="single" w:sz="4" w:space="0" w:color="auto"/>
              <w:bottom w:val="single" w:sz="4" w:space="0" w:color="auto"/>
              <w:right w:val="single" w:sz="4" w:space="0" w:color="auto"/>
            </w:tcBorders>
            <w:vAlign w:val="center"/>
          </w:tcPr>
          <w:p w:rsidR="00FF3778" w:rsidRDefault="00FF3778">
            <w:pPr>
              <w:widowControl/>
              <w:jc w:val="left"/>
              <w:rPr>
                <w:rFonts w:ascii="宋体" w:eastAsia="宋体" w:hAnsi="宋体" w:cs="宋体"/>
                <w:kern w:val="0"/>
                <w:sz w:val="20"/>
                <w:szCs w:val="20"/>
              </w:rPr>
            </w:pPr>
          </w:p>
        </w:tc>
        <w:tc>
          <w:tcPr>
            <w:tcW w:w="1522" w:type="dxa"/>
            <w:gridSpan w:val="2"/>
            <w:vMerge/>
            <w:tcBorders>
              <w:top w:val="single" w:sz="4" w:space="0" w:color="auto"/>
              <w:left w:val="single" w:sz="4" w:space="0" w:color="auto"/>
              <w:bottom w:val="single" w:sz="4" w:space="0" w:color="auto"/>
              <w:right w:val="single" w:sz="4" w:space="0" w:color="auto"/>
            </w:tcBorders>
            <w:vAlign w:val="center"/>
          </w:tcPr>
          <w:p w:rsidR="00FF3778" w:rsidRDefault="00FF3778">
            <w:pPr>
              <w:widowControl/>
              <w:jc w:val="left"/>
              <w:rPr>
                <w:rFonts w:ascii="宋体" w:eastAsia="宋体" w:hAnsi="宋体" w:cs="宋体"/>
                <w:kern w:val="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FF3778" w:rsidRDefault="00FF3778">
            <w:pPr>
              <w:widowControl/>
              <w:jc w:val="left"/>
              <w:rPr>
                <w:rFonts w:ascii="宋体" w:eastAsia="宋体" w:hAnsi="宋体" w:cs="宋体"/>
                <w:kern w:val="0"/>
                <w:sz w:val="20"/>
                <w:szCs w:val="20"/>
              </w:rPr>
            </w:pPr>
          </w:p>
        </w:tc>
        <w:tc>
          <w:tcPr>
            <w:tcW w:w="1016" w:type="dxa"/>
            <w:vMerge/>
            <w:tcBorders>
              <w:top w:val="single" w:sz="4" w:space="0" w:color="auto"/>
              <w:left w:val="single" w:sz="4" w:space="0" w:color="auto"/>
              <w:bottom w:val="single" w:sz="4" w:space="0" w:color="auto"/>
              <w:right w:val="single" w:sz="4" w:space="0" w:color="auto"/>
            </w:tcBorders>
            <w:vAlign w:val="center"/>
          </w:tcPr>
          <w:p w:rsidR="00FF3778" w:rsidRDefault="00FF3778">
            <w:pPr>
              <w:widowControl/>
              <w:jc w:val="left"/>
              <w:rPr>
                <w:rFonts w:ascii="宋体" w:eastAsia="宋体" w:hAnsi="宋体" w:cs="宋体"/>
                <w:kern w:val="0"/>
                <w:sz w:val="20"/>
                <w:szCs w:val="20"/>
              </w:rPr>
            </w:pPr>
          </w:p>
        </w:tc>
        <w:tc>
          <w:tcPr>
            <w:tcW w:w="856" w:type="dxa"/>
            <w:gridSpan w:val="2"/>
            <w:vMerge/>
            <w:tcBorders>
              <w:top w:val="single" w:sz="4" w:space="0" w:color="auto"/>
              <w:left w:val="single" w:sz="4" w:space="0" w:color="auto"/>
              <w:bottom w:val="single" w:sz="4" w:space="0" w:color="auto"/>
              <w:right w:val="single" w:sz="4" w:space="0" w:color="auto"/>
            </w:tcBorders>
            <w:vAlign w:val="center"/>
          </w:tcPr>
          <w:p w:rsidR="00FF3778" w:rsidRDefault="00FF3778">
            <w:pPr>
              <w:widowControl/>
              <w:jc w:val="left"/>
              <w:rPr>
                <w:rFonts w:ascii="宋体" w:eastAsia="宋体" w:hAnsi="宋体" w:cs="宋体"/>
                <w:kern w:val="0"/>
                <w:sz w:val="20"/>
                <w:szCs w:val="20"/>
              </w:rPr>
            </w:pPr>
          </w:p>
        </w:tc>
        <w:tc>
          <w:tcPr>
            <w:tcW w:w="1053" w:type="dxa"/>
            <w:vMerge/>
            <w:tcBorders>
              <w:top w:val="single" w:sz="4" w:space="0" w:color="auto"/>
              <w:left w:val="single" w:sz="4" w:space="0" w:color="auto"/>
              <w:bottom w:val="single" w:sz="4" w:space="0" w:color="auto"/>
              <w:right w:val="single" w:sz="4" w:space="0" w:color="auto"/>
            </w:tcBorders>
            <w:vAlign w:val="center"/>
          </w:tcPr>
          <w:p w:rsidR="00FF3778" w:rsidRDefault="00FF3778">
            <w:pPr>
              <w:widowControl/>
              <w:jc w:val="left"/>
              <w:rPr>
                <w:rFonts w:ascii="宋体" w:eastAsia="宋体" w:hAnsi="宋体" w:cs="宋体"/>
                <w:kern w:val="0"/>
                <w:sz w:val="20"/>
                <w:szCs w:val="20"/>
              </w:rPr>
            </w:pPr>
          </w:p>
        </w:tc>
      </w:tr>
      <w:tr w:rsidR="00FF3778" w:rsidTr="00555E05">
        <w:trPr>
          <w:gridAfter w:val="1"/>
          <w:wAfter w:w="1053" w:type="dxa"/>
          <w:trHeight w:val="240"/>
        </w:trPr>
        <w:tc>
          <w:tcPr>
            <w:tcW w:w="2787"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FF3778" w:rsidRDefault="00BF5F17">
            <w:pPr>
              <w:widowControl/>
              <w:rPr>
                <w:rFonts w:ascii="宋体" w:eastAsia="宋体" w:hAnsi="宋体" w:cs="宋体"/>
                <w:kern w:val="0"/>
                <w:sz w:val="20"/>
                <w:szCs w:val="20"/>
              </w:rPr>
            </w:pPr>
            <w:r>
              <w:rPr>
                <w:rFonts w:ascii="宋体" w:eastAsia="宋体" w:hAnsi="宋体" w:cs="宋体" w:hint="eastAsia"/>
                <w:kern w:val="0"/>
                <w:sz w:val="20"/>
                <w:szCs w:val="20"/>
              </w:rPr>
              <w:t>栏次</w:t>
            </w:r>
          </w:p>
        </w:tc>
        <w:tc>
          <w:tcPr>
            <w:tcW w:w="2033" w:type="dxa"/>
            <w:tcBorders>
              <w:top w:val="nil"/>
              <w:left w:val="nil"/>
              <w:bottom w:val="single" w:sz="4" w:space="0" w:color="auto"/>
              <w:right w:val="single" w:sz="4" w:space="0" w:color="auto"/>
            </w:tcBorders>
            <w:shd w:val="clear" w:color="000000" w:fill="FFFFFF"/>
            <w:noWrap/>
            <w:vAlign w:val="center"/>
          </w:tcPr>
          <w:p w:rsidR="00FF3778" w:rsidRDefault="00BF5F17">
            <w:pPr>
              <w:widowControl/>
              <w:rPr>
                <w:rFonts w:ascii="宋体" w:eastAsia="宋体" w:hAnsi="宋体" w:cs="宋体"/>
                <w:kern w:val="0"/>
                <w:sz w:val="20"/>
                <w:szCs w:val="20"/>
              </w:rPr>
            </w:pPr>
            <w:r>
              <w:rPr>
                <w:rFonts w:ascii="宋体" w:eastAsia="宋体" w:hAnsi="宋体" w:cs="宋体" w:hint="eastAsia"/>
                <w:kern w:val="0"/>
                <w:sz w:val="20"/>
                <w:szCs w:val="20"/>
              </w:rPr>
              <w:t>1</w:t>
            </w:r>
          </w:p>
        </w:tc>
        <w:tc>
          <w:tcPr>
            <w:tcW w:w="1522" w:type="dxa"/>
            <w:gridSpan w:val="2"/>
            <w:tcBorders>
              <w:top w:val="nil"/>
              <w:left w:val="nil"/>
              <w:bottom w:val="single" w:sz="4" w:space="0" w:color="auto"/>
              <w:right w:val="single" w:sz="4" w:space="0" w:color="auto"/>
            </w:tcBorders>
            <w:shd w:val="clear" w:color="000000" w:fill="FFFFFF"/>
            <w:noWrap/>
            <w:vAlign w:val="center"/>
          </w:tcPr>
          <w:p w:rsidR="00FF3778" w:rsidRDefault="00BF5F17">
            <w:pPr>
              <w:widowControl/>
              <w:rPr>
                <w:rFonts w:ascii="宋体" w:eastAsia="宋体" w:hAnsi="宋体" w:cs="宋体"/>
                <w:kern w:val="0"/>
                <w:sz w:val="20"/>
                <w:szCs w:val="20"/>
              </w:rPr>
            </w:pPr>
            <w:r>
              <w:rPr>
                <w:rFonts w:ascii="宋体" w:eastAsia="宋体" w:hAnsi="宋体" w:cs="宋体" w:hint="eastAsia"/>
                <w:kern w:val="0"/>
                <w:sz w:val="20"/>
                <w:szCs w:val="20"/>
              </w:rPr>
              <w:t>2</w:t>
            </w:r>
          </w:p>
        </w:tc>
        <w:tc>
          <w:tcPr>
            <w:tcW w:w="1276" w:type="dxa"/>
            <w:tcBorders>
              <w:top w:val="nil"/>
              <w:left w:val="nil"/>
              <w:bottom w:val="single" w:sz="4" w:space="0" w:color="auto"/>
              <w:right w:val="single" w:sz="4" w:space="0" w:color="auto"/>
            </w:tcBorders>
            <w:shd w:val="clear" w:color="000000" w:fill="FFFFFF"/>
            <w:noWrap/>
            <w:vAlign w:val="center"/>
          </w:tcPr>
          <w:p w:rsidR="00FF3778" w:rsidRDefault="00BF5F17">
            <w:pPr>
              <w:widowControl/>
              <w:rPr>
                <w:rFonts w:ascii="宋体" w:eastAsia="宋体" w:hAnsi="宋体" w:cs="宋体"/>
                <w:kern w:val="0"/>
                <w:sz w:val="20"/>
                <w:szCs w:val="20"/>
              </w:rPr>
            </w:pPr>
            <w:r>
              <w:rPr>
                <w:rFonts w:ascii="宋体" w:eastAsia="宋体" w:hAnsi="宋体" w:cs="宋体" w:hint="eastAsia"/>
                <w:kern w:val="0"/>
                <w:sz w:val="20"/>
                <w:szCs w:val="20"/>
              </w:rPr>
              <w:t>3</w:t>
            </w:r>
          </w:p>
        </w:tc>
        <w:tc>
          <w:tcPr>
            <w:tcW w:w="1016" w:type="dxa"/>
            <w:tcBorders>
              <w:top w:val="nil"/>
              <w:left w:val="nil"/>
              <w:bottom w:val="single" w:sz="4" w:space="0" w:color="auto"/>
              <w:right w:val="single" w:sz="4" w:space="0" w:color="auto"/>
            </w:tcBorders>
            <w:shd w:val="clear" w:color="000000" w:fill="FFFFFF"/>
            <w:noWrap/>
            <w:vAlign w:val="center"/>
          </w:tcPr>
          <w:p w:rsidR="00FF3778" w:rsidRDefault="00BF5F17">
            <w:pPr>
              <w:widowControl/>
              <w:rPr>
                <w:rFonts w:ascii="宋体" w:eastAsia="宋体" w:hAnsi="宋体" w:cs="宋体"/>
                <w:kern w:val="0"/>
                <w:sz w:val="20"/>
                <w:szCs w:val="20"/>
              </w:rPr>
            </w:pPr>
            <w:r>
              <w:rPr>
                <w:rFonts w:ascii="宋体" w:eastAsia="宋体" w:hAnsi="宋体" w:cs="宋体" w:hint="eastAsia"/>
                <w:kern w:val="0"/>
                <w:sz w:val="20"/>
                <w:szCs w:val="20"/>
              </w:rPr>
              <w:t>4</w:t>
            </w:r>
          </w:p>
        </w:tc>
        <w:tc>
          <w:tcPr>
            <w:tcW w:w="856" w:type="dxa"/>
            <w:gridSpan w:val="2"/>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5</w:t>
            </w:r>
          </w:p>
        </w:tc>
        <w:tc>
          <w:tcPr>
            <w:tcW w:w="1053"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6</w:t>
            </w:r>
          </w:p>
        </w:tc>
      </w:tr>
      <w:tr w:rsidR="00FF3778" w:rsidTr="00555E05">
        <w:trPr>
          <w:gridAfter w:val="1"/>
          <w:wAfter w:w="1053" w:type="dxa"/>
          <w:trHeight w:val="240"/>
        </w:trPr>
        <w:tc>
          <w:tcPr>
            <w:tcW w:w="2787"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FF3778" w:rsidRPr="0013022B" w:rsidRDefault="00BF5F17">
            <w:pPr>
              <w:widowControl/>
              <w:rPr>
                <w:rFonts w:ascii="宋体" w:eastAsia="宋体" w:hAnsi="宋体" w:cs="宋体"/>
                <w:b/>
                <w:kern w:val="0"/>
                <w:sz w:val="20"/>
                <w:szCs w:val="20"/>
              </w:rPr>
            </w:pPr>
            <w:r w:rsidRPr="0013022B">
              <w:rPr>
                <w:rFonts w:ascii="宋体" w:eastAsia="宋体" w:hAnsi="宋体" w:cs="宋体" w:hint="eastAsia"/>
                <w:b/>
                <w:kern w:val="0"/>
                <w:sz w:val="20"/>
                <w:szCs w:val="20"/>
              </w:rPr>
              <w:t>合计</w:t>
            </w:r>
          </w:p>
        </w:tc>
        <w:tc>
          <w:tcPr>
            <w:tcW w:w="2033" w:type="dxa"/>
            <w:tcBorders>
              <w:top w:val="nil"/>
              <w:left w:val="nil"/>
              <w:bottom w:val="single" w:sz="4" w:space="0" w:color="auto"/>
              <w:right w:val="single" w:sz="4" w:space="0" w:color="auto"/>
            </w:tcBorders>
            <w:shd w:val="clear" w:color="auto" w:fill="auto"/>
            <w:noWrap/>
            <w:vAlign w:val="center"/>
          </w:tcPr>
          <w:p w:rsidR="00FF3778" w:rsidRPr="0013022B" w:rsidRDefault="00C643B5">
            <w:pPr>
              <w:widowControl/>
              <w:rPr>
                <w:rFonts w:ascii="宋体" w:eastAsia="宋体" w:hAnsi="宋体" w:cs="宋体"/>
                <w:b/>
                <w:kern w:val="0"/>
                <w:sz w:val="20"/>
                <w:szCs w:val="20"/>
              </w:rPr>
            </w:pPr>
            <w:r>
              <w:rPr>
                <w:rFonts w:ascii="宋体" w:eastAsia="宋体" w:hAnsi="宋体" w:cs="宋体" w:hint="eastAsia"/>
                <w:b/>
                <w:kern w:val="0"/>
                <w:sz w:val="20"/>
                <w:szCs w:val="20"/>
              </w:rPr>
              <w:t>125295.21</w:t>
            </w:r>
          </w:p>
        </w:tc>
        <w:tc>
          <w:tcPr>
            <w:tcW w:w="1522" w:type="dxa"/>
            <w:gridSpan w:val="2"/>
            <w:tcBorders>
              <w:top w:val="nil"/>
              <w:left w:val="nil"/>
              <w:bottom w:val="single" w:sz="4" w:space="0" w:color="auto"/>
              <w:right w:val="single" w:sz="4" w:space="0" w:color="auto"/>
            </w:tcBorders>
            <w:shd w:val="clear" w:color="auto" w:fill="auto"/>
            <w:noWrap/>
            <w:vAlign w:val="center"/>
          </w:tcPr>
          <w:p w:rsidR="00FF3778" w:rsidRPr="0013022B" w:rsidRDefault="000D1319">
            <w:pPr>
              <w:widowControl/>
              <w:rPr>
                <w:rFonts w:ascii="宋体" w:eastAsia="宋体" w:hAnsi="宋体" w:cs="宋体"/>
                <w:b/>
                <w:kern w:val="0"/>
                <w:sz w:val="20"/>
                <w:szCs w:val="20"/>
              </w:rPr>
            </w:pPr>
            <w:r>
              <w:rPr>
                <w:rFonts w:ascii="宋体" w:eastAsia="宋体" w:hAnsi="宋体" w:cs="宋体" w:hint="eastAsia"/>
                <w:b/>
                <w:kern w:val="0"/>
                <w:sz w:val="20"/>
                <w:szCs w:val="20"/>
              </w:rPr>
              <w:t>125295.21</w:t>
            </w:r>
          </w:p>
        </w:tc>
        <w:tc>
          <w:tcPr>
            <w:tcW w:w="1276" w:type="dxa"/>
            <w:tcBorders>
              <w:top w:val="nil"/>
              <w:left w:val="nil"/>
              <w:bottom w:val="single" w:sz="4" w:space="0" w:color="auto"/>
              <w:right w:val="single" w:sz="4" w:space="0" w:color="auto"/>
            </w:tcBorders>
            <w:shd w:val="clear" w:color="auto" w:fill="auto"/>
            <w:noWrap/>
            <w:vAlign w:val="center"/>
          </w:tcPr>
          <w:p w:rsidR="00FF3778" w:rsidRPr="0013022B" w:rsidRDefault="00FF3778" w:rsidP="00C643B5">
            <w:pPr>
              <w:widowControl/>
              <w:rPr>
                <w:rFonts w:ascii="宋体" w:eastAsia="宋体" w:hAnsi="宋体" w:cs="宋体"/>
                <w:b/>
                <w:kern w:val="0"/>
                <w:sz w:val="20"/>
                <w:szCs w:val="20"/>
              </w:rPr>
            </w:pPr>
          </w:p>
        </w:tc>
        <w:tc>
          <w:tcPr>
            <w:tcW w:w="1016" w:type="dxa"/>
            <w:tcBorders>
              <w:top w:val="nil"/>
              <w:left w:val="nil"/>
              <w:bottom w:val="single" w:sz="4" w:space="0" w:color="auto"/>
              <w:right w:val="single" w:sz="4" w:space="0" w:color="auto"/>
            </w:tcBorders>
            <w:shd w:val="clear" w:color="auto" w:fill="auto"/>
            <w:noWrap/>
            <w:vAlign w:val="center"/>
          </w:tcPr>
          <w:p w:rsidR="00FF3778" w:rsidRPr="0013022B" w:rsidRDefault="00BF5F17">
            <w:pPr>
              <w:widowControl/>
              <w:rPr>
                <w:rFonts w:ascii="宋体" w:eastAsia="宋体" w:hAnsi="宋体" w:cs="宋体"/>
                <w:b/>
                <w:kern w:val="0"/>
                <w:sz w:val="20"/>
                <w:szCs w:val="20"/>
              </w:rPr>
            </w:pPr>
            <w:r w:rsidRPr="0013022B">
              <w:rPr>
                <w:rFonts w:ascii="宋体" w:eastAsia="宋体" w:hAnsi="宋体" w:cs="宋体" w:hint="eastAsia"/>
                <w:b/>
                <w:kern w:val="0"/>
                <w:sz w:val="20"/>
                <w:szCs w:val="20"/>
              </w:rPr>
              <w:t>-</w:t>
            </w:r>
          </w:p>
        </w:tc>
        <w:tc>
          <w:tcPr>
            <w:tcW w:w="856" w:type="dxa"/>
            <w:gridSpan w:val="2"/>
            <w:tcBorders>
              <w:top w:val="nil"/>
              <w:left w:val="nil"/>
              <w:bottom w:val="single" w:sz="4" w:space="0" w:color="auto"/>
              <w:right w:val="single" w:sz="4" w:space="0" w:color="auto"/>
            </w:tcBorders>
            <w:shd w:val="clear" w:color="auto" w:fill="auto"/>
            <w:noWrap/>
            <w:vAlign w:val="center"/>
          </w:tcPr>
          <w:p w:rsidR="00FF3778" w:rsidRPr="0013022B" w:rsidRDefault="00BF5F17">
            <w:pPr>
              <w:widowControl/>
              <w:jc w:val="right"/>
              <w:rPr>
                <w:rFonts w:ascii="宋体" w:eastAsia="宋体" w:hAnsi="宋体" w:cs="宋体"/>
                <w:b/>
                <w:kern w:val="0"/>
                <w:sz w:val="20"/>
                <w:szCs w:val="20"/>
              </w:rPr>
            </w:pPr>
            <w:r w:rsidRPr="0013022B">
              <w:rPr>
                <w:rFonts w:ascii="宋体" w:eastAsia="宋体" w:hAnsi="宋体" w:cs="宋体" w:hint="eastAsia"/>
                <w:b/>
                <w:kern w:val="0"/>
                <w:sz w:val="20"/>
                <w:szCs w:val="20"/>
              </w:rPr>
              <w:t xml:space="preserve">   -   </w:t>
            </w:r>
          </w:p>
        </w:tc>
        <w:tc>
          <w:tcPr>
            <w:tcW w:w="1053" w:type="dxa"/>
            <w:tcBorders>
              <w:top w:val="nil"/>
              <w:left w:val="nil"/>
              <w:bottom w:val="single" w:sz="4" w:space="0" w:color="auto"/>
              <w:right w:val="single" w:sz="4" w:space="0" w:color="auto"/>
            </w:tcBorders>
            <w:shd w:val="clear" w:color="auto" w:fill="auto"/>
            <w:noWrap/>
            <w:vAlign w:val="center"/>
          </w:tcPr>
          <w:p w:rsidR="00FF3778" w:rsidRPr="0013022B" w:rsidRDefault="00BF5F17">
            <w:pPr>
              <w:widowControl/>
              <w:jc w:val="right"/>
              <w:rPr>
                <w:rFonts w:ascii="宋体" w:eastAsia="宋体" w:hAnsi="宋体" w:cs="宋体"/>
                <w:b/>
                <w:kern w:val="0"/>
                <w:sz w:val="20"/>
                <w:szCs w:val="20"/>
              </w:rPr>
            </w:pPr>
            <w:r w:rsidRPr="0013022B">
              <w:rPr>
                <w:rFonts w:ascii="宋体" w:eastAsia="宋体" w:hAnsi="宋体" w:cs="宋体" w:hint="eastAsia"/>
                <w:b/>
                <w:kern w:val="0"/>
                <w:sz w:val="20"/>
                <w:szCs w:val="20"/>
              </w:rPr>
              <w:t xml:space="preserve">        -   </w:t>
            </w:r>
          </w:p>
        </w:tc>
      </w:tr>
      <w:tr w:rsidR="000D1319" w:rsidTr="00555E05">
        <w:trPr>
          <w:gridAfter w:val="1"/>
          <w:wAfter w:w="1053" w:type="dxa"/>
          <w:trHeight w:val="480"/>
        </w:trPr>
        <w:tc>
          <w:tcPr>
            <w:tcW w:w="916" w:type="dxa"/>
            <w:tcBorders>
              <w:top w:val="single" w:sz="4" w:space="0" w:color="auto"/>
              <w:left w:val="single" w:sz="4" w:space="0" w:color="auto"/>
              <w:bottom w:val="single" w:sz="4" w:space="0" w:color="auto"/>
              <w:right w:val="nil"/>
            </w:tcBorders>
            <w:shd w:val="clear" w:color="000000" w:fill="FFFFFF"/>
            <w:noWrap/>
            <w:vAlign w:val="center"/>
          </w:tcPr>
          <w:p w:rsidR="000D1319" w:rsidRDefault="000D1319">
            <w:pPr>
              <w:widowControl/>
              <w:rPr>
                <w:rFonts w:ascii="宋体" w:eastAsia="宋体" w:hAnsi="宋体" w:cs="宋体"/>
                <w:kern w:val="0"/>
                <w:sz w:val="20"/>
                <w:szCs w:val="20"/>
              </w:rPr>
            </w:pPr>
            <w:r>
              <w:rPr>
                <w:rFonts w:ascii="宋体" w:eastAsia="宋体" w:hAnsi="宋体" w:cs="宋体" w:hint="eastAsia"/>
                <w:kern w:val="0"/>
                <w:sz w:val="20"/>
                <w:szCs w:val="20"/>
              </w:rPr>
              <w:t>205</w:t>
            </w:r>
          </w:p>
        </w:tc>
        <w:tc>
          <w:tcPr>
            <w:tcW w:w="616" w:type="dxa"/>
            <w:tcBorders>
              <w:top w:val="single" w:sz="4" w:space="0" w:color="auto"/>
              <w:left w:val="nil"/>
              <w:bottom w:val="single" w:sz="4" w:space="0" w:color="auto"/>
              <w:right w:val="single" w:sz="4" w:space="0" w:color="auto"/>
            </w:tcBorders>
            <w:shd w:val="clear" w:color="000000" w:fill="FFFFFF"/>
            <w:noWrap/>
            <w:vAlign w:val="center"/>
          </w:tcPr>
          <w:p w:rsidR="000D1319" w:rsidRDefault="000D1319">
            <w:pPr>
              <w:widowControl/>
              <w:rPr>
                <w:rFonts w:ascii="宋体" w:eastAsia="宋体" w:hAnsi="宋体" w:cs="宋体"/>
                <w:kern w:val="0"/>
                <w:sz w:val="20"/>
                <w:szCs w:val="20"/>
              </w:rPr>
            </w:pPr>
          </w:p>
        </w:tc>
        <w:tc>
          <w:tcPr>
            <w:tcW w:w="1255" w:type="dxa"/>
            <w:tcBorders>
              <w:top w:val="single" w:sz="4" w:space="0" w:color="auto"/>
              <w:left w:val="single" w:sz="4" w:space="0" w:color="auto"/>
              <w:bottom w:val="single" w:sz="4" w:space="0" w:color="auto"/>
              <w:right w:val="single" w:sz="4" w:space="0" w:color="auto"/>
            </w:tcBorders>
            <w:shd w:val="clear" w:color="000000" w:fill="FFFFFF"/>
            <w:vAlign w:val="center"/>
          </w:tcPr>
          <w:p w:rsidR="000D1319" w:rsidRDefault="000D1319">
            <w:pPr>
              <w:widowControl/>
              <w:rPr>
                <w:rFonts w:ascii="宋体" w:eastAsia="宋体" w:hAnsi="宋体" w:cs="宋体"/>
                <w:kern w:val="0"/>
                <w:sz w:val="20"/>
                <w:szCs w:val="20"/>
              </w:rPr>
            </w:pPr>
            <w:r>
              <w:rPr>
                <w:rFonts w:ascii="宋体" w:eastAsia="宋体" w:hAnsi="宋体" w:cs="宋体" w:hint="eastAsia"/>
                <w:kern w:val="0"/>
                <w:sz w:val="20"/>
                <w:szCs w:val="20"/>
              </w:rPr>
              <w:t>教育支出</w:t>
            </w:r>
          </w:p>
        </w:tc>
        <w:tc>
          <w:tcPr>
            <w:tcW w:w="20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1319" w:rsidRDefault="000D1319">
            <w:pPr>
              <w:widowControl/>
              <w:rPr>
                <w:rFonts w:ascii="宋体" w:eastAsia="宋体" w:hAnsi="宋体" w:cs="宋体"/>
                <w:kern w:val="0"/>
                <w:sz w:val="20"/>
                <w:szCs w:val="20"/>
              </w:rPr>
            </w:pPr>
            <w:r>
              <w:rPr>
                <w:rFonts w:ascii="宋体" w:eastAsia="宋体" w:hAnsi="宋体" w:cs="宋体" w:hint="eastAsia"/>
                <w:kern w:val="0"/>
                <w:sz w:val="20"/>
                <w:szCs w:val="20"/>
              </w:rPr>
              <w:t>32.71</w:t>
            </w:r>
          </w:p>
        </w:tc>
        <w:tc>
          <w:tcPr>
            <w:tcW w:w="152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D1319" w:rsidRDefault="000D1319">
            <w:pPr>
              <w:widowControl/>
              <w:rPr>
                <w:rFonts w:ascii="宋体" w:eastAsia="宋体" w:hAnsi="宋体" w:cs="宋体"/>
                <w:kern w:val="0"/>
                <w:sz w:val="20"/>
                <w:szCs w:val="20"/>
              </w:rPr>
            </w:pPr>
            <w:r>
              <w:rPr>
                <w:rFonts w:ascii="宋体" w:eastAsia="宋体" w:hAnsi="宋体" w:cs="宋体" w:hint="eastAsia"/>
                <w:kern w:val="0"/>
                <w:sz w:val="20"/>
                <w:szCs w:val="20"/>
              </w:rPr>
              <w:t>32.71</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1319" w:rsidRDefault="000D1319">
            <w:pPr>
              <w:widowControl/>
              <w:rPr>
                <w:rFonts w:ascii="宋体" w:eastAsia="宋体" w:hAnsi="宋体" w:cs="宋体"/>
                <w:kern w:val="0"/>
                <w:sz w:val="20"/>
                <w:szCs w:val="20"/>
              </w:rPr>
            </w:pPr>
          </w:p>
        </w:tc>
        <w:tc>
          <w:tcPr>
            <w:tcW w:w="10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1319" w:rsidRDefault="000D1319">
            <w:pPr>
              <w:widowControl/>
              <w:rPr>
                <w:rFonts w:ascii="宋体" w:eastAsia="宋体" w:hAnsi="宋体" w:cs="宋体"/>
                <w:kern w:val="0"/>
                <w:sz w:val="20"/>
                <w:szCs w:val="20"/>
              </w:rPr>
            </w:pPr>
          </w:p>
        </w:tc>
        <w:tc>
          <w:tcPr>
            <w:tcW w:w="85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D1319" w:rsidRDefault="000D1319">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3" w:type="dxa"/>
            <w:noWrap/>
          </w:tcPr>
          <w:p w:rsidR="000D1319" w:rsidRDefault="000D1319">
            <w:pPr>
              <w:widowControl/>
              <w:jc w:val="right"/>
              <w:rPr>
                <w:rFonts w:ascii="宋体" w:eastAsia="宋体" w:hAnsi="宋体" w:cs="宋体"/>
                <w:kern w:val="0"/>
                <w:sz w:val="20"/>
                <w:szCs w:val="20"/>
              </w:rPr>
            </w:pPr>
          </w:p>
        </w:tc>
      </w:tr>
      <w:tr w:rsidR="000D1319" w:rsidTr="00555E05">
        <w:trPr>
          <w:gridAfter w:val="1"/>
          <w:wAfter w:w="1053" w:type="dxa"/>
          <w:trHeight w:val="240"/>
        </w:trPr>
        <w:tc>
          <w:tcPr>
            <w:tcW w:w="1532" w:type="dxa"/>
            <w:gridSpan w:val="2"/>
            <w:tcBorders>
              <w:top w:val="single" w:sz="4" w:space="0" w:color="auto"/>
              <w:left w:val="single" w:sz="4" w:space="0" w:color="auto"/>
              <w:bottom w:val="single" w:sz="4" w:space="0" w:color="auto"/>
              <w:right w:val="nil"/>
            </w:tcBorders>
            <w:shd w:val="clear" w:color="000000" w:fill="FFFFFF"/>
            <w:noWrap/>
            <w:vAlign w:val="center"/>
          </w:tcPr>
          <w:p w:rsidR="000D1319" w:rsidRDefault="000D1319">
            <w:pPr>
              <w:widowControl/>
              <w:rPr>
                <w:rFonts w:ascii="宋体" w:eastAsia="宋体" w:hAnsi="宋体" w:cs="宋体"/>
                <w:kern w:val="0"/>
                <w:sz w:val="20"/>
                <w:szCs w:val="20"/>
              </w:rPr>
            </w:pPr>
            <w:r>
              <w:rPr>
                <w:rFonts w:ascii="宋体" w:eastAsia="宋体" w:hAnsi="宋体" w:cs="宋体" w:hint="eastAsia"/>
                <w:kern w:val="0"/>
                <w:sz w:val="20"/>
                <w:szCs w:val="20"/>
              </w:rPr>
              <w:t>20599</w:t>
            </w:r>
          </w:p>
        </w:tc>
        <w:tc>
          <w:tcPr>
            <w:tcW w:w="1255" w:type="dxa"/>
            <w:tcBorders>
              <w:top w:val="single" w:sz="4" w:space="0" w:color="auto"/>
              <w:left w:val="single" w:sz="4" w:space="0" w:color="auto"/>
              <w:bottom w:val="single" w:sz="4" w:space="0" w:color="auto"/>
              <w:right w:val="single" w:sz="4" w:space="0" w:color="auto"/>
            </w:tcBorders>
            <w:shd w:val="clear" w:color="000000" w:fill="FFFFFF"/>
            <w:vAlign w:val="center"/>
          </w:tcPr>
          <w:p w:rsidR="000D1319" w:rsidRDefault="000D1319">
            <w:pPr>
              <w:widowControl/>
              <w:rPr>
                <w:rFonts w:ascii="宋体" w:eastAsia="宋体" w:hAnsi="宋体" w:cs="宋体"/>
                <w:kern w:val="0"/>
                <w:sz w:val="20"/>
                <w:szCs w:val="20"/>
              </w:rPr>
            </w:pPr>
            <w:r>
              <w:rPr>
                <w:rFonts w:ascii="宋体" w:eastAsia="宋体" w:hAnsi="宋体" w:cs="宋体" w:hint="eastAsia"/>
                <w:kern w:val="0"/>
                <w:sz w:val="20"/>
                <w:szCs w:val="20"/>
              </w:rPr>
              <w:t>其他教育支出</w:t>
            </w:r>
          </w:p>
        </w:tc>
        <w:tc>
          <w:tcPr>
            <w:tcW w:w="20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1319" w:rsidRDefault="000D1319">
            <w:pPr>
              <w:widowControl/>
              <w:rPr>
                <w:rFonts w:ascii="宋体" w:eastAsia="宋体" w:hAnsi="宋体" w:cs="宋体"/>
                <w:kern w:val="0"/>
                <w:sz w:val="20"/>
                <w:szCs w:val="20"/>
              </w:rPr>
            </w:pPr>
            <w:r>
              <w:rPr>
                <w:rFonts w:ascii="宋体" w:eastAsia="宋体" w:hAnsi="宋体" w:cs="宋体" w:hint="eastAsia"/>
                <w:kern w:val="0"/>
                <w:sz w:val="20"/>
                <w:szCs w:val="20"/>
              </w:rPr>
              <w:t>32.71</w:t>
            </w:r>
          </w:p>
        </w:tc>
        <w:tc>
          <w:tcPr>
            <w:tcW w:w="152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D1319" w:rsidRDefault="000D1319">
            <w:pPr>
              <w:widowControl/>
              <w:rPr>
                <w:rFonts w:ascii="宋体" w:eastAsia="宋体" w:hAnsi="宋体" w:cs="宋体"/>
                <w:kern w:val="0"/>
                <w:sz w:val="20"/>
                <w:szCs w:val="20"/>
              </w:rPr>
            </w:pPr>
            <w:r>
              <w:rPr>
                <w:rFonts w:ascii="宋体" w:eastAsia="宋体" w:hAnsi="宋体" w:cs="宋体" w:hint="eastAsia"/>
                <w:kern w:val="0"/>
                <w:sz w:val="20"/>
                <w:szCs w:val="20"/>
              </w:rPr>
              <w:t>32.71</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1319" w:rsidRDefault="000D1319">
            <w:pPr>
              <w:widowControl/>
              <w:rPr>
                <w:rFonts w:ascii="宋体" w:eastAsia="宋体" w:hAnsi="宋体" w:cs="宋体"/>
                <w:kern w:val="0"/>
                <w:sz w:val="20"/>
                <w:szCs w:val="20"/>
              </w:rPr>
            </w:pPr>
          </w:p>
        </w:tc>
        <w:tc>
          <w:tcPr>
            <w:tcW w:w="10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1319" w:rsidRDefault="000D1319">
            <w:pPr>
              <w:widowControl/>
              <w:rPr>
                <w:rFonts w:ascii="宋体" w:eastAsia="宋体" w:hAnsi="宋体" w:cs="宋体"/>
                <w:kern w:val="0"/>
                <w:sz w:val="20"/>
                <w:szCs w:val="20"/>
              </w:rPr>
            </w:pPr>
          </w:p>
        </w:tc>
        <w:tc>
          <w:tcPr>
            <w:tcW w:w="85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D1319" w:rsidRDefault="000D1319">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1319" w:rsidRDefault="000D1319">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0D1319" w:rsidTr="00555E05">
        <w:trPr>
          <w:trHeight w:val="480"/>
        </w:trPr>
        <w:tc>
          <w:tcPr>
            <w:tcW w:w="1532" w:type="dxa"/>
            <w:gridSpan w:val="2"/>
            <w:tcBorders>
              <w:top w:val="single" w:sz="4" w:space="0" w:color="auto"/>
              <w:left w:val="single" w:sz="4" w:space="0" w:color="auto"/>
              <w:bottom w:val="single" w:sz="4" w:space="0" w:color="auto"/>
              <w:right w:val="nil"/>
            </w:tcBorders>
            <w:shd w:val="clear" w:color="000000" w:fill="FFFFFF"/>
            <w:noWrap/>
            <w:vAlign w:val="center"/>
          </w:tcPr>
          <w:p w:rsidR="000D1319" w:rsidRDefault="000D1319">
            <w:pPr>
              <w:widowControl/>
              <w:rPr>
                <w:rFonts w:ascii="宋体" w:eastAsia="宋体" w:hAnsi="宋体" w:cs="宋体"/>
                <w:kern w:val="0"/>
                <w:sz w:val="20"/>
                <w:szCs w:val="20"/>
              </w:rPr>
            </w:pPr>
            <w:r>
              <w:rPr>
                <w:rFonts w:ascii="宋体" w:eastAsia="宋体" w:hAnsi="宋体" w:cs="宋体" w:hint="eastAsia"/>
                <w:kern w:val="0"/>
                <w:sz w:val="20"/>
                <w:szCs w:val="20"/>
              </w:rPr>
              <w:t>2059999</w:t>
            </w:r>
          </w:p>
        </w:tc>
        <w:tc>
          <w:tcPr>
            <w:tcW w:w="1255" w:type="dxa"/>
            <w:tcBorders>
              <w:top w:val="single" w:sz="4" w:space="0" w:color="auto"/>
              <w:left w:val="single" w:sz="4" w:space="0" w:color="auto"/>
              <w:bottom w:val="single" w:sz="4" w:space="0" w:color="auto"/>
              <w:right w:val="single" w:sz="4" w:space="0" w:color="auto"/>
            </w:tcBorders>
            <w:shd w:val="clear" w:color="000000" w:fill="FFFFFF"/>
            <w:vAlign w:val="center"/>
          </w:tcPr>
          <w:p w:rsidR="000D1319" w:rsidRDefault="000D1319">
            <w:pPr>
              <w:widowControl/>
              <w:rPr>
                <w:rFonts w:ascii="宋体" w:eastAsia="宋体" w:hAnsi="宋体" w:cs="宋体"/>
                <w:kern w:val="0"/>
                <w:sz w:val="20"/>
                <w:szCs w:val="20"/>
              </w:rPr>
            </w:pPr>
            <w:r>
              <w:rPr>
                <w:rFonts w:ascii="宋体" w:eastAsia="宋体" w:hAnsi="宋体" w:cs="宋体" w:hint="eastAsia"/>
                <w:kern w:val="0"/>
                <w:sz w:val="20"/>
                <w:szCs w:val="20"/>
              </w:rPr>
              <w:t>其他教育支出</w:t>
            </w:r>
          </w:p>
        </w:tc>
        <w:tc>
          <w:tcPr>
            <w:tcW w:w="20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1319" w:rsidRDefault="000D1319">
            <w:pPr>
              <w:widowControl/>
              <w:rPr>
                <w:rFonts w:ascii="宋体" w:eastAsia="宋体" w:hAnsi="宋体" w:cs="宋体"/>
                <w:kern w:val="0"/>
                <w:sz w:val="20"/>
                <w:szCs w:val="20"/>
              </w:rPr>
            </w:pPr>
            <w:r>
              <w:rPr>
                <w:rFonts w:ascii="宋体" w:eastAsia="宋体" w:hAnsi="宋体" w:cs="宋体" w:hint="eastAsia"/>
                <w:kern w:val="0"/>
                <w:sz w:val="20"/>
                <w:szCs w:val="20"/>
              </w:rPr>
              <w:t>32.71</w:t>
            </w:r>
          </w:p>
        </w:tc>
        <w:tc>
          <w:tcPr>
            <w:tcW w:w="152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D1319" w:rsidRDefault="000D1319">
            <w:pPr>
              <w:widowControl/>
              <w:rPr>
                <w:rFonts w:ascii="宋体" w:eastAsia="宋体" w:hAnsi="宋体" w:cs="宋体"/>
                <w:kern w:val="0"/>
                <w:sz w:val="20"/>
                <w:szCs w:val="20"/>
              </w:rPr>
            </w:pPr>
            <w:r>
              <w:rPr>
                <w:rFonts w:ascii="宋体" w:eastAsia="宋体" w:hAnsi="宋体" w:cs="宋体" w:hint="eastAsia"/>
                <w:kern w:val="0"/>
                <w:sz w:val="20"/>
                <w:szCs w:val="20"/>
              </w:rPr>
              <w:t>32.71</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1319" w:rsidRDefault="000D1319">
            <w:pPr>
              <w:widowControl/>
              <w:rPr>
                <w:rFonts w:ascii="宋体" w:eastAsia="宋体" w:hAnsi="宋体" w:cs="宋体"/>
                <w:kern w:val="0"/>
                <w:sz w:val="20"/>
                <w:szCs w:val="20"/>
              </w:rPr>
            </w:pPr>
          </w:p>
        </w:tc>
        <w:tc>
          <w:tcPr>
            <w:tcW w:w="10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1319" w:rsidRDefault="000D1319">
            <w:pPr>
              <w:widowControl/>
              <w:rPr>
                <w:rFonts w:ascii="宋体" w:eastAsia="宋体" w:hAnsi="宋体" w:cs="宋体"/>
                <w:kern w:val="0"/>
                <w:sz w:val="20"/>
                <w:szCs w:val="20"/>
              </w:rPr>
            </w:pPr>
          </w:p>
        </w:tc>
        <w:tc>
          <w:tcPr>
            <w:tcW w:w="85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D1319" w:rsidRDefault="000D1319">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1319" w:rsidRDefault="000D1319">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3" w:type="dxa"/>
            <w:tcBorders>
              <w:top w:val="single" w:sz="4" w:space="0" w:color="auto"/>
              <w:left w:val="single" w:sz="4" w:space="0" w:color="auto"/>
              <w:bottom w:val="single" w:sz="4" w:space="0" w:color="auto"/>
              <w:right w:val="single" w:sz="4" w:space="0" w:color="auto"/>
            </w:tcBorders>
            <w:shd w:val="clear" w:color="000000" w:fill="FFFFFF"/>
            <w:vAlign w:val="center"/>
          </w:tcPr>
          <w:p w:rsidR="000D1319" w:rsidRDefault="000D1319">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0D1319" w:rsidTr="00555E05">
        <w:trPr>
          <w:gridAfter w:val="1"/>
          <w:wAfter w:w="1053" w:type="dxa"/>
          <w:trHeight w:val="611"/>
        </w:trPr>
        <w:tc>
          <w:tcPr>
            <w:tcW w:w="916" w:type="dxa"/>
            <w:tcBorders>
              <w:top w:val="single" w:sz="4" w:space="0" w:color="auto"/>
              <w:left w:val="single" w:sz="4" w:space="0" w:color="auto"/>
              <w:bottom w:val="single" w:sz="4" w:space="0" w:color="auto"/>
              <w:right w:val="nil"/>
            </w:tcBorders>
            <w:shd w:val="clear" w:color="000000" w:fill="FFFFFF"/>
            <w:noWrap/>
            <w:vAlign w:val="center"/>
          </w:tcPr>
          <w:p w:rsidR="000D1319" w:rsidRDefault="000D1319">
            <w:pPr>
              <w:widowControl/>
              <w:rPr>
                <w:rFonts w:ascii="宋体" w:eastAsia="宋体" w:hAnsi="宋体" w:cs="宋体"/>
                <w:kern w:val="0"/>
                <w:sz w:val="20"/>
                <w:szCs w:val="20"/>
              </w:rPr>
            </w:pPr>
            <w:r>
              <w:rPr>
                <w:rFonts w:ascii="宋体" w:eastAsia="宋体" w:hAnsi="宋体" w:cs="宋体" w:hint="eastAsia"/>
                <w:kern w:val="0"/>
                <w:sz w:val="20"/>
                <w:szCs w:val="20"/>
              </w:rPr>
              <w:t>206</w:t>
            </w:r>
          </w:p>
        </w:tc>
        <w:tc>
          <w:tcPr>
            <w:tcW w:w="616" w:type="dxa"/>
            <w:tcBorders>
              <w:top w:val="single" w:sz="4" w:space="0" w:color="auto"/>
              <w:left w:val="nil"/>
              <w:bottom w:val="single" w:sz="4" w:space="0" w:color="auto"/>
              <w:right w:val="single" w:sz="4" w:space="0" w:color="auto"/>
            </w:tcBorders>
            <w:shd w:val="clear" w:color="000000" w:fill="FFFFFF"/>
            <w:noWrap/>
            <w:vAlign w:val="center"/>
          </w:tcPr>
          <w:p w:rsidR="000D1319" w:rsidRDefault="000D1319">
            <w:pPr>
              <w:widowControl/>
              <w:rPr>
                <w:rFonts w:ascii="宋体" w:eastAsia="宋体" w:hAnsi="宋体" w:cs="宋体"/>
                <w:kern w:val="0"/>
                <w:sz w:val="20"/>
                <w:szCs w:val="20"/>
              </w:rPr>
            </w:pPr>
          </w:p>
        </w:tc>
        <w:tc>
          <w:tcPr>
            <w:tcW w:w="1255" w:type="dxa"/>
            <w:tcBorders>
              <w:top w:val="single" w:sz="4" w:space="0" w:color="auto"/>
              <w:left w:val="single" w:sz="4" w:space="0" w:color="auto"/>
              <w:bottom w:val="single" w:sz="4" w:space="0" w:color="auto"/>
              <w:right w:val="single" w:sz="4" w:space="0" w:color="auto"/>
            </w:tcBorders>
            <w:shd w:val="clear" w:color="000000" w:fill="FFFFFF"/>
            <w:vAlign w:val="center"/>
          </w:tcPr>
          <w:p w:rsidR="000D1319" w:rsidRDefault="000D1319">
            <w:pPr>
              <w:widowControl/>
              <w:rPr>
                <w:rFonts w:ascii="宋体" w:eastAsia="宋体" w:hAnsi="宋体" w:cs="宋体"/>
                <w:kern w:val="0"/>
                <w:sz w:val="20"/>
                <w:szCs w:val="20"/>
              </w:rPr>
            </w:pPr>
            <w:r>
              <w:rPr>
                <w:rFonts w:ascii="宋体" w:eastAsia="宋体" w:hAnsi="宋体" w:cs="宋体" w:hint="eastAsia"/>
                <w:kern w:val="0"/>
                <w:sz w:val="20"/>
                <w:szCs w:val="20"/>
              </w:rPr>
              <w:t>科学技术支出</w:t>
            </w:r>
          </w:p>
        </w:tc>
        <w:tc>
          <w:tcPr>
            <w:tcW w:w="20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1319" w:rsidRDefault="000D1319">
            <w:pPr>
              <w:widowControl/>
              <w:rPr>
                <w:rFonts w:ascii="宋体" w:eastAsia="宋体" w:hAnsi="宋体" w:cs="宋体"/>
                <w:kern w:val="0"/>
                <w:sz w:val="20"/>
                <w:szCs w:val="20"/>
              </w:rPr>
            </w:pPr>
            <w:r>
              <w:rPr>
                <w:rFonts w:ascii="宋体" w:eastAsia="宋体" w:hAnsi="宋体" w:cs="宋体" w:hint="eastAsia"/>
                <w:kern w:val="0"/>
                <w:sz w:val="20"/>
                <w:szCs w:val="20"/>
              </w:rPr>
              <w:t>66.00</w:t>
            </w:r>
          </w:p>
        </w:tc>
        <w:tc>
          <w:tcPr>
            <w:tcW w:w="152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D1319" w:rsidRDefault="000D1319">
            <w:pPr>
              <w:widowControl/>
              <w:rPr>
                <w:rFonts w:ascii="宋体" w:eastAsia="宋体" w:hAnsi="宋体" w:cs="宋体"/>
                <w:kern w:val="0"/>
                <w:sz w:val="20"/>
                <w:szCs w:val="20"/>
              </w:rPr>
            </w:pPr>
            <w:r>
              <w:rPr>
                <w:rFonts w:ascii="宋体" w:eastAsia="宋体" w:hAnsi="宋体" w:cs="宋体" w:hint="eastAsia"/>
                <w:kern w:val="0"/>
                <w:sz w:val="20"/>
                <w:szCs w:val="20"/>
              </w:rPr>
              <w:t>66.00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1319" w:rsidRDefault="000D1319">
            <w:pPr>
              <w:widowControl/>
              <w:rPr>
                <w:rFonts w:ascii="宋体" w:eastAsia="宋体" w:hAnsi="宋体" w:cs="宋体"/>
                <w:kern w:val="0"/>
                <w:sz w:val="20"/>
                <w:szCs w:val="20"/>
              </w:rPr>
            </w:pPr>
          </w:p>
        </w:tc>
        <w:tc>
          <w:tcPr>
            <w:tcW w:w="10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1319" w:rsidRDefault="000D1319">
            <w:pPr>
              <w:widowControl/>
              <w:rPr>
                <w:rFonts w:ascii="宋体" w:eastAsia="宋体" w:hAnsi="宋体" w:cs="宋体"/>
                <w:kern w:val="0"/>
                <w:sz w:val="20"/>
                <w:szCs w:val="20"/>
              </w:rPr>
            </w:pPr>
          </w:p>
        </w:tc>
        <w:tc>
          <w:tcPr>
            <w:tcW w:w="85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D1319" w:rsidRDefault="000D1319">
            <w:pPr>
              <w:widowControl/>
              <w:jc w:val="right"/>
              <w:rPr>
                <w:rFonts w:ascii="宋体" w:eastAsia="宋体" w:hAnsi="宋体" w:cs="宋体"/>
                <w:kern w:val="0"/>
                <w:sz w:val="20"/>
                <w:szCs w:val="20"/>
              </w:rPr>
            </w:pPr>
          </w:p>
        </w:tc>
        <w:tc>
          <w:tcPr>
            <w:tcW w:w="1053" w:type="dxa"/>
            <w:noWrap/>
          </w:tcPr>
          <w:p w:rsidR="000D1319" w:rsidRDefault="000D1319">
            <w:pPr>
              <w:widowControl/>
              <w:jc w:val="right"/>
              <w:rPr>
                <w:rFonts w:ascii="宋体" w:eastAsia="宋体" w:hAnsi="宋体" w:cs="宋体"/>
                <w:kern w:val="0"/>
                <w:sz w:val="20"/>
                <w:szCs w:val="20"/>
              </w:rPr>
            </w:pPr>
          </w:p>
        </w:tc>
      </w:tr>
      <w:tr w:rsidR="000D1319" w:rsidTr="00555E05">
        <w:trPr>
          <w:gridAfter w:val="1"/>
          <w:wAfter w:w="1053" w:type="dxa"/>
          <w:trHeight w:val="421"/>
        </w:trPr>
        <w:tc>
          <w:tcPr>
            <w:tcW w:w="916" w:type="dxa"/>
            <w:tcBorders>
              <w:top w:val="single" w:sz="4" w:space="0" w:color="auto"/>
              <w:left w:val="single" w:sz="4" w:space="0" w:color="auto"/>
              <w:bottom w:val="single" w:sz="4" w:space="0" w:color="auto"/>
              <w:right w:val="nil"/>
            </w:tcBorders>
            <w:shd w:val="clear" w:color="000000" w:fill="FFFFFF"/>
            <w:noWrap/>
            <w:vAlign w:val="center"/>
          </w:tcPr>
          <w:p w:rsidR="000D1319" w:rsidRDefault="000D1319">
            <w:pPr>
              <w:widowControl/>
              <w:rPr>
                <w:rFonts w:ascii="宋体" w:eastAsia="宋体" w:hAnsi="宋体" w:cs="宋体"/>
                <w:kern w:val="0"/>
                <w:sz w:val="20"/>
                <w:szCs w:val="20"/>
              </w:rPr>
            </w:pPr>
            <w:r>
              <w:rPr>
                <w:rFonts w:ascii="宋体" w:eastAsia="宋体" w:hAnsi="宋体" w:cs="宋体" w:hint="eastAsia"/>
                <w:kern w:val="0"/>
                <w:sz w:val="20"/>
                <w:szCs w:val="20"/>
              </w:rPr>
              <w:t>20602</w:t>
            </w:r>
          </w:p>
        </w:tc>
        <w:tc>
          <w:tcPr>
            <w:tcW w:w="616" w:type="dxa"/>
            <w:tcBorders>
              <w:top w:val="single" w:sz="4" w:space="0" w:color="auto"/>
              <w:left w:val="nil"/>
              <w:bottom w:val="single" w:sz="4" w:space="0" w:color="auto"/>
              <w:right w:val="single" w:sz="4" w:space="0" w:color="auto"/>
            </w:tcBorders>
            <w:shd w:val="clear" w:color="000000" w:fill="FFFFFF"/>
            <w:noWrap/>
            <w:vAlign w:val="center"/>
          </w:tcPr>
          <w:p w:rsidR="000D1319" w:rsidRDefault="000D1319">
            <w:pPr>
              <w:widowControl/>
              <w:rPr>
                <w:rFonts w:ascii="宋体" w:eastAsia="宋体" w:hAnsi="宋体" w:cs="宋体"/>
                <w:kern w:val="0"/>
                <w:sz w:val="20"/>
                <w:szCs w:val="20"/>
              </w:rPr>
            </w:pPr>
          </w:p>
        </w:tc>
        <w:tc>
          <w:tcPr>
            <w:tcW w:w="1255" w:type="dxa"/>
            <w:tcBorders>
              <w:top w:val="single" w:sz="4" w:space="0" w:color="auto"/>
              <w:left w:val="single" w:sz="4" w:space="0" w:color="auto"/>
              <w:bottom w:val="single" w:sz="4" w:space="0" w:color="auto"/>
              <w:right w:val="single" w:sz="4" w:space="0" w:color="auto"/>
            </w:tcBorders>
            <w:shd w:val="clear" w:color="000000" w:fill="FFFFFF"/>
            <w:vAlign w:val="center"/>
          </w:tcPr>
          <w:p w:rsidR="000D1319" w:rsidRDefault="000D1319">
            <w:pPr>
              <w:widowControl/>
              <w:rPr>
                <w:rFonts w:ascii="宋体" w:eastAsia="宋体" w:hAnsi="宋体" w:cs="宋体"/>
                <w:kern w:val="0"/>
                <w:sz w:val="20"/>
                <w:szCs w:val="20"/>
              </w:rPr>
            </w:pPr>
            <w:r>
              <w:rPr>
                <w:rFonts w:ascii="宋体" w:eastAsia="宋体" w:hAnsi="宋体" w:cs="宋体" w:hint="eastAsia"/>
                <w:kern w:val="0"/>
                <w:sz w:val="20"/>
                <w:szCs w:val="20"/>
              </w:rPr>
              <w:t>基础研究</w:t>
            </w:r>
          </w:p>
        </w:tc>
        <w:tc>
          <w:tcPr>
            <w:tcW w:w="20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1319" w:rsidRDefault="000D1319">
            <w:pPr>
              <w:widowControl/>
              <w:rPr>
                <w:rFonts w:ascii="宋体" w:eastAsia="宋体" w:hAnsi="宋体" w:cs="宋体"/>
                <w:kern w:val="0"/>
                <w:sz w:val="20"/>
                <w:szCs w:val="20"/>
              </w:rPr>
            </w:pPr>
            <w:r>
              <w:rPr>
                <w:rFonts w:ascii="宋体" w:eastAsia="宋体" w:hAnsi="宋体" w:cs="宋体" w:hint="eastAsia"/>
                <w:kern w:val="0"/>
                <w:sz w:val="20"/>
                <w:szCs w:val="20"/>
              </w:rPr>
              <w:t>30.00</w:t>
            </w:r>
          </w:p>
        </w:tc>
        <w:tc>
          <w:tcPr>
            <w:tcW w:w="152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D1319" w:rsidRDefault="000D1319">
            <w:pPr>
              <w:widowControl/>
              <w:rPr>
                <w:rFonts w:ascii="宋体" w:eastAsia="宋体" w:hAnsi="宋体" w:cs="宋体"/>
                <w:kern w:val="0"/>
                <w:sz w:val="20"/>
                <w:szCs w:val="20"/>
              </w:rPr>
            </w:pPr>
            <w:r>
              <w:rPr>
                <w:rFonts w:ascii="宋体" w:eastAsia="宋体" w:hAnsi="宋体" w:cs="宋体" w:hint="eastAsia"/>
                <w:kern w:val="0"/>
                <w:sz w:val="20"/>
                <w:szCs w:val="20"/>
              </w:rPr>
              <w:t>30.00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1319" w:rsidRDefault="000D1319">
            <w:pPr>
              <w:widowControl/>
              <w:rPr>
                <w:rFonts w:ascii="宋体" w:eastAsia="宋体" w:hAnsi="宋体" w:cs="宋体"/>
                <w:kern w:val="0"/>
                <w:sz w:val="20"/>
                <w:szCs w:val="20"/>
              </w:rPr>
            </w:pPr>
          </w:p>
        </w:tc>
        <w:tc>
          <w:tcPr>
            <w:tcW w:w="10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1319" w:rsidRDefault="000D1319">
            <w:pPr>
              <w:widowControl/>
              <w:rPr>
                <w:rFonts w:ascii="宋体" w:eastAsia="宋体" w:hAnsi="宋体" w:cs="宋体"/>
                <w:kern w:val="0"/>
                <w:sz w:val="20"/>
                <w:szCs w:val="20"/>
              </w:rPr>
            </w:pPr>
          </w:p>
        </w:tc>
        <w:tc>
          <w:tcPr>
            <w:tcW w:w="85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D1319" w:rsidRDefault="000D1319">
            <w:pPr>
              <w:widowControl/>
              <w:jc w:val="right"/>
              <w:rPr>
                <w:rFonts w:ascii="宋体" w:eastAsia="宋体" w:hAnsi="宋体" w:cs="宋体"/>
                <w:kern w:val="0"/>
                <w:sz w:val="20"/>
                <w:szCs w:val="20"/>
              </w:rPr>
            </w:pPr>
          </w:p>
        </w:tc>
        <w:tc>
          <w:tcPr>
            <w:tcW w:w="1053" w:type="dxa"/>
            <w:noWrap/>
          </w:tcPr>
          <w:p w:rsidR="000D1319" w:rsidRDefault="000D1319">
            <w:pPr>
              <w:widowControl/>
              <w:jc w:val="right"/>
              <w:rPr>
                <w:rFonts w:ascii="宋体" w:eastAsia="宋体" w:hAnsi="宋体" w:cs="宋体"/>
                <w:kern w:val="0"/>
                <w:sz w:val="20"/>
                <w:szCs w:val="20"/>
              </w:rPr>
            </w:pPr>
          </w:p>
        </w:tc>
      </w:tr>
      <w:tr w:rsidR="000D1319" w:rsidTr="00555E05">
        <w:trPr>
          <w:gridAfter w:val="1"/>
          <w:wAfter w:w="1053" w:type="dxa"/>
          <w:trHeight w:val="412"/>
        </w:trPr>
        <w:tc>
          <w:tcPr>
            <w:tcW w:w="916" w:type="dxa"/>
            <w:tcBorders>
              <w:top w:val="single" w:sz="4" w:space="0" w:color="auto"/>
              <w:left w:val="single" w:sz="4" w:space="0" w:color="auto"/>
              <w:bottom w:val="single" w:sz="4" w:space="0" w:color="auto"/>
              <w:right w:val="nil"/>
            </w:tcBorders>
            <w:shd w:val="clear" w:color="000000" w:fill="FFFFFF"/>
            <w:noWrap/>
            <w:vAlign w:val="center"/>
          </w:tcPr>
          <w:p w:rsidR="000D1319" w:rsidRDefault="000D1319">
            <w:pPr>
              <w:widowControl/>
              <w:rPr>
                <w:rFonts w:ascii="宋体" w:eastAsia="宋体" w:hAnsi="宋体" w:cs="宋体"/>
                <w:kern w:val="0"/>
                <w:sz w:val="20"/>
                <w:szCs w:val="20"/>
              </w:rPr>
            </w:pPr>
            <w:r>
              <w:rPr>
                <w:rFonts w:ascii="宋体" w:eastAsia="宋体" w:hAnsi="宋体" w:cs="宋体" w:hint="eastAsia"/>
                <w:kern w:val="0"/>
                <w:sz w:val="20"/>
                <w:szCs w:val="20"/>
              </w:rPr>
              <w:t>2060203</w:t>
            </w:r>
          </w:p>
        </w:tc>
        <w:tc>
          <w:tcPr>
            <w:tcW w:w="616" w:type="dxa"/>
            <w:tcBorders>
              <w:top w:val="single" w:sz="4" w:space="0" w:color="auto"/>
              <w:left w:val="nil"/>
              <w:bottom w:val="single" w:sz="4" w:space="0" w:color="auto"/>
              <w:right w:val="single" w:sz="4" w:space="0" w:color="auto"/>
            </w:tcBorders>
            <w:shd w:val="clear" w:color="000000" w:fill="FFFFFF"/>
            <w:noWrap/>
            <w:vAlign w:val="center"/>
          </w:tcPr>
          <w:p w:rsidR="000D1319" w:rsidRDefault="000D1319">
            <w:pPr>
              <w:widowControl/>
              <w:rPr>
                <w:rFonts w:ascii="宋体" w:eastAsia="宋体" w:hAnsi="宋体" w:cs="宋体"/>
                <w:kern w:val="0"/>
                <w:sz w:val="20"/>
                <w:szCs w:val="20"/>
              </w:rPr>
            </w:pPr>
          </w:p>
        </w:tc>
        <w:tc>
          <w:tcPr>
            <w:tcW w:w="1255" w:type="dxa"/>
            <w:tcBorders>
              <w:top w:val="single" w:sz="4" w:space="0" w:color="auto"/>
              <w:left w:val="single" w:sz="4" w:space="0" w:color="auto"/>
              <w:bottom w:val="single" w:sz="4" w:space="0" w:color="auto"/>
              <w:right w:val="single" w:sz="4" w:space="0" w:color="auto"/>
            </w:tcBorders>
            <w:shd w:val="clear" w:color="000000" w:fill="FFFFFF"/>
            <w:vAlign w:val="center"/>
          </w:tcPr>
          <w:p w:rsidR="000D1319" w:rsidRDefault="000D1319">
            <w:pPr>
              <w:widowControl/>
              <w:rPr>
                <w:rFonts w:ascii="宋体" w:eastAsia="宋体" w:hAnsi="宋体" w:cs="宋体"/>
                <w:kern w:val="0"/>
                <w:sz w:val="20"/>
                <w:szCs w:val="20"/>
              </w:rPr>
            </w:pPr>
            <w:r>
              <w:rPr>
                <w:rFonts w:ascii="宋体" w:eastAsia="宋体" w:hAnsi="宋体" w:cs="宋体" w:hint="eastAsia"/>
                <w:kern w:val="0"/>
                <w:sz w:val="20"/>
                <w:szCs w:val="20"/>
              </w:rPr>
              <w:t>自然科学基金</w:t>
            </w:r>
          </w:p>
        </w:tc>
        <w:tc>
          <w:tcPr>
            <w:tcW w:w="20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1319" w:rsidRDefault="000D1319">
            <w:pPr>
              <w:widowControl/>
              <w:rPr>
                <w:rFonts w:ascii="宋体" w:eastAsia="宋体" w:hAnsi="宋体" w:cs="宋体"/>
                <w:kern w:val="0"/>
                <w:sz w:val="20"/>
                <w:szCs w:val="20"/>
              </w:rPr>
            </w:pPr>
            <w:r>
              <w:rPr>
                <w:rFonts w:ascii="宋体" w:eastAsia="宋体" w:hAnsi="宋体" w:cs="宋体" w:hint="eastAsia"/>
                <w:kern w:val="0"/>
                <w:sz w:val="20"/>
                <w:szCs w:val="20"/>
              </w:rPr>
              <w:t>20.00</w:t>
            </w:r>
          </w:p>
        </w:tc>
        <w:tc>
          <w:tcPr>
            <w:tcW w:w="152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D1319" w:rsidRDefault="000D1319">
            <w:pPr>
              <w:widowControl/>
              <w:rPr>
                <w:rFonts w:ascii="宋体" w:eastAsia="宋体" w:hAnsi="宋体" w:cs="宋体"/>
                <w:kern w:val="0"/>
                <w:sz w:val="20"/>
                <w:szCs w:val="20"/>
              </w:rPr>
            </w:pPr>
            <w:r>
              <w:rPr>
                <w:rFonts w:ascii="宋体" w:eastAsia="宋体" w:hAnsi="宋体" w:cs="宋体" w:hint="eastAsia"/>
                <w:kern w:val="0"/>
                <w:sz w:val="20"/>
                <w:szCs w:val="20"/>
              </w:rPr>
              <w:t>20.00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1319" w:rsidRDefault="000D1319">
            <w:pPr>
              <w:widowControl/>
              <w:rPr>
                <w:rFonts w:ascii="宋体" w:eastAsia="宋体" w:hAnsi="宋体" w:cs="宋体"/>
                <w:kern w:val="0"/>
                <w:sz w:val="20"/>
                <w:szCs w:val="20"/>
              </w:rPr>
            </w:pPr>
          </w:p>
        </w:tc>
        <w:tc>
          <w:tcPr>
            <w:tcW w:w="10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1319" w:rsidRDefault="000D1319">
            <w:pPr>
              <w:widowControl/>
              <w:rPr>
                <w:rFonts w:ascii="宋体" w:eastAsia="宋体" w:hAnsi="宋体" w:cs="宋体"/>
                <w:kern w:val="0"/>
                <w:sz w:val="20"/>
                <w:szCs w:val="20"/>
              </w:rPr>
            </w:pPr>
          </w:p>
        </w:tc>
        <w:tc>
          <w:tcPr>
            <w:tcW w:w="85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D1319" w:rsidRDefault="000D1319">
            <w:pPr>
              <w:widowControl/>
              <w:jc w:val="right"/>
              <w:rPr>
                <w:rFonts w:ascii="宋体" w:eastAsia="宋体" w:hAnsi="宋体" w:cs="宋体"/>
                <w:kern w:val="0"/>
                <w:sz w:val="20"/>
                <w:szCs w:val="20"/>
              </w:rPr>
            </w:pPr>
          </w:p>
        </w:tc>
        <w:tc>
          <w:tcPr>
            <w:tcW w:w="1053" w:type="dxa"/>
            <w:noWrap/>
          </w:tcPr>
          <w:p w:rsidR="000D1319" w:rsidRDefault="000D1319">
            <w:pPr>
              <w:widowControl/>
              <w:jc w:val="right"/>
              <w:rPr>
                <w:rFonts w:ascii="宋体" w:eastAsia="宋体" w:hAnsi="宋体" w:cs="宋体"/>
                <w:kern w:val="0"/>
                <w:sz w:val="20"/>
                <w:szCs w:val="20"/>
              </w:rPr>
            </w:pPr>
          </w:p>
        </w:tc>
      </w:tr>
      <w:tr w:rsidR="000D1319" w:rsidTr="00555E05">
        <w:trPr>
          <w:gridAfter w:val="1"/>
          <w:wAfter w:w="1053" w:type="dxa"/>
          <w:trHeight w:val="419"/>
        </w:trPr>
        <w:tc>
          <w:tcPr>
            <w:tcW w:w="916" w:type="dxa"/>
            <w:tcBorders>
              <w:top w:val="single" w:sz="4" w:space="0" w:color="auto"/>
              <w:left w:val="single" w:sz="4" w:space="0" w:color="auto"/>
              <w:bottom w:val="single" w:sz="4" w:space="0" w:color="auto"/>
              <w:right w:val="nil"/>
            </w:tcBorders>
            <w:shd w:val="clear" w:color="000000" w:fill="FFFFFF"/>
            <w:noWrap/>
            <w:vAlign w:val="center"/>
          </w:tcPr>
          <w:p w:rsidR="000D1319" w:rsidRDefault="000D1319">
            <w:pPr>
              <w:widowControl/>
              <w:rPr>
                <w:rFonts w:ascii="宋体" w:eastAsia="宋体" w:hAnsi="宋体" w:cs="宋体"/>
                <w:kern w:val="0"/>
                <w:sz w:val="20"/>
                <w:szCs w:val="20"/>
              </w:rPr>
            </w:pPr>
            <w:r>
              <w:rPr>
                <w:rFonts w:ascii="宋体" w:eastAsia="宋体" w:hAnsi="宋体" w:cs="宋体" w:hint="eastAsia"/>
                <w:kern w:val="0"/>
                <w:sz w:val="20"/>
                <w:szCs w:val="20"/>
              </w:rPr>
              <w:t>2060299</w:t>
            </w:r>
          </w:p>
        </w:tc>
        <w:tc>
          <w:tcPr>
            <w:tcW w:w="616" w:type="dxa"/>
            <w:tcBorders>
              <w:top w:val="single" w:sz="4" w:space="0" w:color="auto"/>
              <w:left w:val="nil"/>
              <w:bottom w:val="single" w:sz="4" w:space="0" w:color="auto"/>
              <w:right w:val="single" w:sz="4" w:space="0" w:color="auto"/>
            </w:tcBorders>
            <w:shd w:val="clear" w:color="000000" w:fill="FFFFFF"/>
            <w:noWrap/>
            <w:vAlign w:val="center"/>
          </w:tcPr>
          <w:p w:rsidR="000D1319" w:rsidRDefault="000D1319">
            <w:pPr>
              <w:widowControl/>
              <w:rPr>
                <w:rFonts w:ascii="宋体" w:eastAsia="宋体" w:hAnsi="宋体" w:cs="宋体"/>
                <w:kern w:val="0"/>
                <w:sz w:val="20"/>
                <w:szCs w:val="20"/>
              </w:rPr>
            </w:pPr>
          </w:p>
        </w:tc>
        <w:tc>
          <w:tcPr>
            <w:tcW w:w="1255" w:type="dxa"/>
            <w:tcBorders>
              <w:top w:val="single" w:sz="4" w:space="0" w:color="auto"/>
              <w:left w:val="single" w:sz="4" w:space="0" w:color="auto"/>
              <w:bottom w:val="single" w:sz="4" w:space="0" w:color="auto"/>
              <w:right w:val="single" w:sz="4" w:space="0" w:color="auto"/>
            </w:tcBorders>
            <w:shd w:val="clear" w:color="000000" w:fill="FFFFFF"/>
            <w:vAlign w:val="center"/>
          </w:tcPr>
          <w:p w:rsidR="000D1319" w:rsidRDefault="000D1319">
            <w:pPr>
              <w:widowControl/>
              <w:rPr>
                <w:rFonts w:ascii="宋体" w:eastAsia="宋体" w:hAnsi="宋体" w:cs="宋体"/>
                <w:kern w:val="0"/>
                <w:sz w:val="20"/>
                <w:szCs w:val="20"/>
              </w:rPr>
            </w:pPr>
            <w:r>
              <w:rPr>
                <w:rFonts w:ascii="宋体" w:eastAsia="宋体" w:hAnsi="宋体" w:cs="宋体" w:hint="eastAsia"/>
                <w:kern w:val="0"/>
                <w:sz w:val="20"/>
                <w:szCs w:val="20"/>
              </w:rPr>
              <w:t>其他基础研究支出</w:t>
            </w:r>
          </w:p>
        </w:tc>
        <w:tc>
          <w:tcPr>
            <w:tcW w:w="20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1319" w:rsidRDefault="000D1319">
            <w:pPr>
              <w:widowControl/>
              <w:rPr>
                <w:rFonts w:ascii="宋体" w:eastAsia="宋体" w:hAnsi="宋体" w:cs="宋体"/>
                <w:kern w:val="0"/>
                <w:sz w:val="20"/>
                <w:szCs w:val="20"/>
              </w:rPr>
            </w:pPr>
            <w:r>
              <w:rPr>
                <w:rFonts w:ascii="宋体" w:eastAsia="宋体" w:hAnsi="宋体" w:cs="宋体" w:hint="eastAsia"/>
                <w:kern w:val="0"/>
                <w:sz w:val="20"/>
                <w:szCs w:val="20"/>
              </w:rPr>
              <w:t>10.00</w:t>
            </w:r>
          </w:p>
        </w:tc>
        <w:tc>
          <w:tcPr>
            <w:tcW w:w="152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D1319" w:rsidRDefault="000D1319">
            <w:pPr>
              <w:widowControl/>
              <w:rPr>
                <w:rFonts w:ascii="宋体" w:eastAsia="宋体" w:hAnsi="宋体" w:cs="宋体"/>
                <w:kern w:val="0"/>
                <w:sz w:val="20"/>
                <w:szCs w:val="20"/>
              </w:rPr>
            </w:pPr>
            <w:r>
              <w:rPr>
                <w:rFonts w:ascii="宋体" w:eastAsia="宋体" w:hAnsi="宋体" w:cs="宋体" w:hint="eastAsia"/>
                <w:kern w:val="0"/>
                <w:sz w:val="20"/>
                <w:szCs w:val="20"/>
              </w:rPr>
              <w:t>10.00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1319" w:rsidRDefault="000D1319">
            <w:pPr>
              <w:widowControl/>
              <w:rPr>
                <w:rFonts w:ascii="宋体" w:eastAsia="宋体" w:hAnsi="宋体" w:cs="宋体"/>
                <w:kern w:val="0"/>
                <w:sz w:val="20"/>
                <w:szCs w:val="20"/>
              </w:rPr>
            </w:pPr>
          </w:p>
        </w:tc>
        <w:tc>
          <w:tcPr>
            <w:tcW w:w="10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1319" w:rsidRDefault="000D1319">
            <w:pPr>
              <w:widowControl/>
              <w:rPr>
                <w:rFonts w:ascii="宋体" w:eastAsia="宋体" w:hAnsi="宋体" w:cs="宋体"/>
                <w:kern w:val="0"/>
                <w:sz w:val="20"/>
                <w:szCs w:val="20"/>
              </w:rPr>
            </w:pPr>
          </w:p>
        </w:tc>
        <w:tc>
          <w:tcPr>
            <w:tcW w:w="85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D1319" w:rsidRDefault="000D1319">
            <w:pPr>
              <w:widowControl/>
              <w:jc w:val="right"/>
              <w:rPr>
                <w:rFonts w:ascii="宋体" w:eastAsia="宋体" w:hAnsi="宋体" w:cs="宋体"/>
                <w:kern w:val="0"/>
                <w:sz w:val="20"/>
                <w:szCs w:val="20"/>
              </w:rPr>
            </w:pPr>
          </w:p>
        </w:tc>
        <w:tc>
          <w:tcPr>
            <w:tcW w:w="1053" w:type="dxa"/>
            <w:noWrap/>
          </w:tcPr>
          <w:p w:rsidR="000D1319" w:rsidRDefault="000D1319">
            <w:pPr>
              <w:widowControl/>
              <w:jc w:val="right"/>
              <w:rPr>
                <w:rFonts w:ascii="宋体" w:eastAsia="宋体" w:hAnsi="宋体" w:cs="宋体"/>
                <w:kern w:val="0"/>
                <w:sz w:val="20"/>
                <w:szCs w:val="20"/>
              </w:rPr>
            </w:pPr>
          </w:p>
        </w:tc>
      </w:tr>
      <w:tr w:rsidR="000D1319" w:rsidTr="00555E05">
        <w:trPr>
          <w:gridAfter w:val="1"/>
          <w:wAfter w:w="1053" w:type="dxa"/>
          <w:trHeight w:val="411"/>
        </w:trPr>
        <w:tc>
          <w:tcPr>
            <w:tcW w:w="916" w:type="dxa"/>
            <w:tcBorders>
              <w:top w:val="single" w:sz="4" w:space="0" w:color="auto"/>
              <w:left w:val="single" w:sz="4" w:space="0" w:color="auto"/>
              <w:bottom w:val="single" w:sz="4" w:space="0" w:color="auto"/>
              <w:right w:val="nil"/>
            </w:tcBorders>
            <w:shd w:val="clear" w:color="000000" w:fill="FFFFFF"/>
            <w:noWrap/>
            <w:vAlign w:val="center"/>
          </w:tcPr>
          <w:p w:rsidR="000D1319" w:rsidRDefault="000D1319">
            <w:pPr>
              <w:widowControl/>
              <w:rPr>
                <w:rFonts w:ascii="宋体" w:eastAsia="宋体" w:hAnsi="宋体" w:cs="宋体"/>
                <w:kern w:val="0"/>
                <w:sz w:val="20"/>
                <w:szCs w:val="20"/>
              </w:rPr>
            </w:pPr>
            <w:r>
              <w:rPr>
                <w:rFonts w:ascii="宋体" w:eastAsia="宋体" w:hAnsi="宋体" w:cs="宋体" w:hint="eastAsia"/>
                <w:kern w:val="0"/>
                <w:sz w:val="20"/>
                <w:szCs w:val="20"/>
              </w:rPr>
              <w:lastRenderedPageBreak/>
              <w:t>20603</w:t>
            </w:r>
          </w:p>
        </w:tc>
        <w:tc>
          <w:tcPr>
            <w:tcW w:w="616" w:type="dxa"/>
            <w:tcBorders>
              <w:top w:val="single" w:sz="4" w:space="0" w:color="auto"/>
              <w:left w:val="nil"/>
              <w:bottom w:val="single" w:sz="4" w:space="0" w:color="auto"/>
              <w:right w:val="single" w:sz="4" w:space="0" w:color="auto"/>
            </w:tcBorders>
            <w:shd w:val="clear" w:color="000000" w:fill="FFFFFF"/>
            <w:noWrap/>
            <w:vAlign w:val="center"/>
          </w:tcPr>
          <w:p w:rsidR="000D1319" w:rsidRDefault="000D1319">
            <w:pPr>
              <w:widowControl/>
              <w:rPr>
                <w:rFonts w:ascii="宋体" w:eastAsia="宋体" w:hAnsi="宋体" w:cs="宋体"/>
                <w:kern w:val="0"/>
                <w:sz w:val="20"/>
                <w:szCs w:val="20"/>
              </w:rPr>
            </w:pPr>
          </w:p>
        </w:tc>
        <w:tc>
          <w:tcPr>
            <w:tcW w:w="1255" w:type="dxa"/>
            <w:tcBorders>
              <w:top w:val="single" w:sz="4" w:space="0" w:color="auto"/>
              <w:left w:val="single" w:sz="4" w:space="0" w:color="auto"/>
              <w:bottom w:val="single" w:sz="4" w:space="0" w:color="auto"/>
              <w:right w:val="single" w:sz="4" w:space="0" w:color="auto"/>
            </w:tcBorders>
            <w:shd w:val="clear" w:color="000000" w:fill="FFFFFF"/>
            <w:vAlign w:val="center"/>
          </w:tcPr>
          <w:p w:rsidR="000D1319" w:rsidRDefault="000D1319">
            <w:pPr>
              <w:widowControl/>
              <w:rPr>
                <w:rFonts w:ascii="宋体" w:eastAsia="宋体" w:hAnsi="宋体" w:cs="宋体"/>
                <w:kern w:val="0"/>
                <w:sz w:val="20"/>
                <w:szCs w:val="20"/>
              </w:rPr>
            </w:pPr>
            <w:r>
              <w:rPr>
                <w:rFonts w:ascii="宋体" w:eastAsia="宋体" w:hAnsi="宋体" w:cs="宋体" w:hint="eastAsia"/>
                <w:kern w:val="0"/>
                <w:sz w:val="20"/>
                <w:szCs w:val="20"/>
              </w:rPr>
              <w:t>应用研究</w:t>
            </w:r>
          </w:p>
        </w:tc>
        <w:tc>
          <w:tcPr>
            <w:tcW w:w="20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1319" w:rsidRDefault="000D1319">
            <w:pPr>
              <w:widowControl/>
              <w:rPr>
                <w:rFonts w:ascii="宋体" w:eastAsia="宋体" w:hAnsi="宋体" w:cs="宋体"/>
                <w:kern w:val="0"/>
                <w:sz w:val="20"/>
                <w:szCs w:val="20"/>
              </w:rPr>
            </w:pPr>
            <w:r>
              <w:rPr>
                <w:rFonts w:ascii="宋体" w:eastAsia="宋体" w:hAnsi="宋体" w:cs="宋体" w:hint="eastAsia"/>
                <w:kern w:val="0"/>
                <w:sz w:val="20"/>
                <w:szCs w:val="20"/>
              </w:rPr>
              <w:t>10.00</w:t>
            </w:r>
          </w:p>
        </w:tc>
        <w:tc>
          <w:tcPr>
            <w:tcW w:w="152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D1319" w:rsidRDefault="000D1319">
            <w:pPr>
              <w:widowControl/>
              <w:rPr>
                <w:rFonts w:ascii="宋体" w:eastAsia="宋体" w:hAnsi="宋体" w:cs="宋体"/>
                <w:kern w:val="0"/>
                <w:sz w:val="20"/>
                <w:szCs w:val="20"/>
              </w:rPr>
            </w:pPr>
            <w:r>
              <w:rPr>
                <w:rFonts w:ascii="宋体" w:eastAsia="宋体" w:hAnsi="宋体" w:cs="宋体" w:hint="eastAsia"/>
                <w:kern w:val="0"/>
                <w:sz w:val="20"/>
                <w:szCs w:val="20"/>
              </w:rPr>
              <w:t>10.00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1319" w:rsidRDefault="000D1319">
            <w:pPr>
              <w:widowControl/>
              <w:rPr>
                <w:rFonts w:ascii="宋体" w:eastAsia="宋体" w:hAnsi="宋体" w:cs="宋体"/>
                <w:kern w:val="0"/>
                <w:sz w:val="20"/>
                <w:szCs w:val="20"/>
              </w:rPr>
            </w:pPr>
          </w:p>
        </w:tc>
        <w:tc>
          <w:tcPr>
            <w:tcW w:w="10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1319" w:rsidRDefault="000D1319">
            <w:pPr>
              <w:widowControl/>
              <w:rPr>
                <w:rFonts w:ascii="宋体" w:eastAsia="宋体" w:hAnsi="宋体" w:cs="宋体"/>
                <w:kern w:val="0"/>
                <w:sz w:val="20"/>
                <w:szCs w:val="20"/>
              </w:rPr>
            </w:pPr>
          </w:p>
        </w:tc>
        <w:tc>
          <w:tcPr>
            <w:tcW w:w="85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D1319" w:rsidRDefault="000D1319">
            <w:pPr>
              <w:widowControl/>
              <w:jc w:val="right"/>
              <w:rPr>
                <w:rFonts w:ascii="宋体" w:eastAsia="宋体" w:hAnsi="宋体" w:cs="宋体"/>
                <w:kern w:val="0"/>
                <w:sz w:val="20"/>
                <w:szCs w:val="20"/>
              </w:rPr>
            </w:pPr>
          </w:p>
        </w:tc>
        <w:tc>
          <w:tcPr>
            <w:tcW w:w="1053" w:type="dxa"/>
            <w:noWrap/>
          </w:tcPr>
          <w:p w:rsidR="000D1319" w:rsidRDefault="000D1319">
            <w:pPr>
              <w:widowControl/>
              <w:jc w:val="right"/>
              <w:rPr>
                <w:rFonts w:ascii="宋体" w:eastAsia="宋体" w:hAnsi="宋体" w:cs="宋体"/>
                <w:kern w:val="0"/>
                <w:sz w:val="20"/>
                <w:szCs w:val="20"/>
              </w:rPr>
            </w:pPr>
          </w:p>
        </w:tc>
      </w:tr>
      <w:tr w:rsidR="000D1319" w:rsidTr="00555E05">
        <w:trPr>
          <w:gridAfter w:val="1"/>
          <w:wAfter w:w="1053" w:type="dxa"/>
          <w:trHeight w:val="416"/>
        </w:trPr>
        <w:tc>
          <w:tcPr>
            <w:tcW w:w="916" w:type="dxa"/>
            <w:tcBorders>
              <w:top w:val="single" w:sz="4" w:space="0" w:color="auto"/>
              <w:left w:val="single" w:sz="4" w:space="0" w:color="auto"/>
              <w:bottom w:val="single" w:sz="4" w:space="0" w:color="auto"/>
              <w:right w:val="nil"/>
            </w:tcBorders>
            <w:shd w:val="clear" w:color="000000" w:fill="FFFFFF"/>
            <w:noWrap/>
            <w:vAlign w:val="center"/>
          </w:tcPr>
          <w:p w:rsidR="000D1319" w:rsidRDefault="000D1319">
            <w:pPr>
              <w:widowControl/>
              <w:rPr>
                <w:rFonts w:ascii="宋体" w:eastAsia="宋体" w:hAnsi="宋体" w:cs="宋体"/>
                <w:kern w:val="0"/>
                <w:sz w:val="20"/>
                <w:szCs w:val="20"/>
              </w:rPr>
            </w:pPr>
            <w:r>
              <w:rPr>
                <w:rFonts w:ascii="宋体" w:eastAsia="宋体" w:hAnsi="宋体" w:cs="宋体" w:hint="eastAsia"/>
                <w:kern w:val="0"/>
                <w:sz w:val="20"/>
                <w:szCs w:val="20"/>
              </w:rPr>
              <w:t>2060399</w:t>
            </w:r>
          </w:p>
        </w:tc>
        <w:tc>
          <w:tcPr>
            <w:tcW w:w="616" w:type="dxa"/>
            <w:tcBorders>
              <w:top w:val="single" w:sz="4" w:space="0" w:color="auto"/>
              <w:left w:val="nil"/>
              <w:bottom w:val="single" w:sz="4" w:space="0" w:color="auto"/>
              <w:right w:val="single" w:sz="4" w:space="0" w:color="auto"/>
            </w:tcBorders>
            <w:shd w:val="clear" w:color="000000" w:fill="FFFFFF"/>
            <w:noWrap/>
            <w:vAlign w:val="center"/>
          </w:tcPr>
          <w:p w:rsidR="000D1319" w:rsidRDefault="000D1319">
            <w:pPr>
              <w:widowControl/>
              <w:rPr>
                <w:rFonts w:ascii="宋体" w:eastAsia="宋体" w:hAnsi="宋体" w:cs="宋体"/>
                <w:kern w:val="0"/>
                <w:sz w:val="20"/>
                <w:szCs w:val="20"/>
              </w:rPr>
            </w:pPr>
          </w:p>
        </w:tc>
        <w:tc>
          <w:tcPr>
            <w:tcW w:w="1255" w:type="dxa"/>
            <w:tcBorders>
              <w:top w:val="single" w:sz="4" w:space="0" w:color="auto"/>
              <w:left w:val="single" w:sz="4" w:space="0" w:color="auto"/>
              <w:bottom w:val="single" w:sz="4" w:space="0" w:color="auto"/>
              <w:right w:val="single" w:sz="4" w:space="0" w:color="auto"/>
            </w:tcBorders>
            <w:shd w:val="clear" w:color="000000" w:fill="FFFFFF"/>
            <w:vAlign w:val="center"/>
          </w:tcPr>
          <w:p w:rsidR="000D1319" w:rsidRDefault="000D1319">
            <w:pPr>
              <w:widowControl/>
              <w:rPr>
                <w:rFonts w:ascii="宋体" w:eastAsia="宋体" w:hAnsi="宋体" w:cs="宋体"/>
                <w:kern w:val="0"/>
                <w:sz w:val="20"/>
                <w:szCs w:val="20"/>
              </w:rPr>
            </w:pPr>
            <w:r>
              <w:rPr>
                <w:rFonts w:ascii="宋体" w:eastAsia="宋体" w:hAnsi="宋体" w:cs="宋体" w:hint="eastAsia"/>
                <w:kern w:val="0"/>
                <w:sz w:val="20"/>
                <w:szCs w:val="20"/>
              </w:rPr>
              <w:t>其他应用研究支出</w:t>
            </w:r>
          </w:p>
        </w:tc>
        <w:tc>
          <w:tcPr>
            <w:tcW w:w="20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1319" w:rsidRDefault="000D1319">
            <w:pPr>
              <w:widowControl/>
              <w:rPr>
                <w:rFonts w:ascii="宋体" w:eastAsia="宋体" w:hAnsi="宋体" w:cs="宋体"/>
                <w:kern w:val="0"/>
                <w:sz w:val="20"/>
                <w:szCs w:val="20"/>
              </w:rPr>
            </w:pPr>
            <w:r>
              <w:rPr>
                <w:rFonts w:ascii="宋体" w:eastAsia="宋体" w:hAnsi="宋体" w:cs="宋体" w:hint="eastAsia"/>
                <w:kern w:val="0"/>
                <w:sz w:val="20"/>
                <w:szCs w:val="20"/>
              </w:rPr>
              <w:t>10.00</w:t>
            </w:r>
          </w:p>
        </w:tc>
        <w:tc>
          <w:tcPr>
            <w:tcW w:w="152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D1319" w:rsidRDefault="000D1319">
            <w:pPr>
              <w:widowControl/>
              <w:rPr>
                <w:rFonts w:ascii="宋体" w:eastAsia="宋体" w:hAnsi="宋体" w:cs="宋体"/>
                <w:kern w:val="0"/>
                <w:sz w:val="20"/>
                <w:szCs w:val="20"/>
              </w:rPr>
            </w:pPr>
            <w:r>
              <w:rPr>
                <w:rFonts w:ascii="宋体" w:eastAsia="宋体" w:hAnsi="宋体" w:cs="宋体" w:hint="eastAsia"/>
                <w:kern w:val="0"/>
                <w:sz w:val="20"/>
                <w:szCs w:val="20"/>
              </w:rPr>
              <w:t>10.00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1319" w:rsidRDefault="000D1319">
            <w:pPr>
              <w:widowControl/>
              <w:rPr>
                <w:rFonts w:ascii="宋体" w:eastAsia="宋体" w:hAnsi="宋体" w:cs="宋体"/>
                <w:kern w:val="0"/>
                <w:sz w:val="20"/>
                <w:szCs w:val="20"/>
              </w:rPr>
            </w:pPr>
          </w:p>
        </w:tc>
        <w:tc>
          <w:tcPr>
            <w:tcW w:w="10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1319" w:rsidRDefault="000D1319">
            <w:pPr>
              <w:widowControl/>
              <w:rPr>
                <w:rFonts w:ascii="宋体" w:eastAsia="宋体" w:hAnsi="宋体" w:cs="宋体"/>
                <w:kern w:val="0"/>
                <w:sz w:val="20"/>
                <w:szCs w:val="20"/>
              </w:rPr>
            </w:pPr>
          </w:p>
        </w:tc>
        <w:tc>
          <w:tcPr>
            <w:tcW w:w="85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D1319" w:rsidRDefault="000D1319">
            <w:pPr>
              <w:widowControl/>
              <w:jc w:val="right"/>
              <w:rPr>
                <w:rFonts w:ascii="宋体" w:eastAsia="宋体" w:hAnsi="宋体" w:cs="宋体"/>
                <w:kern w:val="0"/>
                <w:sz w:val="20"/>
                <w:szCs w:val="20"/>
              </w:rPr>
            </w:pPr>
          </w:p>
        </w:tc>
        <w:tc>
          <w:tcPr>
            <w:tcW w:w="1053" w:type="dxa"/>
            <w:noWrap/>
          </w:tcPr>
          <w:p w:rsidR="000D1319" w:rsidRDefault="000D1319">
            <w:pPr>
              <w:widowControl/>
              <w:jc w:val="right"/>
              <w:rPr>
                <w:rFonts w:ascii="宋体" w:eastAsia="宋体" w:hAnsi="宋体" w:cs="宋体"/>
                <w:kern w:val="0"/>
                <w:sz w:val="20"/>
                <w:szCs w:val="20"/>
              </w:rPr>
            </w:pPr>
          </w:p>
        </w:tc>
      </w:tr>
      <w:tr w:rsidR="000D1319" w:rsidTr="00555E05">
        <w:trPr>
          <w:gridAfter w:val="1"/>
          <w:wAfter w:w="1053" w:type="dxa"/>
          <w:trHeight w:val="408"/>
        </w:trPr>
        <w:tc>
          <w:tcPr>
            <w:tcW w:w="916" w:type="dxa"/>
            <w:tcBorders>
              <w:top w:val="single" w:sz="4" w:space="0" w:color="auto"/>
              <w:left w:val="single" w:sz="4" w:space="0" w:color="auto"/>
              <w:bottom w:val="single" w:sz="4" w:space="0" w:color="auto"/>
              <w:right w:val="nil"/>
            </w:tcBorders>
            <w:shd w:val="clear" w:color="000000" w:fill="FFFFFF"/>
            <w:noWrap/>
            <w:vAlign w:val="center"/>
          </w:tcPr>
          <w:p w:rsidR="000D1319" w:rsidRDefault="000D1319">
            <w:pPr>
              <w:widowControl/>
              <w:rPr>
                <w:rFonts w:ascii="宋体" w:eastAsia="宋体" w:hAnsi="宋体" w:cs="宋体"/>
                <w:kern w:val="0"/>
                <w:sz w:val="20"/>
                <w:szCs w:val="20"/>
              </w:rPr>
            </w:pPr>
            <w:r>
              <w:rPr>
                <w:rFonts w:ascii="宋体" w:eastAsia="宋体" w:hAnsi="宋体" w:cs="宋体" w:hint="eastAsia"/>
                <w:kern w:val="0"/>
                <w:sz w:val="20"/>
                <w:szCs w:val="20"/>
              </w:rPr>
              <w:t>20604</w:t>
            </w:r>
          </w:p>
        </w:tc>
        <w:tc>
          <w:tcPr>
            <w:tcW w:w="616" w:type="dxa"/>
            <w:tcBorders>
              <w:top w:val="single" w:sz="4" w:space="0" w:color="auto"/>
              <w:left w:val="nil"/>
              <w:bottom w:val="single" w:sz="4" w:space="0" w:color="auto"/>
              <w:right w:val="single" w:sz="4" w:space="0" w:color="auto"/>
            </w:tcBorders>
            <w:shd w:val="clear" w:color="000000" w:fill="FFFFFF"/>
            <w:noWrap/>
            <w:vAlign w:val="center"/>
          </w:tcPr>
          <w:p w:rsidR="000D1319" w:rsidRDefault="000D1319">
            <w:pPr>
              <w:widowControl/>
              <w:rPr>
                <w:rFonts w:ascii="宋体" w:eastAsia="宋体" w:hAnsi="宋体" w:cs="宋体"/>
                <w:kern w:val="0"/>
                <w:sz w:val="20"/>
                <w:szCs w:val="20"/>
              </w:rPr>
            </w:pPr>
          </w:p>
        </w:tc>
        <w:tc>
          <w:tcPr>
            <w:tcW w:w="1255" w:type="dxa"/>
            <w:tcBorders>
              <w:top w:val="single" w:sz="4" w:space="0" w:color="auto"/>
              <w:left w:val="single" w:sz="4" w:space="0" w:color="auto"/>
              <w:bottom w:val="single" w:sz="4" w:space="0" w:color="auto"/>
              <w:right w:val="single" w:sz="4" w:space="0" w:color="auto"/>
            </w:tcBorders>
            <w:shd w:val="clear" w:color="000000" w:fill="FFFFFF"/>
            <w:vAlign w:val="center"/>
          </w:tcPr>
          <w:p w:rsidR="000D1319" w:rsidRDefault="000D1319">
            <w:pPr>
              <w:widowControl/>
              <w:rPr>
                <w:rFonts w:ascii="宋体" w:eastAsia="宋体" w:hAnsi="宋体" w:cs="宋体"/>
                <w:kern w:val="0"/>
                <w:sz w:val="20"/>
                <w:szCs w:val="20"/>
              </w:rPr>
            </w:pPr>
            <w:r>
              <w:rPr>
                <w:rFonts w:ascii="宋体" w:eastAsia="宋体" w:hAnsi="宋体" w:cs="宋体" w:hint="eastAsia"/>
                <w:kern w:val="0"/>
                <w:sz w:val="20"/>
                <w:szCs w:val="20"/>
              </w:rPr>
              <w:t>技术研究与开发</w:t>
            </w:r>
          </w:p>
        </w:tc>
        <w:tc>
          <w:tcPr>
            <w:tcW w:w="20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1319" w:rsidRDefault="000D1319">
            <w:pPr>
              <w:widowControl/>
              <w:rPr>
                <w:rFonts w:ascii="宋体" w:eastAsia="宋体" w:hAnsi="宋体" w:cs="宋体"/>
                <w:kern w:val="0"/>
                <w:sz w:val="20"/>
                <w:szCs w:val="20"/>
              </w:rPr>
            </w:pPr>
            <w:r>
              <w:rPr>
                <w:rFonts w:ascii="宋体" w:eastAsia="宋体" w:hAnsi="宋体" w:cs="宋体" w:hint="eastAsia"/>
                <w:kern w:val="0"/>
                <w:sz w:val="20"/>
                <w:szCs w:val="20"/>
              </w:rPr>
              <w:t>26.00</w:t>
            </w:r>
          </w:p>
        </w:tc>
        <w:tc>
          <w:tcPr>
            <w:tcW w:w="152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D1319" w:rsidRDefault="000D1319">
            <w:pPr>
              <w:widowControl/>
              <w:rPr>
                <w:rFonts w:ascii="宋体" w:eastAsia="宋体" w:hAnsi="宋体" w:cs="宋体"/>
                <w:kern w:val="0"/>
                <w:sz w:val="20"/>
                <w:szCs w:val="20"/>
              </w:rPr>
            </w:pPr>
            <w:r>
              <w:rPr>
                <w:rFonts w:ascii="宋体" w:eastAsia="宋体" w:hAnsi="宋体" w:cs="宋体" w:hint="eastAsia"/>
                <w:kern w:val="0"/>
                <w:sz w:val="20"/>
                <w:szCs w:val="20"/>
              </w:rPr>
              <w:t>26.00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1319" w:rsidRDefault="000D1319">
            <w:pPr>
              <w:widowControl/>
              <w:rPr>
                <w:rFonts w:ascii="宋体" w:eastAsia="宋体" w:hAnsi="宋体" w:cs="宋体"/>
                <w:kern w:val="0"/>
                <w:sz w:val="20"/>
                <w:szCs w:val="20"/>
              </w:rPr>
            </w:pPr>
          </w:p>
        </w:tc>
        <w:tc>
          <w:tcPr>
            <w:tcW w:w="10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1319" w:rsidRDefault="000D1319">
            <w:pPr>
              <w:widowControl/>
              <w:rPr>
                <w:rFonts w:ascii="宋体" w:eastAsia="宋体" w:hAnsi="宋体" w:cs="宋体"/>
                <w:kern w:val="0"/>
                <w:sz w:val="20"/>
                <w:szCs w:val="20"/>
              </w:rPr>
            </w:pPr>
          </w:p>
        </w:tc>
        <w:tc>
          <w:tcPr>
            <w:tcW w:w="85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D1319" w:rsidRDefault="000D1319">
            <w:pPr>
              <w:widowControl/>
              <w:jc w:val="right"/>
              <w:rPr>
                <w:rFonts w:ascii="宋体" w:eastAsia="宋体" w:hAnsi="宋体" w:cs="宋体"/>
                <w:kern w:val="0"/>
                <w:sz w:val="20"/>
                <w:szCs w:val="20"/>
              </w:rPr>
            </w:pPr>
          </w:p>
        </w:tc>
        <w:tc>
          <w:tcPr>
            <w:tcW w:w="1053" w:type="dxa"/>
            <w:noWrap/>
          </w:tcPr>
          <w:p w:rsidR="000D1319" w:rsidRDefault="000D1319">
            <w:pPr>
              <w:widowControl/>
              <w:jc w:val="right"/>
              <w:rPr>
                <w:rFonts w:ascii="宋体" w:eastAsia="宋体" w:hAnsi="宋体" w:cs="宋体"/>
                <w:kern w:val="0"/>
                <w:sz w:val="20"/>
                <w:szCs w:val="20"/>
              </w:rPr>
            </w:pPr>
          </w:p>
        </w:tc>
      </w:tr>
      <w:tr w:rsidR="000D1319" w:rsidTr="00555E05">
        <w:trPr>
          <w:gridAfter w:val="1"/>
          <w:wAfter w:w="1053" w:type="dxa"/>
          <w:trHeight w:val="415"/>
        </w:trPr>
        <w:tc>
          <w:tcPr>
            <w:tcW w:w="916" w:type="dxa"/>
            <w:tcBorders>
              <w:top w:val="single" w:sz="4" w:space="0" w:color="auto"/>
              <w:left w:val="single" w:sz="4" w:space="0" w:color="auto"/>
              <w:bottom w:val="single" w:sz="4" w:space="0" w:color="auto"/>
              <w:right w:val="nil"/>
            </w:tcBorders>
            <w:shd w:val="clear" w:color="000000" w:fill="FFFFFF"/>
            <w:noWrap/>
            <w:vAlign w:val="center"/>
          </w:tcPr>
          <w:p w:rsidR="000D1319" w:rsidRDefault="000D1319">
            <w:pPr>
              <w:widowControl/>
              <w:rPr>
                <w:rFonts w:ascii="宋体" w:eastAsia="宋体" w:hAnsi="宋体" w:cs="宋体"/>
                <w:kern w:val="0"/>
                <w:sz w:val="20"/>
                <w:szCs w:val="20"/>
              </w:rPr>
            </w:pPr>
            <w:r>
              <w:rPr>
                <w:rFonts w:ascii="宋体" w:eastAsia="宋体" w:hAnsi="宋体" w:cs="宋体" w:hint="eastAsia"/>
                <w:kern w:val="0"/>
                <w:sz w:val="20"/>
                <w:szCs w:val="20"/>
              </w:rPr>
              <w:t>2060402</w:t>
            </w:r>
          </w:p>
        </w:tc>
        <w:tc>
          <w:tcPr>
            <w:tcW w:w="616" w:type="dxa"/>
            <w:tcBorders>
              <w:top w:val="single" w:sz="4" w:space="0" w:color="auto"/>
              <w:left w:val="nil"/>
              <w:bottom w:val="single" w:sz="4" w:space="0" w:color="auto"/>
              <w:right w:val="single" w:sz="4" w:space="0" w:color="auto"/>
            </w:tcBorders>
            <w:shd w:val="clear" w:color="000000" w:fill="FFFFFF"/>
            <w:noWrap/>
            <w:vAlign w:val="center"/>
          </w:tcPr>
          <w:p w:rsidR="000D1319" w:rsidRDefault="000D1319">
            <w:pPr>
              <w:widowControl/>
              <w:rPr>
                <w:rFonts w:ascii="宋体" w:eastAsia="宋体" w:hAnsi="宋体" w:cs="宋体"/>
                <w:kern w:val="0"/>
                <w:sz w:val="20"/>
                <w:szCs w:val="20"/>
              </w:rPr>
            </w:pPr>
          </w:p>
        </w:tc>
        <w:tc>
          <w:tcPr>
            <w:tcW w:w="1255" w:type="dxa"/>
            <w:tcBorders>
              <w:top w:val="single" w:sz="4" w:space="0" w:color="auto"/>
              <w:left w:val="single" w:sz="4" w:space="0" w:color="auto"/>
              <w:bottom w:val="single" w:sz="4" w:space="0" w:color="auto"/>
              <w:right w:val="single" w:sz="4" w:space="0" w:color="auto"/>
            </w:tcBorders>
            <w:shd w:val="clear" w:color="000000" w:fill="FFFFFF"/>
            <w:vAlign w:val="center"/>
          </w:tcPr>
          <w:p w:rsidR="000D1319" w:rsidRDefault="000D1319">
            <w:pPr>
              <w:widowControl/>
              <w:rPr>
                <w:rFonts w:ascii="宋体" w:eastAsia="宋体" w:hAnsi="宋体" w:cs="宋体"/>
                <w:kern w:val="0"/>
                <w:sz w:val="20"/>
                <w:szCs w:val="20"/>
              </w:rPr>
            </w:pPr>
            <w:r>
              <w:rPr>
                <w:rFonts w:ascii="宋体" w:eastAsia="宋体" w:hAnsi="宋体" w:cs="宋体" w:hint="eastAsia"/>
                <w:kern w:val="0"/>
                <w:sz w:val="20"/>
                <w:szCs w:val="20"/>
              </w:rPr>
              <w:t>应用技术研究与开发</w:t>
            </w:r>
          </w:p>
        </w:tc>
        <w:tc>
          <w:tcPr>
            <w:tcW w:w="20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1319" w:rsidRDefault="000D1319">
            <w:pPr>
              <w:widowControl/>
              <w:rPr>
                <w:rFonts w:ascii="宋体" w:eastAsia="宋体" w:hAnsi="宋体" w:cs="宋体"/>
                <w:kern w:val="0"/>
                <w:sz w:val="20"/>
                <w:szCs w:val="20"/>
              </w:rPr>
            </w:pPr>
            <w:r>
              <w:rPr>
                <w:rFonts w:ascii="宋体" w:eastAsia="宋体" w:hAnsi="宋体" w:cs="宋体" w:hint="eastAsia"/>
                <w:kern w:val="0"/>
                <w:sz w:val="20"/>
                <w:szCs w:val="20"/>
              </w:rPr>
              <w:t>21.00</w:t>
            </w:r>
          </w:p>
        </w:tc>
        <w:tc>
          <w:tcPr>
            <w:tcW w:w="152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D1319" w:rsidRDefault="000D1319">
            <w:pPr>
              <w:widowControl/>
              <w:rPr>
                <w:rFonts w:ascii="宋体" w:eastAsia="宋体" w:hAnsi="宋体" w:cs="宋体"/>
                <w:kern w:val="0"/>
                <w:sz w:val="20"/>
                <w:szCs w:val="20"/>
              </w:rPr>
            </w:pPr>
            <w:r>
              <w:rPr>
                <w:rFonts w:ascii="宋体" w:eastAsia="宋体" w:hAnsi="宋体" w:cs="宋体" w:hint="eastAsia"/>
                <w:kern w:val="0"/>
                <w:sz w:val="20"/>
                <w:szCs w:val="20"/>
              </w:rPr>
              <w:t>21.00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1319" w:rsidRDefault="000D1319">
            <w:pPr>
              <w:widowControl/>
              <w:rPr>
                <w:rFonts w:ascii="宋体" w:eastAsia="宋体" w:hAnsi="宋体" w:cs="宋体"/>
                <w:kern w:val="0"/>
                <w:sz w:val="20"/>
                <w:szCs w:val="20"/>
              </w:rPr>
            </w:pPr>
          </w:p>
        </w:tc>
        <w:tc>
          <w:tcPr>
            <w:tcW w:w="10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1319" w:rsidRDefault="000D1319">
            <w:pPr>
              <w:widowControl/>
              <w:rPr>
                <w:rFonts w:ascii="宋体" w:eastAsia="宋体" w:hAnsi="宋体" w:cs="宋体"/>
                <w:kern w:val="0"/>
                <w:sz w:val="20"/>
                <w:szCs w:val="20"/>
              </w:rPr>
            </w:pPr>
          </w:p>
        </w:tc>
        <w:tc>
          <w:tcPr>
            <w:tcW w:w="85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D1319" w:rsidRDefault="000D1319">
            <w:pPr>
              <w:widowControl/>
              <w:jc w:val="right"/>
              <w:rPr>
                <w:rFonts w:ascii="宋体" w:eastAsia="宋体" w:hAnsi="宋体" w:cs="宋体"/>
                <w:kern w:val="0"/>
                <w:sz w:val="20"/>
                <w:szCs w:val="20"/>
              </w:rPr>
            </w:pPr>
          </w:p>
        </w:tc>
        <w:tc>
          <w:tcPr>
            <w:tcW w:w="1053" w:type="dxa"/>
            <w:noWrap/>
          </w:tcPr>
          <w:p w:rsidR="000D1319" w:rsidRDefault="000D1319">
            <w:pPr>
              <w:widowControl/>
              <w:jc w:val="right"/>
              <w:rPr>
                <w:rFonts w:ascii="宋体" w:eastAsia="宋体" w:hAnsi="宋体" w:cs="宋体"/>
                <w:kern w:val="0"/>
                <w:sz w:val="20"/>
                <w:szCs w:val="20"/>
              </w:rPr>
            </w:pPr>
          </w:p>
        </w:tc>
      </w:tr>
      <w:tr w:rsidR="000D1319" w:rsidTr="00555E05">
        <w:trPr>
          <w:gridAfter w:val="1"/>
          <w:wAfter w:w="1053" w:type="dxa"/>
          <w:trHeight w:val="421"/>
        </w:trPr>
        <w:tc>
          <w:tcPr>
            <w:tcW w:w="916" w:type="dxa"/>
            <w:tcBorders>
              <w:top w:val="single" w:sz="4" w:space="0" w:color="auto"/>
              <w:left w:val="single" w:sz="4" w:space="0" w:color="auto"/>
              <w:bottom w:val="single" w:sz="4" w:space="0" w:color="auto"/>
              <w:right w:val="nil"/>
            </w:tcBorders>
            <w:shd w:val="clear" w:color="000000" w:fill="FFFFFF"/>
            <w:noWrap/>
            <w:vAlign w:val="center"/>
          </w:tcPr>
          <w:p w:rsidR="000D1319" w:rsidRDefault="000D1319">
            <w:pPr>
              <w:widowControl/>
              <w:rPr>
                <w:rFonts w:ascii="宋体" w:eastAsia="宋体" w:hAnsi="宋体" w:cs="宋体"/>
                <w:kern w:val="0"/>
                <w:sz w:val="20"/>
                <w:szCs w:val="20"/>
              </w:rPr>
            </w:pPr>
            <w:r>
              <w:rPr>
                <w:rFonts w:ascii="宋体" w:eastAsia="宋体" w:hAnsi="宋体" w:cs="宋体" w:hint="eastAsia"/>
                <w:kern w:val="0"/>
                <w:sz w:val="20"/>
                <w:szCs w:val="20"/>
              </w:rPr>
              <w:t>2060499</w:t>
            </w:r>
          </w:p>
        </w:tc>
        <w:tc>
          <w:tcPr>
            <w:tcW w:w="616" w:type="dxa"/>
            <w:tcBorders>
              <w:top w:val="single" w:sz="4" w:space="0" w:color="auto"/>
              <w:left w:val="nil"/>
              <w:bottom w:val="single" w:sz="4" w:space="0" w:color="auto"/>
              <w:right w:val="single" w:sz="4" w:space="0" w:color="auto"/>
            </w:tcBorders>
            <w:shd w:val="clear" w:color="000000" w:fill="FFFFFF"/>
            <w:noWrap/>
            <w:vAlign w:val="center"/>
          </w:tcPr>
          <w:p w:rsidR="000D1319" w:rsidRDefault="000D1319">
            <w:pPr>
              <w:widowControl/>
              <w:rPr>
                <w:rFonts w:ascii="宋体" w:eastAsia="宋体" w:hAnsi="宋体" w:cs="宋体"/>
                <w:kern w:val="0"/>
                <w:sz w:val="20"/>
                <w:szCs w:val="20"/>
              </w:rPr>
            </w:pPr>
          </w:p>
        </w:tc>
        <w:tc>
          <w:tcPr>
            <w:tcW w:w="1255" w:type="dxa"/>
            <w:tcBorders>
              <w:top w:val="single" w:sz="4" w:space="0" w:color="auto"/>
              <w:left w:val="single" w:sz="4" w:space="0" w:color="auto"/>
              <w:bottom w:val="single" w:sz="4" w:space="0" w:color="auto"/>
              <w:right w:val="single" w:sz="4" w:space="0" w:color="auto"/>
            </w:tcBorders>
            <w:shd w:val="clear" w:color="000000" w:fill="FFFFFF"/>
            <w:vAlign w:val="center"/>
          </w:tcPr>
          <w:p w:rsidR="000D1319" w:rsidRDefault="000D1319">
            <w:pPr>
              <w:widowControl/>
              <w:rPr>
                <w:rFonts w:ascii="宋体" w:eastAsia="宋体" w:hAnsi="宋体" w:cs="宋体"/>
                <w:kern w:val="0"/>
                <w:sz w:val="20"/>
                <w:szCs w:val="20"/>
              </w:rPr>
            </w:pPr>
            <w:r>
              <w:rPr>
                <w:rFonts w:ascii="宋体" w:eastAsia="宋体" w:hAnsi="宋体" w:cs="宋体" w:hint="eastAsia"/>
                <w:kern w:val="0"/>
                <w:sz w:val="20"/>
                <w:szCs w:val="20"/>
              </w:rPr>
              <w:t>其他技术研究与开发支出</w:t>
            </w:r>
          </w:p>
        </w:tc>
        <w:tc>
          <w:tcPr>
            <w:tcW w:w="20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1319" w:rsidRDefault="000D1319">
            <w:pPr>
              <w:widowControl/>
              <w:rPr>
                <w:rFonts w:ascii="宋体" w:eastAsia="宋体" w:hAnsi="宋体" w:cs="宋体"/>
                <w:kern w:val="0"/>
                <w:sz w:val="20"/>
                <w:szCs w:val="20"/>
              </w:rPr>
            </w:pPr>
            <w:r>
              <w:rPr>
                <w:rFonts w:ascii="宋体" w:eastAsia="宋体" w:hAnsi="宋体" w:cs="宋体" w:hint="eastAsia"/>
                <w:kern w:val="0"/>
                <w:sz w:val="20"/>
                <w:szCs w:val="20"/>
              </w:rPr>
              <w:t>5.00</w:t>
            </w:r>
          </w:p>
        </w:tc>
        <w:tc>
          <w:tcPr>
            <w:tcW w:w="152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D1319" w:rsidRDefault="000D1319">
            <w:pPr>
              <w:widowControl/>
              <w:rPr>
                <w:rFonts w:ascii="宋体" w:eastAsia="宋体" w:hAnsi="宋体" w:cs="宋体"/>
                <w:kern w:val="0"/>
                <w:sz w:val="20"/>
                <w:szCs w:val="20"/>
              </w:rPr>
            </w:pPr>
            <w:r>
              <w:rPr>
                <w:rFonts w:ascii="宋体" w:eastAsia="宋体" w:hAnsi="宋体" w:cs="宋体" w:hint="eastAsia"/>
                <w:kern w:val="0"/>
                <w:sz w:val="20"/>
                <w:szCs w:val="20"/>
              </w:rPr>
              <w:t>5.00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1319" w:rsidRDefault="000D1319">
            <w:pPr>
              <w:widowControl/>
              <w:rPr>
                <w:rFonts w:ascii="宋体" w:eastAsia="宋体" w:hAnsi="宋体" w:cs="宋体"/>
                <w:kern w:val="0"/>
                <w:sz w:val="20"/>
                <w:szCs w:val="20"/>
              </w:rPr>
            </w:pPr>
          </w:p>
        </w:tc>
        <w:tc>
          <w:tcPr>
            <w:tcW w:w="10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1319" w:rsidRDefault="000D1319">
            <w:pPr>
              <w:widowControl/>
              <w:rPr>
                <w:rFonts w:ascii="宋体" w:eastAsia="宋体" w:hAnsi="宋体" w:cs="宋体"/>
                <w:kern w:val="0"/>
                <w:sz w:val="20"/>
                <w:szCs w:val="20"/>
              </w:rPr>
            </w:pPr>
          </w:p>
        </w:tc>
        <w:tc>
          <w:tcPr>
            <w:tcW w:w="85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D1319" w:rsidRDefault="000D1319">
            <w:pPr>
              <w:widowControl/>
              <w:jc w:val="right"/>
              <w:rPr>
                <w:rFonts w:ascii="宋体" w:eastAsia="宋体" w:hAnsi="宋体" w:cs="宋体"/>
                <w:kern w:val="0"/>
                <w:sz w:val="20"/>
                <w:szCs w:val="20"/>
              </w:rPr>
            </w:pPr>
          </w:p>
        </w:tc>
        <w:tc>
          <w:tcPr>
            <w:tcW w:w="1053" w:type="dxa"/>
            <w:noWrap/>
          </w:tcPr>
          <w:p w:rsidR="000D1319" w:rsidRDefault="000D1319">
            <w:pPr>
              <w:widowControl/>
              <w:jc w:val="right"/>
              <w:rPr>
                <w:rFonts w:ascii="宋体" w:eastAsia="宋体" w:hAnsi="宋体" w:cs="宋体"/>
                <w:kern w:val="0"/>
                <w:sz w:val="20"/>
                <w:szCs w:val="20"/>
              </w:rPr>
            </w:pPr>
          </w:p>
        </w:tc>
      </w:tr>
      <w:tr w:rsidR="000D1319" w:rsidTr="00555E05">
        <w:trPr>
          <w:gridAfter w:val="1"/>
          <w:wAfter w:w="1053" w:type="dxa"/>
          <w:trHeight w:val="240"/>
        </w:trPr>
        <w:tc>
          <w:tcPr>
            <w:tcW w:w="916" w:type="dxa"/>
            <w:tcBorders>
              <w:top w:val="single" w:sz="4" w:space="0" w:color="auto"/>
              <w:left w:val="single" w:sz="4" w:space="0" w:color="auto"/>
              <w:bottom w:val="single" w:sz="4" w:space="0" w:color="auto"/>
              <w:right w:val="nil"/>
            </w:tcBorders>
            <w:shd w:val="clear" w:color="000000" w:fill="FFFFFF"/>
            <w:noWrap/>
            <w:vAlign w:val="center"/>
          </w:tcPr>
          <w:p w:rsidR="000D1319" w:rsidRDefault="000D1319">
            <w:pPr>
              <w:widowControl/>
              <w:rPr>
                <w:rFonts w:ascii="宋体" w:eastAsia="宋体" w:hAnsi="宋体" w:cs="宋体"/>
                <w:kern w:val="0"/>
                <w:sz w:val="20"/>
                <w:szCs w:val="20"/>
              </w:rPr>
            </w:pPr>
            <w:r>
              <w:rPr>
                <w:rFonts w:ascii="宋体" w:eastAsia="宋体" w:hAnsi="宋体" w:cs="宋体" w:hint="eastAsia"/>
                <w:kern w:val="0"/>
                <w:sz w:val="20"/>
                <w:szCs w:val="20"/>
              </w:rPr>
              <w:t>208</w:t>
            </w:r>
          </w:p>
        </w:tc>
        <w:tc>
          <w:tcPr>
            <w:tcW w:w="616" w:type="dxa"/>
            <w:tcBorders>
              <w:top w:val="single" w:sz="4" w:space="0" w:color="auto"/>
              <w:left w:val="nil"/>
              <w:bottom w:val="single" w:sz="4" w:space="0" w:color="auto"/>
              <w:right w:val="single" w:sz="4" w:space="0" w:color="auto"/>
            </w:tcBorders>
            <w:shd w:val="clear" w:color="000000" w:fill="FFFFFF"/>
            <w:noWrap/>
            <w:vAlign w:val="center"/>
          </w:tcPr>
          <w:p w:rsidR="000D1319" w:rsidRDefault="000D1319">
            <w:pPr>
              <w:widowControl/>
              <w:rPr>
                <w:rFonts w:ascii="宋体" w:eastAsia="宋体" w:hAnsi="宋体" w:cs="宋体"/>
                <w:kern w:val="0"/>
                <w:sz w:val="20"/>
                <w:szCs w:val="20"/>
              </w:rPr>
            </w:pPr>
          </w:p>
        </w:tc>
        <w:tc>
          <w:tcPr>
            <w:tcW w:w="1255" w:type="dxa"/>
            <w:tcBorders>
              <w:top w:val="single" w:sz="4" w:space="0" w:color="auto"/>
              <w:left w:val="single" w:sz="4" w:space="0" w:color="auto"/>
              <w:bottom w:val="single" w:sz="4" w:space="0" w:color="auto"/>
              <w:right w:val="single" w:sz="4" w:space="0" w:color="auto"/>
            </w:tcBorders>
            <w:shd w:val="clear" w:color="000000" w:fill="FFFFFF"/>
            <w:vAlign w:val="center"/>
          </w:tcPr>
          <w:p w:rsidR="000D1319" w:rsidRDefault="000D1319">
            <w:pPr>
              <w:widowControl/>
              <w:rPr>
                <w:rFonts w:ascii="宋体" w:eastAsia="宋体" w:hAnsi="宋体" w:cs="宋体"/>
                <w:kern w:val="0"/>
                <w:sz w:val="20"/>
                <w:szCs w:val="20"/>
              </w:rPr>
            </w:pPr>
            <w:r>
              <w:rPr>
                <w:rFonts w:ascii="宋体" w:eastAsia="宋体" w:hAnsi="宋体" w:cs="宋体" w:hint="eastAsia"/>
                <w:kern w:val="0"/>
                <w:sz w:val="20"/>
                <w:szCs w:val="20"/>
              </w:rPr>
              <w:t>社会保障和就业支出</w:t>
            </w:r>
          </w:p>
        </w:tc>
        <w:tc>
          <w:tcPr>
            <w:tcW w:w="20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1319" w:rsidRDefault="00555E05">
            <w:pPr>
              <w:widowControl/>
              <w:rPr>
                <w:rFonts w:ascii="宋体" w:eastAsia="宋体" w:hAnsi="宋体" w:cs="宋体"/>
                <w:kern w:val="0"/>
                <w:sz w:val="20"/>
                <w:szCs w:val="20"/>
              </w:rPr>
            </w:pPr>
            <w:r>
              <w:rPr>
                <w:rFonts w:ascii="宋体" w:eastAsia="宋体" w:hAnsi="宋体" w:cs="宋体" w:hint="eastAsia"/>
                <w:kern w:val="0"/>
                <w:sz w:val="20"/>
                <w:szCs w:val="20"/>
              </w:rPr>
              <w:t>33.99</w:t>
            </w:r>
          </w:p>
        </w:tc>
        <w:tc>
          <w:tcPr>
            <w:tcW w:w="152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D1319" w:rsidRDefault="00555E05">
            <w:pPr>
              <w:widowControl/>
              <w:rPr>
                <w:rFonts w:ascii="宋体" w:eastAsia="宋体" w:hAnsi="宋体" w:cs="宋体"/>
                <w:kern w:val="0"/>
                <w:sz w:val="20"/>
                <w:szCs w:val="20"/>
              </w:rPr>
            </w:pPr>
            <w:r>
              <w:rPr>
                <w:rFonts w:ascii="宋体" w:eastAsia="宋体" w:hAnsi="宋体" w:cs="宋体" w:hint="eastAsia"/>
                <w:kern w:val="0"/>
                <w:sz w:val="20"/>
                <w:szCs w:val="20"/>
              </w:rPr>
              <w:t>33.99</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1319" w:rsidRDefault="000D1319">
            <w:pPr>
              <w:widowControl/>
              <w:rPr>
                <w:rFonts w:ascii="宋体" w:eastAsia="宋体" w:hAnsi="宋体" w:cs="宋体"/>
                <w:kern w:val="0"/>
                <w:sz w:val="20"/>
                <w:szCs w:val="20"/>
              </w:rPr>
            </w:pPr>
          </w:p>
        </w:tc>
        <w:tc>
          <w:tcPr>
            <w:tcW w:w="10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1319" w:rsidRDefault="000D1319">
            <w:pPr>
              <w:widowControl/>
              <w:rPr>
                <w:rFonts w:ascii="宋体" w:eastAsia="宋体" w:hAnsi="宋体" w:cs="宋体"/>
                <w:kern w:val="0"/>
                <w:sz w:val="20"/>
                <w:szCs w:val="20"/>
              </w:rPr>
            </w:pPr>
          </w:p>
        </w:tc>
        <w:tc>
          <w:tcPr>
            <w:tcW w:w="85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D1319" w:rsidRDefault="000D1319">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3" w:type="dxa"/>
            <w:noWrap/>
          </w:tcPr>
          <w:p w:rsidR="000D1319" w:rsidRDefault="000D1319">
            <w:pPr>
              <w:widowControl/>
              <w:jc w:val="right"/>
              <w:rPr>
                <w:rFonts w:ascii="宋体" w:eastAsia="宋体" w:hAnsi="宋体" w:cs="宋体"/>
                <w:kern w:val="0"/>
                <w:sz w:val="20"/>
                <w:szCs w:val="20"/>
              </w:rPr>
            </w:pPr>
          </w:p>
        </w:tc>
      </w:tr>
      <w:tr w:rsidR="000D1319" w:rsidTr="00555E05">
        <w:trPr>
          <w:gridAfter w:val="1"/>
          <w:wAfter w:w="1053" w:type="dxa"/>
          <w:trHeight w:val="480"/>
        </w:trPr>
        <w:tc>
          <w:tcPr>
            <w:tcW w:w="1532" w:type="dxa"/>
            <w:gridSpan w:val="2"/>
            <w:tcBorders>
              <w:top w:val="single" w:sz="4" w:space="0" w:color="auto"/>
              <w:left w:val="single" w:sz="4" w:space="0" w:color="auto"/>
              <w:bottom w:val="single" w:sz="4" w:space="0" w:color="auto"/>
              <w:right w:val="nil"/>
            </w:tcBorders>
            <w:shd w:val="clear" w:color="000000" w:fill="FFFFFF"/>
            <w:noWrap/>
            <w:vAlign w:val="center"/>
          </w:tcPr>
          <w:p w:rsidR="000D1319" w:rsidRDefault="000D1319" w:rsidP="000D1319">
            <w:pPr>
              <w:widowControl/>
              <w:rPr>
                <w:rFonts w:ascii="宋体" w:eastAsia="宋体" w:hAnsi="宋体" w:cs="宋体"/>
                <w:kern w:val="0"/>
                <w:sz w:val="20"/>
                <w:szCs w:val="20"/>
              </w:rPr>
            </w:pPr>
            <w:r>
              <w:rPr>
                <w:rFonts w:ascii="宋体" w:eastAsia="宋体" w:hAnsi="宋体" w:cs="宋体" w:hint="eastAsia"/>
                <w:kern w:val="0"/>
                <w:sz w:val="20"/>
                <w:szCs w:val="20"/>
              </w:rPr>
              <w:t>20805</w:t>
            </w:r>
          </w:p>
        </w:tc>
        <w:tc>
          <w:tcPr>
            <w:tcW w:w="1255" w:type="dxa"/>
            <w:tcBorders>
              <w:top w:val="single" w:sz="4" w:space="0" w:color="auto"/>
              <w:left w:val="single" w:sz="4" w:space="0" w:color="auto"/>
              <w:bottom w:val="single" w:sz="4" w:space="0" w:color="auto"/>
              <w:right w:val="single" w:sz="4" w:space="0" w:color="auto"/>
            </w:tcBorders>
            <w:shd w:val="clear" w:color="000000" w:fill="FFFFFF"/>
            <w:vAlign w:val="center"/>
          </w:tcPr>
          <w:p w:rsidR="000D1319" w:rsidRDefault="000D1319">
            <w:pPr>
              <w:widowControl/>
              <w:rPr>
                <w:rFonts w:ascii="宋体" w:eastAsia="宋体" w:hAnsi="宋体" w:cs="宋体"/>
                <w:kern w:val="0"/>
                <w:sz w:val="20"/>
                <w:szCs w:val="20"/>
              </w:rPr>
            </w:pPr>
            <w:r>
              <w:rPr>
                <w:rFonts w:ascii="宋体" w:eastAsia="宋体" w:hAnsi="宋体" w:cs="宋体" w:hint="eastAsia"/>
                <w:kern w:val="0"/>
                <w:sz w:val="20"/>
                <w:szCs w:val="20"/>
              </w:rPr>
              <w:t>行政事业单位离退休</w:t>
            </w:r>
          </w:p>
        </w:tc>
        <w:tc>
          <w:tcPr>
            <w:tcW w:w="20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1319" w:rsidRDefault="000D1319">
            <w:pPr>
              <w:widowControl/>
              <w:rPr>
                <w:rFonts w:ascii="宋体" w:eastAsia="宋体" w:hAnsi="宋体" w:cs="宋体"/>
                <w:kern w:val="0"/>
                <w:sz w:val="20"/>
                <w:szCs w:val="20"/>
              </w:rPr>
            </w:pPr>
            <w:r>
              <w:rPr>
                <w:rFonts w:ascii="宋体" w:eastAsia="宋体" w:hAnsi="宋体" w:cs="宋体" w:hint="eastAsia"/>
                <w:kern w:val="0"/>
                <w:sz w:val="20"/>
                <w:szCs w:val="20"/>
              </w:rPr>
              <w:t>2.56</w:t>
            </w:r>
          </w:p>
        </w:tc>
        <w:tc>
          <w:tcPr>
            <w:tcW w:w="152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D1319" w:rsidRDefault="000D1319">
            <w:pPr>
              <w:widowControl/>
              <w:rPr>
                <w:rFonts w:ascii="宋体" w:eastAsia="宋体" w:hAnsi="宋体" w:cs="宋体"/>
                <w:kern w:val="0"/>
                <w:sz w:val="20"/>
                <w:szCs w:val="20"/>
              </w:rPr>
            </w:pPr>
            <w:r>
              <w:rPr>
                <w:rFonts w:ascii="宋体" w:eastAsia="宋体" w:hAnsi="宋体" w:cs="宋体" w:hint="eastAsia"/>
                <w:kern w:val="0"/>
                <w:sz w:val="20"/>
                <w:szCs w:val="20"/>
              </w:rPr>
              <w:t>2.56</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1319" w:rsidRDefault="000D1319">
            <w:pPr>
              <w:widowControl/>
              <w:rPr>
                <w:rFonts w:ascii="宋体" w:eastAsia="宋体" w:hAnsi="宋体" w:cs="宋体"/>
                <w:kern w:val="0"/>
                <w:sz w:val="20"/>
                <w:szCs w:val="20"/>
              </w:rPr>
            </w:pPr>
          </w:p>
        </w:tc>
        <w:tc>
          <w:tcPr>
            <w:tcW w:w="10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1319" w:rsidRDefault="000D1319">
            <w:pPr>
              <w:widowControl/>
              <w:rPr>
                <w:rFonts w:ascii="宋体" w:eastAsia="宋体" w:hAnsi="宋体" w:cs="宋体"/>
                <w:kern w:val="0"/>
                <w:sz w:val="20"/>
                <w:szCs w:val="20"/>
              </w:rPr>
            </w:pPr>
          </w:p>
        </w:tc>
        <w:tc>
          <w:tcPr>
            <w:tcW w:w="85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D1319" w:rsidRDefault="000D1319">
            <w:pPr>
              <w:widowControl/>
              <w:jc w:val="right"/>
              <w:rPr>
                <w:rFonts w:ascii="宋体" w:eastAsia="宋体" w:hAnsi="宋体" w:cs="宋体"/>
                <w:kern w:val="0"/>
                <w:sz w:val="20"/>
                <w:szCs w:val="20"/>
              </w:rPr>
            </w:pPr>
          </w:p>
        </w:tc>
        <w:tc>
          <w:tcPr>
            <w:tcW w:w="105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1319" w:rsidRDefault="000D1319">
            <w:pPr>
              <w:widowControl/>
              <w:jc w:val="right"/>
              <w:rPr>
                <w:rFonts w:ascii="宋体" w:eastAsia="宋体" w:hAnsi="宋体" w:cs="宋体"/>
                <w:kern w:val="0"/>
                <w:sz w:val="20"/>
                <w:szCs w:val="20"/>
              </w:rPr>
            </w:pPr>
          </w:p>
        </w:tc>
      </w:tr>
      <w:tr w:rsidR="000D1319" w:rsidTr="00555E05">
        <w:trPr>
          <w:gridAfter w:val="1"/>
          <w:wAfter w:w="1053" w:type="dxa"/>
          <w:trHeight w:val="480"/>
        </w:trPr>
        <w:tc>
          <w:tcPr>
            <w:tcW w:w="1532" w:type="dxa"/>
            <w:gridSpan w:val="2"/>
            <w:tcBorders>
              <w:top w:val="single" w:sz="4" w:space="0" w:color="auto"/>
              <w:left w:val="single" w:sz="4" w:space="0" w:color="auto"/>
              <w:bottom w:val="single" w:sz="4" w:space="0" w:color="auto"/>
              <w:right w:val="nil"/>
            </w:tcBorders>
            <w:shd w:val="clear" w:color="000000" w:fill="FFFFFF"/>
            <w:noWrap/>
            <w:vAlign w:val="center"/>
          </w:tcPr>
          <w:p w:rsidR="000D1319" w:rsidRDefault="000D1319" w:rsidP="000D1319">
            <w:pPr>
              <w:widowControl/>
              <w:rPr>
                <w:rFonts w:ascii="宋体" w:eastAsia="宋体" w:hAnsi="宋体" w:cs="宋体"/>
                <w:kern w:val="0"/>
                <w:sz w:val="20"/>
                <w:szCs w:val="20"/>
              </w:rPr>
            </w:pPr>
            <w:r>
              <w:rPr>
                <w:rFonts w:ascii="宋体" w:eastAsia="宋体" w:hAnsi="宋体" w:cs="宋体" w:hint="eastAsia"/>
                <w:kern w:val="0"/>
                <w:sz w:val="20"/>
                <w:szCs w:val="20"/>
              </w:rPr>
              <w:t>2080502</w:t>
            </w:r>
          </w:p>
        </w:tc>
        <w:tc>
          <w:tcPr>
            <w:tcW w:w="1255" w:type="dxa"/>
            <w:tcBorders>
              <w:top w:val="single" w:sz="4" w:space="0" w:color="auto"/>
              <w:left w:val="single" w:sz="4" w:space="0" w:color="auto"/>
              <w:bottom w:val="single" w:sz="4" w:space="0" w:color="auto"/>
              <w:right w:val="single" w:sz="4" w:space="0" w:color="auto"/>
            </w:tcBorders>
            <w:shd w:val="clear" w:color="000000" w:fill="FFFFFF"/>
            <w:vAlign w:val="center"/>
          </w:tcPr>
          <w:p w:rsidR="000D1319" w:rsidRDefault="000D1319">
            <w:pPr>
              <w:widowControl/>
              <w:rPr>
                <w:rFonts w:ascii="宋体" w:eastAsia="宋体" w:hAnsi="宋体" w:cs="宋体"/>
                <w:kern w:val="0"/>
                <w:sz w:val="20"/>
                <w:szCs w:val="20"/>
              </w:rPr>
            </w:pPr>
            <w:r>
              <w:rPr>
                <w:rFonts w:ascii="宋体" w:eastAsia="宋体" w:hAnsi="宋体" w:cs="宋体" w:hint="eastAsia"/>
                <w:kern w:val="0"/>
                <w:sz w:val="20"/>
                <w:szCs w:val="20"/>
              </w:rPr>
              <w:t>事业单位离退休</w:t>
            </w:r>
          </w:p>
        </w:tc>
        <w:tc>
          <w:tcPr>
            <w:tcW w:w="20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1319" w:rsidRDefault="000D1319">
            <w:pPr>
              <w:widowControl/>
              <w:rPr>
                <w:rFonts w:ascii="宋体" w:eastAsia="宋体" w:hAnsi="宋体" w:cs="宋体"/>
                <w:kern w:val="0"/>
                <w:sz w:val="20"/>
                <w:szCs w:val="20"/>
              </w:rPr>
            </w:pPr>
            <w:r>
              <w:rPr>
                <w:rFonts w:ascii="宋体" w:eastAsia="宋体" w:hAnsi="宋体" w:cs="宋体" w:hint="eastAsia"/>
                <w:kern w:val="0"/>
                <w:sz w:val="20"/>
                <w:szCs w:val="20"/>
              </w:rPr>
              <w:t>2.56</w:t>
            </w:r>
          </w:p>
        </w:tc>
        <w:tc>
          <w:tcPr>
            <w:tcW w:w="152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D1319" w:rsidRDefault="000D1319">
            <w:pPr>
              <w:widowControl/>
              <w:rPr>
                <w:rFonts w:ascii="宋体" w:eastAsia="宋体" w:hAnsi="宋体" w:cs="宋体"/>
                <w:kern w:val="0"/>
                <w:sz w:val="20"/>
                <w:szCs w:val="20"/>
              </w:rPr>
            </w:pPr>
            <w:r>
              <w:rPr>
                <w:rFonts w:ascii="宋体" w:eastAsia="宋体" w:hAnsi="宋体" w:cs="宋体" w:hint="eastAsia"/>
                <w:kern w:val="0"/>
                <w:sz w:val="20"/>
                <w:szCs w:val="20"/>
              </w:rPr>
              <w:t>2.56</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1319" w:rsidRDefault="000D1319">
            <w:pPr>
              <w:widowControl/>
              <w:rPr>
                <w:rFonts w:ascii="宋体" w:eastAsia="宋体" w:hAnsi="宋体" w:cs="宋体"/>
                <w:kern w:val="0"/>
                <w:sz w:val="20"/>
                <w:szCs w:val="20"/>
              </w:rPr>
            </w:pPr>
          </w:p>
        </w:tc>
        <w:tc>
          <w:tcPr>
            <w:tcW w:w="10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1319" w:rsidRDefault="000D1319">
            <w:pPr>
              <w:widowControl/>
              <w:rPr>
                <w:rFonts w:ascii="宋体" w:eastAsia="宋体" w:hAnsi="宋体" w:cs="宋体"/>
                <w:kern w:val="0"/>
                <w:sz w:val="20"/>
                <w:szCs w:val="20"/>
              </w:rPr>
            </w:pPr>
          </w:p>
        </w:tc>
        <w:tc>
          <w:tcPr>
            <w:tcW w:w="85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D1319" w:rsidRDefault="000D1319">
            <w:pPr>
              <w:widowControl/>
              <w:jc w:val="right"/>
              <w:rPr>
                <w:rFonts w:ascii="宋体" w:eastAsia="宋体" w:hAnsi="宋体" w:cs="宋体"/>
                <w:kern w:val="0"/>
                <w:sz w:val="20"/>
                <w:szCs w:val="20"/>
              </w:rPr>
            </w:pPr>
          </w:p>
        </w:tc>
        <w:tc>
          <w:tcPr>
            <w:tcW w:w="105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1319" w:rsidRDefault="000D1319">
            <w:pPr>
              <w:widowControl/>
              <w:jc w:val="right"/>
              <w:rPr>
                <w:rFonts w:ascii="宋体" w:eastAsia="宋体" w:hAnsi="宋体" w:cs="宋体"/>
                <w:kern w:val="0"/>
                <w:sz w:val="20"/>
                <w:szCs w:val="20"/>
              </w:rPr>
            </w:pPr>
          </w:p>
        </w:tc>
      </w:tr>
      <w:tr w:rsidR="000D1319" w:rsidTr="00555E05">
        <w:trPr>
          <w:gridAfter w:val="1"/>
          <w:wAfter w:w="1053" w:type="dxa"/>
          <w:trHeight w:val="480"/>
        </w:trPr>
        <w:tc>
          <w:tcPr>
            <w:tcW w:w="1532" w:type="dxa"/>
            <w:gridSpan w:val="2"/>
            <w:tcBorders>
              <w:top w:val="single" w:sz="4" w:space="0" w:color="auto"/>
              <w:left w:val="single" w:sz="4" w:space="0" w:color="auto"/>
              <w:bottom w:val="single" w:sz="4" w:space="0" w:color="auto"/>
              <w:right w:val="nil"/>
            </w:tcBorders>
            <w:shd w:val="clear" w:color="000000" w:fill="FFFFFF"/>
            <w:noWrap/>
            <w:vAlign w:val="center"/>
          </w:tcPr>
          <w:p w:rsidR="000D1319" w:rsidRDefault="000D1319" w:rsidP="000D1319">
            <w:pPr>
              <w:widowControl/>
              <w:rPr>
                <w:rFonts w:ascii="宋体" w:eastAsia="宋体" w:hAnsi="宋体" w:cs="宋体"/>
                <w:kern w:val="0"/>
                <w:sz w:val="20"/>
                <w:szCs w:val="20"/>
              </w:rPr>
            </w:pPr>
            <w:r>
              <w:rPr>
                <w:rFonts w:ascii="宋体" w:eastAsia="宋体" w:hAnsi="宋体" w:cs="宋体" w:hint="eastAsia"/>
                <w:kern w:val="0"/>
                <w:sz w:val="20"/>
                <w:szCs w:val="20"/>
              </w:rPr>
              <w:t>20808</w:t>
            </w:r>
          </w:p>
        </w:tc>
        <w:tc>
          <w:tcPr>
            <w:tcW w:w="1255" w:type="dxa"/>
            <w:tcBorders>
              <w:top w:val="single" w:sz="4" w:space="0" w:color="auto"/>
              <w:left w:val="single" w:sz="4" w:space="0" w:color="auto"/>
              <w:bottom w:val="single" w:sz="4" w:space="0" w:color="auto"/>
              <w:right w:val="single" w:sz="4" w:space="0" w:color="auto"/>
            </w:tcBorders>
            <w:shd w:val="clear" w:color="000000" w:fill="FFFFFF"/>
            <w:vAlign w:val="center"/>
          </w:tcPr>
          <w:p w:rsidR="000D1319" w:rsidRDefault="000D1319">
            <w:pPr>
              <w:widowControl/>
              <w:rPr>
                <w:rFonts w:ascii="宋体" w:eastAsia="宋体" w:hAnsi="宋体" w:cs="宋体"/>
                <w:kern w:val="0"/>
                <w:sz w:val="20"/>
                <w:szCs w:val="20"/>
              </w:rPr>
            </w:pPr>
            <w:r>
              <w:rPr>
                <w:rFonts w:ascii="宋体" w:eastAsia="宋体" w:hAnsi="宋体" w:cs="宋体" w:hint="eastAsia"/>
                <w:kern w:val="0"/>
                <w:sz w:val="20"/>
                <w:szCs w:val="20"/>
              </w:rPr>
              <w:t>抚恤</w:t>
            </w:r>
          </w:p>
        </w:tc>
        <w:tc>
          <w:tcPr>
            <w:tcW w:w="20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1319" w:rsidRDefault="000D1319">
            <w:pPr>
              <w:widowControl/>
              <w:rPr>
                <w:rFonts w:ascii="宋体" w:eastAsia="宋体" w:hAnsi="宋体" w:cs="宋体"/>
                <w:kern w:val="0"/>
                <w:sz w:val="20"/>
                <w:szCs w:val="20"/>
              </w:rPr>
            </w:pPr>
            <w:r>
              <w:rPr>
                <w:rFonts w:ascii="宋体" w:eastAsia="宋体" w:hAnsi="宋体" w:cs="宋体" w:hint="eastAsia"/>
                <w:kern w:val="0"/>
                <w:sz w:val="20"/>
                <w:szCs w:val="20"/>
              </w:rPr>
              <w:t>31.43</w:t>
            </w:r>
          </w:p>
        </w:tc>
        <w:tc>
          <w:tcPr>
            <w:tcW w:w="152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D1319" w:rsidRDefault="000D1319">
            <w:pPr>
              <w:widowControl/>
              <w:rPr>
                <w:rFonts w:ascii="宋体" w:eastAsia="宋体" w:hAnsi="宋体" w:cs="宋体"/>
                <w:kern w:val="0"/>
                <w:sz w:val="20"/>
                <w:szCs w:val="20"/>
              </w:rPr>
            </w:pPr>
            <w:r>
              <w:rPr>
                <w:rFonts w:ascii="宋体" w:eastAsia="宋体" w:hAnsi="宋体" w:cs="宋体" w:hint="eastAsia"/>
                <w:kern w:val="0"/>
                <w:sz w:val="20"/>
                <w:szCs w:val="20"/>
              </w:rPr>
              <w:t>31.43</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1319" w:rsidRDefault="000D1319">
            <w:pPr>
              <w:widowControl/>
              <w:rPr>
                <w:rFonts w:ascii="宋体" w:eastAsia="宋体" w:hAnsi="宋体" w:cs="宋体"/>
                <w:kern w:val="0"/>
                <w:sz w:val="20"/>
                <w:szCs w:val="20"/>
              </w:rPr>
            </w:pPr>
          </w:p>
        </w:tc>
        <w:tc>
          <w:tcPr>
            <w:tcW w:w="10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1319" w:rsidRDefault="000D1319">
            <w:pPr>
              <w:widowControl/>
              <w:rPr>
                <w:rFonts w:ascii="宋体" w:eastAsia="宋体" w:hAnsi="宋体" w:cs="宋体"/>
                <w:kern w:val="0"/>
                <w:sz w:val="20"/>
                <w:szCs w:val="20"/>
              </w:rPr>
            </w:pPr>
          </w:p>
        </w:tc>
        <w:tc>
          <w:tcPr>
            <w:tcW w:w="85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D1319" w:rsidRDefault="000D1319">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1319" w:rsidRDefault="000D1319">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0D1319" w:rsidTr="00555E05">
        <w:trPr>
          <w:trHeight w:val="480"/>
        </w:trPr>
        <w:tc>
          <w:tcPr>
            <w:tcW w:w="1532" w:type="dxa"/>
            <w:gridSpan w:val="2"/>
            <w:tcBorders>
              <w:top w:val="single" w:sz="4" w:space="0" w:color="auto"/>
              <w:left w:val="single" w:sz="4" w:space="0" w:color="auto"/>
              <w:bottom w:val="single" w:sz="4" w:space="0" w:color="auto"/>
              <w:right w:val="nil"/>
            </w:tcBorders>
            <w:shd w:val="clear" w:color="000000" w:fill="FFFFFF"/>
            <w:noWrap/>
            <w:vAlign w:val="center"/>
          </w:tcPr>
          <w:p w:rsidR="000D1319" w:rsidRDefault="000D1319">
            <w:pPr>
              <w:widowControl/>
              <w:rPr>
                <w:rFonts w:ascii="宋体" w:eastAsia="宋体" w:hAnsi="宋体" w:cs="宋体"/>
                <w:kern w:val="0"/>
                <w:sz w:val="20"/>
                <w:szCs w:val="20"/>
              </w:rPr>
            </w:pPr>
            <w:r>
              <w:rPr>
                <w:rFonts w:ascii="宋体" w:eastAsia="宋体" w:hAnsi="宋体" w:cs="宋体" w:hint="eastAsia"/>
                <w:kern w:val="0"/>
                <w:sz w:val="20"/>
                <w:szCs w:val="20"/>
              </w:rPr>
              <w:t>2080801</w:t>
            </w:r>
          </w:p>
        </w:tc>
        <w:tc>
          <w:tcPr>
            <w:tcW w:w="1255" w:type="dxa"/>
            <w:tcBorders>
              <w:top w:val="single" w:sz="4" w:space="0" w:color="auto"/>
              <w:left w:val="single" w:sz="4" w:space="0" w:color="auto"/>
              <w:bottom w:val="single" w:sz="4" w:space="0" w:color="auto"/>
              <w:right w:val="single" w:sz="4" w:space="0" w:color="auto"/>
            </w:tcBorders>
            <w:shd w:val="clear" w:color="000000" w:fill="FFFFFF"/>
            <w:vAlign w:val="center"/>
          </w:tcPr>
          <w:p w:rsidR="000D1319" w:rsidRDefault="000D1319">
            <w:pPr>
              <w:widowControl/>
              <w:rPr>
                <w:rFonts w:ascii="宋体" w:eastAsia="宋体" w:hAnsi="宋体" w:cs="宋体"/>
                <w:kern w:val="0"/>
                <w:sz w:val="20"/>
                <w:szCs w:val="20"/>
              </w:rPr>
            </w:pPr>
            <w:r>
              <w:rPr>
                <w:rFonts w:ascii="宋体" w:eastAsia="宋体" w:hAnsi="宋体" w:cs="宋体" w:hint="eastAsia"/>
                <w:kern w:val="0"/>
                <w:sz w:val="20"/>
                <w:szCs w:val="20"/>
              </w:rPr>
              <w:t>死亡抚恤</w:t>
            </w:r>
          </w:p>
        </w:tc>
        <w:tc>
          <w:tcPr>
            <w:tcW w:w="20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1319" w:rsidRDefault="000D1319">
            <w:pPr>
              <w:widowControl/>
              <w:rPr>
                <w:rFonts w:ascii="宋体" w:eastAsia="宋体" w:hAnsi="宋体" w:cs="宋体"/>
                <w:kern w:val="0"/>
                <w:sz w:val="20"/>
                <w:szCs w:val="20"/>
              </w:rPr>
            </w:pPr>
            <w:r>
              <w:rPr>
                <w:rFonts w:ascii="宋体" w:eastAsia="宋体" w:hAnsi="宋体" w:cs="宋体" w:hint="eastAsia"/>
                <w:kern w:val="0"/>
                <w:sz w:val="20"/>
                <w:szCs w:val="20"/>
              </w:rPr>
              <w:t>31.43</w:t>
            </w:r>
          </w:p>
        </w:tc>
        <w:tc>
          <w:tcPr>
            <w:tcW w:w="152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D1319" w:rsidRDefault="000D1319">
            <w:pPr>
              <w:widowControl/>
              <w:rPr>
                <w:rFonts w:ascii="宋体" w:eastAsia="宋体" w:hAnsi="宋体" w:cs="宋体"/>
                <w:kern w:val="0"/>
                <w:sz w:val="20"/>
                <w:szCs w:val="20"/>
              </w:rPr>
            </w:pPr>
            <w:r>
              <w:rPr>
                <w:rFonts w:ascii="宋体" w:eastAsia="宋体" w:hAnsi="宋体" w:cs="宋体" w:hint="eastAsia"/>
                <w:kern w:val="0"/>
                <w:sz w:val="20"/>
                <w:szCs w:val="20"/>
              </w:rPr>
              <w:t>31.43</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1319" w:rsidRDefault="000D1319">
            <w:pPr>
              <w:widowControl/>
              <w:rPr>
                <w:rFonts w:ascii="宋体" w:eastAsia="宋体" w:hAnsi="宋体" w:cs="宋体"/>
                <w:kern w:val="0"/>
                <w:sz w:val="20"/>
                <w:szCs w:val="20"/>
              </w:rPr>
            </w:pPr>
          </w:p>
        </w:tc>
        <w:tc>
          <w:tcPr>
            <w:tcW w:w="10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1319" w:rsidRDefault="000D1319">
            <w:pPr>
              <w:widowControl/>
              <w:rPr>
                <w:rFonts w:ascii="宋体" w:eastAsia="宋体" w:hAnsi="宋体" w:cs="宋体"/>
                <w:kern w:val="0"/>
                <w:sz w:val="20"/>
                <w:szCs w:val="20"/>
              </w:rPr>
            </w:pPr>
          </w:p>
        </w:tc>
        <w:tc>
          <w:tcPr>
            <w:tcW w:w="85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D1319" w:rsidRDefault="000D1319">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1319" w:rsidRDefault="000D1319">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3" w:type="dxa"/>
            <w:tcBorders>
              <w:top w:val="single" w:sz="4" w:space="0" w:color="auto"/>
              <w:left w:val="single" w:sz="4" w:space="0" w:color="auto"/>
              <w:bottom w:val="single" w:sz="4" w:space="0" w:color="auto"/>
              <w:right w:val="single" w:sz="4" w:space="0" w:color="auto"/>
            </w:tcBorders>
            <w:shd w:val="clear" w:color="000000" w:fill="FFFFFF"/>
            <w:vAlign w:val="center"/>
          </w:tcPr>
          <w:p w:rsidR="000D1319" w:rsidRDefault="000D1319">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0D1319" w:rsidTr="00555E05">
        <w:trPr>
          <w:gridAfter w:val="1"/>
          <w:wAfter w:w="1053" w:type="dxa"/>
          <w:trHeight w:val="480"/>
        </w:trPr>
        <w:tc>
          <w:tcPr>
            <w:tcW w:w="916" w:type="dxa"/>
            <w:tcBorders>
              <w:top w:val="single" w:sz="4" w:space="0" w:color="auto"/>
              <w:left w:val="single" w:sz="4" w:space="0" w:color="auto"/>
              <w:bottom w:val="single" w:sz="4" w:space="0" w:color="auto"/>
              <w:right w:val="nil"/>
            </w:tcBorders>
            <w:shd w:val="clear" w:color="000000" w:fill="FFFFFF"/>
            <w:noWrap/>
            <w:vAlign w:val="center"/>
          </w:tcPr>
          <w:p w:rsidR="000D1319" w:rsidRDefault="000D1319">
            <w:pPr>
              <w:widowControl/>
              <w:rPr>
                <w:rFonts w:ascii="宋体" w:eastAsia="宋体" w:hAnsi="宋体" w:cs="宋体"/>
                <w:kern w:val="0"/>
                <w:sz w:val="20"/>
                <w:szCs w:val="20"/>
              </w:rPr>
            </w:pPr>
            <w:r>
              <w:rPr>
                <w:rFonts w:ascii="宋体" w:eastAsia="宋体" w:hAnsi="宋体" w:cs="宋体" w:hint="eastAsia"/>
                <w:kern w:val="0"/>
                <w:sz w:val="20"/>
                <w:szCs w:val="20"/>
              </w:rPr>
              <w:t>210</w:t>
            </w:r>
          </w:p>
        </w:tc>
        <w:tc>
          <w:tcPr>
            <w:tcW w:w="616" w:type="dxa"/>
            <w:tcBorders>
              <w:top w:val="single" w:sz="4" w:space="0" w:color="auto"/>
              <w:left w:val="nil"/>
              <w:bottom w:val="single" w:sz="4" w:space="0" w:color="auto"/>
              <w:right w:val="single" w:sz="4" w:space="0" w:color="auto"/>
            </w:tcBorders>
            <w:shd w:val="clear" w:color="000000" w:fill="FFFFFF"/>
            <w:noWrap/>
            <w:vAlign w:val="center"/>
          </w:tcPr>
          <w:p w:rsidR="000D1319" w:rsidRDefault="000D1319">
            <w:pPr>
              <w:widowControl/>
              <w:rPr>
                <w:rFonts w:ascii="宋体" w:eastAsia="宋体" w:hAnsi="宋体" w:cs="宋体"/>
                <w:kern w:val="0"/>
                <w:sz w:val="20"/>
                <w:szCs w:val="20"/>
              </w:rPr>
            </w:pPr>
          </w:p>
        </w:tc>
        <w:tc>
          <w:tcPr>
            <w:tcW w:w="1255" w:type="dxa"/>
            <w:tcBorders>
              <w:top w:val="single" w:sz="4" w:space="0" w:color="auto"/>
              <w:left w:val="single" w:sz="4" w:space="0" w:color="auto"/>
              <w:bottom w:val="single" w:sz="4" w:space="0" w:color="auto"/>
              <w:right w:val="single" w:sz="4" w:space="0" w:color="auto"/>
            </w:tcBorders>
            <w:shd w:val="clear" w:color="000000" w:fill="FFFFFF"/>
            <w:vAlign w:val="center"/>
          </w:tcPr>
          <w:p w:rsidR="000D1319" w:rsidRDefault="000D1319">
            <w:pPr>
              <w:widowControl/>
              <w:rPr>
                <w:rFonts w:ascii="宋体" w:eastAsia="宋体" w:hAnsi="宋体" w:cs="宋体"/>
                <w:kern w:val="0"/>
                <w:sz w:val="20"/>
                <w:szCs w:val="20"/>
              </w:rPr>
            </w:pPr>
            <w:r>
              <w:rPr>
                <w:rFonts w:ascii="宋体" w:eastAsia="宋体" w:hAnsi="宋体" w:cs="宋体" w:hint="eastAsia"/>
                <w:kern w:val="0"/>
                <w:sz w:val="20"/>
                <w:szCs w:val="20"/>
              </w:rPr>
              <w:t>卫生健康支出</w:t>
            </w:r>
          </w:p>
        </w:tc>
        <w:tc>
          <w:tcPr>
            <w:tcW w:w="20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1319" w:rsidRDefault="00555E05">
            <w:pPr>
              <w:widowControl/>
              <w:rPr>
                <w:rFonts w:ascii="宋体" w:eastAsia="宋体" w:hAnsi="宋体" w:cs="宋体"/>
                <w:kern w:val="0"/>
                <w:sz w:val="20"/>
                <w:szCs w:val="20"/>
              </w:rPr>
            </w:pPr>
            <w:r>
              <w:rPr>
                <w:rFonts w:ascii="宋体" w:eastAsia="宋体" w:hAnsi="宋体" w:cs="宋体" w:hint="eastAsia"/>
                <w:kern w:val="0"/>
                <w:sz w:val="20"/>
                <w:szCs w:val="20"/>
              </w:rPr>
              <w:t>125162.51</w:t>
            </w:r>
          </w:p>
        </w:tc>
        <w:tc>
          <w:tcPr>
            <w:tcW w:w="152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D1319" w:rsidRDefault="000D1319">
            <w:pPr>
              <w:widowControl/>
              <w:rPr>
                <w:rFonts w:ascii="宋体" w:eastAsia="宋体" w:hAnsi="宋体" w:cs="宋体"/>
                <w:kern w:val="0"/>
                <w:sz w:val="20"/>
                <w:szCs w:val="20"/>
              </w:rPr>
            </w:pPr>
            <w:r>
              <w:rPr>
                <w:rFonts w:ascii="宋体" w:eastAsia="宋体" w:hAnsi="宋体" w:cs="宋体" w:hint="eastAsia"/>
                <w:kern w:val="0"/>
                <w:sz w:val="20"/>
                <w:szCs w:val="20"/>
              </w:rPr>
              <w:t>19,471.78</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1319" w:rsidRDefault="000D1319">
            <w:pPr>
              <w:widowControl/>
              <w:rPr>
                <w:rFonts w:ascii="宋体" w:eastAsia="宋体" w:hAnsi="宋体" w:cs="宋体"/>
                <w:kern w:val="0"/>
                <w:sz w:val="20"/>
                <w:szCs w:val="20"/>
              </w:rPr>
            </w:pPr>
          </w:p>
        </w:tc>
        <w:tc>
          <w:tcPr>
            <w:tcW w:w="10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1319" w:rsidRDefault="000D1319">
            <w:pPr>
              <w:widowControl/>
              <w:rPr>
                <w:rFonts w:ascii="宋体" w:eastAsia="宋体" w:hAnsi="宋体" w:cs="宋体"/>
                <w:kern w:val="0"/>
                <w:sz w:val="20"/>
                <w:szCs w:val="20"/>
              </w:rPr>
            </w:pPr>
          </w:p>
        </w:tc>
        <w:tc>
          <w:tcPr>
            <w:tcW w:w="85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D1319" w:rsidRDefault="000D1319">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3" w:type="dxa"/>
            <w:noWrap/>
          </w:tcPr>
          <w:p w:rsidR="000D1319" w:rsidRDefault="000D1319">
            <w:pPr>
              <w:widowControl/>
              <w:jc w:val="right"/>
              <w:rPr>
                <w:rFonts w:ascii="宋体" w:eastAsia="宋体" w:hAnsi="宋体" w:cs="宋体"/>
                <w:kern w:val="0"/>
                <w:sz w:val="20"/>
                <w:szCs w:val="20"/>
              </w:rPr>
            </w:pPr>
          </w:p>
        </w:tc>
      </w:tr>
      <w:tr w:rsidR="000D1319" w:rsidTr="00555E05">
        <w:trPr>
          <w:gridAfter w:val="1"/>
          <w:wAfter w:w="1053" w:type="dxa"/>
          <w:trHeight w:val="412"/>
        </w:trPr>
        <w:tc>
          <w:tcPr>
            <w:tcW w:w="1532" w:type="dxa"/>
            <w:gridSpan w:val="2"/>
            <w:tcBorders>
              <w:top w:val="single" w:sz="4" w:space="0" w:color="auto"/>
              <w:left w:val="single" w:sz="4" w:space="0" w:color="auto"/>
              <w:bottom w:val="single" w:sz="4" w:space="0" w:color="auto"/>
              <w:right w:val="nil"/>
            </w:tcBorders>
            <w:shd w:val="clear" w:color="000000" w:fill="FFFFFF"/>
            <w:noWrap/>
            <w:vAlign w:val="center"/>
          </w:tcPr>
          <w:p w:rsidR="000D1319" w:rsidRDefault="000D1319">
            <w:pPr>
              <w:widowControl/>
              <w:rPr>
                <w:rFonts w:ascii="宋体" w:eastAsia="宋体" w:hAnsi="宋体" w:cs="宋体"/>
                <w:kern w:val="0"/>
                <w:sz w:val="20"/>
                <w:szCs w:val="20"/>
              </w:rPr>
            </w:pPr>
            <w:r>
              <w:rPr>
                <w:rFonts w:ascii="宋体" w:eastAsia="宋体" w:hAnsi="宋体" w:cs="宋体" w:hint="eastAsia"/>
                <w:kern w:val="0"/>
                <w:sz w:val="20"/>
                <w:szCs w:val="20"/>
              </w:rPr>
              <w:t>21002</w:t>
            </w:r>
          </w:p>
        </w:tc>
        <w:tc>
          <w:tcPr>
            <w:tcW w:w="1255" w:type="dxa"/>
            <w:tcBorders>
              <w:top w:val="single" w:sz="4" w:space="0" w:color="auto"/>
              <w:left w:val="single" w:sz="4" w:space="0" w:color="auto"/>
              <w:bottom w:val="single" w:sz="4" w:space="0" w:color="auto"/>
              <w:right w:val="single" w:sz="4" w:space="0" w:color="auto"/>
            </w:tcBorders>
            <w:shd w:val="clear" w:color="000000" w:fill="FFFFFF"/>
            <w:vAlign w:val="center"/>
          </w:tcPr>
          <w:p w:rsidR="000D1319" w:rsidRDefault="000D1319">
            <w:pPr>
              <w:widowControl/>
              <w:rPr>
                <w:rFonts w:ascii="宋体" w:eastAsia="宋体" w:hAnsi="宋体" w:cs="宋体"/>
                <w:kern w:val="0"/>
                <w:sz w:val="20"/>
                <w:szCs w:val="20"/>
              </w:rPr>
            </w:pPr>
            <w:r>
              <w:rPr>
                <w:rFonts w:ascii="宋体" w:eastAsia="宋体" w:hAnsi="宋体" w:cs="宋体" w:hint="eastAsia"/>
                <w:kern w:val="0"/>
                <w:sz w:val="20"/>
                <w:szCs w:val="20"/>
              </w:rPr>
              <w:t>公立医院</w:t>
            </w:r>
          </w:p>
        </w:tc>
        <w:tc>
          <w:tcPr>
            <w:tcW w:w="20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1319" w:rsidRDefault="00555E05">
            <w:pPr>
              <w:widowControl/>
              <w:rPr>
                <w:rFonts w:ascii="宋体" w:eastAsia="宋体" w:hAnsi="宋体" w:cs="宋体"/>
                <w:kern w:val="0"/>
                <w:sz w:val="20"/>
                <w:szCs w:val="20"/>
              </w:rPr>
            </w:pPr>
            <w:r>
              <w:rPr>
                <w:rFonts w:ascii="宋体" w:eastAsia="宋体" w:hAnsi="宋体" w:cs="宋体" w:hint="eastAsia"/>
                <w:kern w:val="0"/>
                <w:sz w:val="20"/>
                <w:szCs w:val="20"/>
              </w:rPr>
              <w:t>124306.51</w:t>
            </w:r>
          </w:p>
        </w:tc>
        <w:tc>
          <w:tcPr>
            <w:tcW w:w="152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D1319" w:rsidRDefault="00555E05">
            <w:pPr>
              <w:widowControl/>
              <w:rPr>
                <w:rFonts w:ascii="宋体" w:eastAsia="宋体" w:hAnsi="宋体" w:cs="宋体"/>
                <w:kern w:val="0"/>
                <w:sz w:val="20"/>
                <w:szCs w:val="20"/>
              </w:rPr>
            </w:pPr>
            <w:r>
              <w:rPr>
                <w:rFonts w:ascii="宋体" w:eastAsia="宋体" w:hAnsi="宋体" w:cs="宋体" w:hint="eastAsia"/>
                <w:kern w:val="0"/>
                <w:sz w:val="20"/>
                <w:szCs w:val="20"/>
              </w:rPr>
              <w:t>124306.51</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1319" w:rsidRDefault="000D1319">
            <w:pPr>
              <w:widowControl/>
              <w:rPr>
                <w:rFonts w:ascii="宋体" w:eastAsia="宋体" w:hAnsi="宋体" w:cs="宋体"/>
                <w:kern w:val="0"/>
                <w:sz w:val="20"/>
                <w:szCs w:val="20"/>
              </w:rPr>
            </w:pPr>
          </w:p>
        </w:tc>
        <w:tc>
          <w:tcPr>
            <w:tcW w:w="10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1319" w:rsidRDefault="000D1319">
            <w:pPr>
              <w:widowControl/>
              <w:rPr>
                <w:rFonts w:ascii="宋体" w:eastAsia="宋体" w:hAnsi="宋体" w:cs="宋体"/>
                <w:kern w:val="0"/>
                <w:sz w:val="20"/>
                <w:szCs w:val="20"/>
              </w:rPr>
            </w:pPr>
          </w:p>
        </w:tc>
        <w:tc>
          <w:tcPr>
            <w:tcW w:w="85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D1319" w:rsidRDefault="000D1319">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1319" w:rsidRDefault="000D1319">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555E05" w:rsidTr="00555E05">
        <w:trPr>
          <w:trHeight w:val="417"/>
        </w:trPr>
        <w:tc>
          <w:tcPr>
            <w:tcW w:w="1532" w:type="dxa"/>
            <w:gridSpan w:val="2"/>
            <w:tcBorders>
              <w:top w:val="single" w:sz="4" w:space="0" w:color="auto"/>
              <w:left w:val="single" w:sz="4" w:space="0" w:color="auto"/>
              <w:bottom w:val="single" w:sz="4" w:space="0" w:color="auto"/>
              <w:right w:val="nil"/>
            </w:tcBorders>
            <w:shd w:val="clear" w:color="000000" w:fill="FFFFFF"/>
            <w:noWrap/>
            <w:vAlign w:val="center"/>
          </w:tcPr>
          <w:p w:rsidR="00555E05" w:rsidRDefault="00555E05">
            <w:pPr>
              <w:widowControl/>
              <w:rPr>
                <w:rFonts w:ascii="宋体" w:eastAsia="宋体" w:hAnsi="宋体" w:cs="宋体"/>
                <w:kern w:val="0"/>
                <w:sz w:val="20"/>
                <w:szCs w:val="20"/>
              </w:rPr>
            </w:pPr>
            <w:r>
              <w:rPr>
                <w:rFonts w:ascii="宋体" w:eastAsia="宋体" w:hAnsi="宋体" w:cs="宋体" w:hint="eastAsia"/>
                <w:kern w:val="0"/>
                <w:sz w:val="20"/>
                <w:szCs w:val="20"/>
              </w:rPr>
              <w:t>2100201</w:t>
            </w:r>
          </w:p>
        </w:tc>
        <w:tc>
          <w:tcPr>
            <w:tcW w:w="1255" w:type="dxa"/>
            <w:tcBorders>
              <w:top w:val="single" w:sz="4" w:space="0" w:color="auto"/>
              <w:left w:val="single" w:sz="4" w:space="0" w:color="auto"/>
              <w:bottom w:val="single" w:sz="4" w:space="0" w:color="auto"/>
              <w:right w:val="single" w:sz="4" w:space="0" w:color="auto"/>
            </w:tcBorders>
            <w:shd w:val="clear" w:color="000000" w:fill="FFFFFF"/>
            <w:vAlign w:val="center"/>
          </w:tcPr>
          <w:p w:rsidR="00555E05" w:rsidRDefault="00555E05">
            <w:pPr>
              <w:widowControl/>
              <w:rPr>
                <w:rFonts w:ascii="宋体" w:eastAsia="宋体" w:hAnsi="宋体" w:cs="宋体"/>
                <w:kern w:val="0"/>
                <w:sz w:val="20"/>
                <w:szCs w:val="20"/>
              </w:rPr>
            </w:pPr>
            <w:r>
              <w:rPr>
                <w:rFonts w:ascii="宋体" w:eastAsia="宋体" w:hAnsi="宋体" w:cs="宋体" w:hint="eastAsia"/>
                <w:kern w:val="0"/>
                <w:sz w:val="20"/>
                <w:szCs w:val="20"/>
              </w:rPr>
              <w:t>综合医院</w:t>
            </w:r>
          </w:p>
        </w:tc>
        <w:tc>
          <w:tcPr>
            <w:tcW w:w="20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55E05" w:rsidRDefault="00555E05">
            <w:pPr>
              <w:widowControl/>
              <w:rPr>
                <w:rFonts w:ascii="宋体" w:eastAsia="宋体" w:hAnsi="宋体" w:cs="宋体"/>
                <w:kern w:val="0"/>
                <w:sz w:val="20"/>
                <w:szCs w:val="20"/>
              </w:rPr>
            </w:pPr>
            <w:r>
              <w:rPr>
                <w:rFonts w:ascii="宋体" w:eastAsia="宋体" w:hAnsi="宋体" w:cs="宋体" w:hint="eastAsia"/>
                <w:kern w:val="0"/>
                <w:sz w:val="20"/>
                <w:szCs w:val="20"/>
              </w:rPr>
              <w:t>123795.28</w:t>
            </w:r>
          </w:p>
        </w:tc>
        <w:tc>
          <w:tcPr>
            <w:tcW w:w="152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55E05" w:rsidRDefault="00555E05">
            <w:pPr>
              <w:widowControl/>
              <w:rPr>
                <w:rFonts w:ascii="宋体" w:eastAsia="宋体" w:hAnsi="宋体" w:cs="宋体"/>
                <w:kern w:val="0"/>
                <w:sz w:val="20"/>
                <w:szCs w:val="20"/>
              </w:rPr>
            </w:pPr>
            <w:r>
              <w:rPr>
                <w:rFonts w:ascii="宋体" w:eastAsia="宋体" w:hAnsi="宋体" w:cs="宋体" w:hint="eastAsia"/>
                <w:kern w:val="0"/>
                <w:sz w:val="20"/>
                <w:szCs w:val="20"/>
              </w:rPr>
              <w:t>123795.28</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55E05" w:rsidRDefault="00555E05">
            <w:pPr>
              <w:widowControl/>
              <w:rPr>
                <w:rFonts w:ascii="宋体" w:eastAsia="宋体" w:hAnsi="宋体" w:cs="宋体"/>
                <w:kern w:val="0"/>
                <w:sz w:val="20"/>
                <w:szCs w:val="20"/>
              </w:rPr>
            </w:pPr>
          </w:p>
        </w:tc>
        <w:tc>
          <w:tcPr>
            <w:tcW w:w="10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55E05" w:rsidRDefault="00555E05">
            <w:pPr>
              <w:widowControl/>
              <w:rPr>
                <w:rFonts w:ascii="宋体" w:eastAsia="宋体" w:hAnsi="宋体" w:cs="宋体"/>
                <w:kern w:val="0"/>
                <w:sz w:val="20"/>
                <w:szCs w:val="20"/>
              </w:rPr>
            </w:pPr>
          </w:p>
        </w:tc>
        <w:tc>
          <w:tcPr>
            <w:tcW w:w="85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55E05" w:rsidRDefault="00555E05">
            <w:pPr>
              <w:widowControl/>
              <w:jc w:val="right"/>
              <w:rPr>
                <w:rFonts w:ascii="宋体" w:eastAsia="宋体" w:hAnsi="宋体" w:cs="宋体"/>
                <w:kern w:val="0"/>
                <w:sz w:val="20"/>
                <w:szCs w:val="20"/>
              </w:rPr>
            </w:pPr>
          </w:p>
        </w:tc>
        <w:tc>
          <w:tcPr>
            <w:tcW w:w="105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55E05" w:rsidRDefault="00555E05">
            <w:pPr>
              <w:widowControl/>
              <w:jc w:val="right"/>
              <w:rPr>
                <w:rFonts w:ascii="宋体" w:eastAsia="宋体" w:hAnsi="宋体" w:cs="宋体"/>
                <w:kern w:val="0"/>
                <w:sz w:val="20"/>
                <w:szCs w:val="20"/>
              </w:rPr>
            </w:pPr>
          </w:p>
        </w:tc>
        <w:tc>
          <w:tcPr>
            <w:tcW w:w="1053" w:type="dxa"/>
            <w:tcBorders>
              <w:top w:val="single" w:sz="4" w:space="0" w:color="auto"/>
              <w:left w:val="single" w:sz="4" w:space="0" w:color="auto"/>
              <w:bottom w:val="single" w:sz="4" w:space="0" w:color="auto"/>
              <w:right w:val="single" w:sz="4" w:space="0" w:color="auto"/>
            </w:tcBorders>
            <w:shd w:val="clear" w:color="000000" w:fill="FFFFFF"/>
            <w:vAlign w:val="center"/>
          </w:tcPr>
          <w:p w:rsidR="00555E05" w:rsidRDefault="00555E05">
            <w:pPr>
              <w:widowControl/>
              <w:jc w:val="right"/>
              <w:rPr>
                <w:rFonts w:ascii="宋体" w:eastAsia="宋体" w:hAnsi="宋体" w:cs="宋体"/>
                <w:kern w:val="0"/>
                <w:sz w:val="20"/>
                <w:szCs w:val="20"/>
              </w:rPr>
            </w:pPr>
          </w:p>
        </w:tc>
      </w:tr>
      <w:tr w:rsidR="000D1319" w:rsidTr="00555E05">
        <w:trPr>
          <w:trHeight w:val="240"/>
        </w:trPr>
        <w:tc>
          <w:tcPr>
            <w:tcW w:w="1532" w:type="dxa"/>
            <w:gridSpan w:val="2"/>
            <w:tcBorders>
              <w:top w:val="single" w:sz="4" w:space="0" w:color="auto"/>
              <w:left w:val="single" w:sz="4" w:space="0" w:color="auto"/>
              <w:bottom w:val="single" w:sz="4" w:space="0" w:color="auto"/>
              <w:right w:val="nil"/>
            </w:tcBorders>
            <w:shd w:val="clear" w:color="000000" w:fill="FFFFFF"/>
            <w:noWrap/>
            <w:vAlign w:val="center"/>
          </w:tcPr>
          <w:p w:rsidR="000D1319" w:rsidRDefault="000D1319" w:rsidP="00555E05">
            <w:pPr>
              <w:widowControl/>
              <w:rPr>
                <w:rFonts w:ascii="宋体" w:eastAsia="宋体" w:hAnsi="宋体" w:cs="宋体"/>
                <w:kern w:val="0"/>
                <w:sz w:val="20"/>
                <w:szCs w:val="20"/>
              </w:rPr>
            </w:pPr>
            <w:r>
              <w:rPr>
                <w:rFonts w:ascii="宋体" w:eastAsia="宋体" w:hAnsi="宋体" w:cs="宋体" w:hint="eastAsia"/>
                <w:kern w:val="0"/>
                <w:sz w:val="20"/>
                <w:szCs w:val="20"/>
              </w:rPr>
              <w:t>21002</w:t>
            </w:r>
            <w:r w:rsidR="00555E05">
              <w:rPr>
                <w:rFonts w:ascii="宋体" w:eastAsia="宋体" w:hAnsi="宋体" w:cs="宋体" w:hint="eastAsia"/>
                <w:kern w:val="0"/>
                <w:sz w:val="20"/>
                <w:szCs w:val="20"/>
              </w:rPr>
              <w:t>99</w:t>
            </w:r>
          </w:p>
        </w:tc>
        <w:tc>
          <w:tcPr>
            <w:tcW w:w="1255" w:type="dxa"/>
            <w:tcBorders>
              <w:top w:val="single" w:sz="4" w:space="0" w:color="auto"/>
              <w:left w:val="single" w:sz="4" w:space="0" w:color="auto"/>
              <w:bottom w:val="single" w:sz="4" w:space="0" w:color="auto"/>
              <w:right w:val="single" w:sz="4" w:space="0" w:color="auto"/>
            </w:tcBorders>
            <w:shd w:val="clear" w:color="000000" w:fill="FFFFFF"/>
            <w:vAlign w:val="center"/>
          </w:tcPr>
          <w:p w:rsidR="000D1319" w:rsidRDefault="00555E05">
            <w:pPr>
              <w:widowControl/>
              <w:rPr>
                <w:rFonts w:ascii="宋体" w:eastAsia="宋体" w:hAnsi="宋体" w:cs="宋体"/>
                <w:kern w:val="0"/>
                <w:sz w:val="20"/>
                <w:szCs w:val="20"/>
              </w:rPr>
            </w:pPr>
            <w:r>
              <w:rPr>
                <w:rFonts w:ascii="宋体" w:eastAsia="宋体" w:hAnsi="宋体" w:cs="宋体" w:hint="eastAsia"/>
                <w:kern w:val="0"/>
                <w:sz w:val="20"/>
                <w:szCs w:val="20"/>
              </w:rPr>
              <w:t>其他公立医院支出</w:t>
            </w:r>
          </w:p>
        </w:tc>
        <w:tc>
          <w:tcPr>
            <w:tcW w:w="20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1319" w:rsidRDefault="00555E05">
            <w:pPr>
              <w:widowControl/>
              <w:rPr>
                <w:rFonts w:ascii="宋体" w:eastAsia="宋体" w:hAnsi="宋体" w:cs="宋体"/>
                <w:kern w:val="0"/>
                <w:sz w:val="20"/>
                <w:szCs w:val="20"/>
              </w:rPr>
            </w:pPr>
            <w:r>
              <w:rPr>
                <w:rFonts w:ascii="宋体" w:eastAsia="宋体" w:hAnsi="宋体" w:cs="宋体" w:hint="eastAsia"/>
                <w:kern w:val="0"/>
                <w:sz w:val="20"/>
                <w:szCs w:val="20"/>
              </w:rPr>
              <w:t>511.23</w:t>
            </w:r>
          </w:p>
        </w:tc>
        <w:tc>
          <w:tcPr>
            <w:tcW w:w="152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D1319" w:rsidRDefault="00555E05">
            <w:pPr>
              <w:widowControl/>
              <w:rPr>
                <w:rFonts w:ascii="宋体" w:eastAsia="宋体" w:hAnsi="宋体" w:cs="宋体"/>
                <w:kern w:val="0"/>
                <w:sz w:val="20"/>
                <w:szCs w:val="20"/>
              </w:rPr>
            </w:pPr>
            <w:r>
              <w:rPr>
                <w:rFonts w:ascii="宋体" w:eastAsia="宋体" w:hAnsi="宋体" w:cs="宋体" w:hint="eastAsia"/>
                <w:kern w:val="0"/>
                <w:sz w:val="20"/>
                <w:szCs w:val="20"/>
              </w:rPr>
              <w:t>511.23</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1319" w:rsidRDefault="000D1319">
            <w:pPr>
              <w:widowControl/>
              <w:rPr>
                <w:rFonts w:ascii="宋体" w:eastAsia="宋体" w:hAnsi="宋体" w:cs="宋体"/>
                <w:kern w:val="0"/>
                <w:sz w:val="20"/>
                <w:szCs w:val="20"/>
              </w:rPr>
            </w:pPr>
          </w:p>
        </w:tc>
        <w:tc>
          <w:tcPr>
            <w:tcW w:w="10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1319" w:rsidRDefault="000D1319">
            <w:pPr>
              <w:widowControl/>
              <w:rPr>
                <w:rFonts w:ascii="宋体" w:eastAsia="宋体" w:hAnsi="宋体" w:cs="宋体"/>
                <w:kern w:val="0"/>
                <w:sz w:val="20"/>
                <w:szCs w:val="20"/>
              </w:rPr>
            </w:pPr>
          </w:p>
        </w:tc>
        <w:tc>
          <w:tcPr>
            <w:tcW w:w="85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D1319" w:rsidRDefault="000D1319">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1319" w:rsidRDefault="000D1319">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3" w:type="dxa"/>
            <w:tcBorders>
              <w:top w:val="single" w:sz="4" w:space="0" w:color="auto"/>
              <w:left w:val="single" w:sz="4" w:space="0" w:color="auto"/>
              <w:bottom w:val="single" w:sz="4" w:space="0" w:color="auto"/>
              <w:right w:val="single" w:sz="4" w:space="0" w:color="auto"/>
            </w:tcBorders>
            <w:shd w:val="clear" w:color="000000" w:fill="FFFFFF"/>
            <w:vAlign w:val="center"/>
          </w:tcPr>
          <w:p w:rsidR="000D1319" w:rsidRDefault="000D1319">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555E05" w:rsidTr="00555E05">
        <w:trPr>
          <w:gridAfter w:val="1"/>
          <w:wAfter w:w="1053" w:type="dxa"/>
          <w:trHeight w:val="447"/>
        </w:trPr>
        <w:tc>
          <w:tcPr>
            <w:tcW w:w="1532" w:type="dxa"/>
            <w:gridSpan w:val="2"/>
            <w:tcBorders>
              <w:top w:val="single" w:sz="4" w:space="0" w:color="auto"/>
              <w:left w:val="single" w:sz="4" w:space="0" w:color="auto"/>
              <w:bottom w:val="single" w:sz="4" w:space="0" w:color="auto"/>
              <w:right w:val="nil"/>
            </w:tcBorders>
            <w:shd w:val="clear" w:color="000000" w:fill="FFFFFF"/>
            <w:noWrap/>
            <w:vAlign w:val="center"/>
          </w:tcPr>
          <w:p w:rsidR="00555E05" w:rsidRDefault="00555E05">
            <w:pPr>
              <w:widowControl/>
              <w:rPr>
                <w:rFonts w:ascii="宋体" w:eastAsia="宋体" w:hAnsi="宋体" w:cs="宋体"/>
                <w:kern w:val="0"/>
                <w:sz w:val="20"/>
                <w:szCs w:val="20"/>
              </w:rPr>
            </w:pPr>
            <w:r>
              <w:rPr>
                <w:rFonts w:ascii="宋体" w:eastAsia="宋体" w:hAnsi="宋体" w:cs="宋体" w:hint="eastAsia"/>
                <w:kern w:val="0"/>
                <w:sz w:val="20"/>
                <w:szCs w:val="20"/>
              </w:rPr>
              <w:t>21004</w:t>
            </w:r>
          </w:p>
        </w:tc>
        <w:tc>
          <w:tcPr>
            <w:tcW w:w="1255" w:type="dxa"/>
            <w:tcBorders>
              <w:top w:val="single" w:sz="4" w:space="0" w:color="auto"/>
              <w:left w:val="single" w:sz="4" w:space="0" w:color="auto"/>
              <w:bottom w:val="single" w:sz="4" w:space="0" w:color="auto"/>
              <w:right w:val="single" w:sz="4" w:space="0" w:color="auto"/>
            </w:tcBorders>
            <w:shd w:val="clear" w:color="000000" w:fill="FFFFFF"/>
            <w:vAlign w:val="center"/>
          </w:tcPr>
          <w:p w:rsidR="00555E05" w:rsidRDefault="00555E05">
            <w:pPr>
              <w:widowControl/>
              <w:rPr>
                <w:rFonts w:ascii="宋体" w:eastAsia="宋体" w:hAnsi="宋体" w:cs="宋体"/>
                <w:kern w:val="0"/>
                <w:sz w:val="20"/>
                <w:szCs w:val="20"/>
              </w:rPr>
            </w:pPr>
            <w:r>
              <w:rPr>
                <w:rFonts w:ascii="宋体" w:eastAsia="宋体" w:hAnsi="宋体" w:cs="宋体" w:hint="eastAsia"/>
                <w:kern w:val="0"/>
                <w:sz w:val="20"/>
                <w:szCs w:val="20"/>
              </w:rPr>
              <w:t>公共卫生</w:t>
            </w:r>
          </w:p>
        </w:tc>
        <w:tc>
          <w:tcPr>
            <w:tcW w:w="20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55E05" w:rsidRDefault="00555E05">
            <w:pPr>
              <w:widowControl/>
              <w:rPr>
                <w:rFonts w:ascii="宋体" w:eastAsia="宋体" w:hAnsi="宋体" w:cs="宋体"/>
                <w:kern w:val="0"/>
                <w:sz w:val="20"/>
                <w:szCs w:val="20"/>
              </w:rPr>
            </w:pPr>
            <w:r>
              <w:rPr>
                <w:rFonts w:ascii="宋体" w:eastAsia="宋体" w:hAnsi="宋体" w:cs="宋体" w:hint="eastAsia"/>
                <w:kern w:val="0"/>
                <w:sz w:val="20"/>
                <w:szCs w:val="20"/>
              </w:rPr>
              <w:t>856.00</w:t>
            </w:r>
          </w:p>
        </w:tc>
        <w:tc>
          <w:tcPr>
            <w:tcW w:w="152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55E05" w:rsidRDefault="00555E05">
            <w:pPr>
              <w:widowControl/>
              <w:rPr>
                <w:rFonts w:ascii="宋体" w:eastAsia="宋体" w:hAnsi="宋体" w:cs="宋体"/>
                <w:kern w:val="0"/>
                <w:sz w:val="20"/>
                <w:szCs w:val="20"/>
              </w:rPr>
            </w:pPr>
            <w:r>
              <w:rPr>
                <w:rFonts w:ascii="宋体" w:eastAsia="宋体" w:hAnsi="宋体" w:cs="宋体" w:hint="eastAsia"/>
                <w:kern w:val="0"/>
                <w:sz w:val="20"/>
                <w:szCs w:val="20"/>
              </w:rPr>
              <w:t>856.00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55E05" w:rsidRDefault="00555E05">
            <w:pPr>
              <w:widowControl/>
              <w:rPr>
                <w:rFonts w:ascii="宋体" w:eastAsia="宋体" w:hAnsi="宋体" w:cs="宋体"/>
                <w:kern w:val="0"/>
                <w:sz w:val="20"/>
                <w:szCs w:val="20"/>
              </w:rPr>
            </w:pPr>
          </w:p>
        </w:tc>
        <w:tc>
          <w:tcPr>
            <w:tcW w:w="10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55E05" w:rsidRDefault="00555E05">
            <w:pPr>
              <w:widowControl/>
              <w:rPr>
                <w:rFonts w:ascii="宋体" w:eastAsia="宋体" w:hAnsi="宋体" w:cs="宋体"/>
                <w:kern w:val="0"/>
                <w:sz w:val="20"/>
                <w:szCs w:val="20"/>
              </w:rPr>
            </w:pPr>
          </w:p>
        </w:tc>
        <w:tc>
          <w:tcPr>
            <w:tcW w:w="85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55E05" w:rsidRDefault="00555E05">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55E05" w:rsidRDefault="00555E05">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555E05" w:rsidTr="00555E05">
        <w:trPr>
          <w:gridAfter w:val="1"/>
          <w:wAfter w:w="1053" w:type="dxa"/>
          <w:trHeight w:val="480"/>
        </w:trPr>
        <w:tc>
          <w:tcPr>
            <w:tcW w:w="1532" w:type="dxa"/>
            <w:gridSpan w:val="2"/>
            <w:tcBorders>
              <w:top w:val="single" w:sz="4" w:space="0" w:color="auto"/>
              <w:left w:val="single" w:sz="4" w:space="0" w:color="auto"/>
              <w:bottom w:val="single" w:sz="4" w:space="0" w:color="auto"/>
              <w:right w:val="nil"/>
            </w:tcBorders>
            <w:shd w:val="clear" w:color="000000" w:fill="FFFFFF"/>
            <w:noWrap/>
            <w:vAlign w:val="center"/>
          </w:tcPr>
          <w:p w:rsidR="00555E05" w:rsidRDefault="00555E05">
            <w:pPr>
              <w:widowControl/>
              <w:rPr>
                <w:rFonts w:ascii="宋体" w:eastAsia="宋体" w:hAnsi="宋体" w:cs="宋体"/>
                <w:kern w:val="0"/>
                <w:sz w:val="20"/>
                <w:szCs w:val="20"/>
              </w:rPr>
            </w:pPr>
            <w:r>
              <w:rPr>
                <w:rFonts w:ascii="宋体" w:eastAsia="宋体" w:hAnsi="宋体" w:cs="宋体" w:hint="eastAsia"/>
                <w:kern w:val="0"/>
                <w:sz w:val="20"/>
                <w:szCs w:val="20"/>
              </w:rPr>
              <w:t>2100408</w:t>
            </w:r>
          </w:p>
        </w:tc>
        <w:tc>
          <w:tcPr>
            <w:tcW w:w="1255" w:type="dxa"/>
            <w:tcBorders>
              <w:top w:val="single" w:sz="4" w:space="0" w:color="auto"/>
              <w:left w:val="single" w:sz="4" w:space="0" w:color="auto"/>
              <w:bottom w:val="single" w:sz="4" w:space="0" w:color="auto"/>
              <w:right w:val="single" w:sz="4" w:space="0" w:color="auto"/>
            </w:tcBorders>
            <w:shd w:val="clear" w:color="000000" w:fill="FFFFFF"/>
            <w:vAlign w:val="center"/>
          </w:tcPr>
          <w:p w:rsidR="00555E05" w:rsidRDefault="00555E05">
            <w:pPr>
              <w:widowControl/>
              <w:rPr>
                <w:rFonts w:ascii="宋体" w:eastAsia="宋体" w:hAnsi="宋体" w:cs="宋体"/>
                <w:kern w:val="0"/>
                <w:sz w:val="20"/>
                <w:szCs w:val="20"/>
              </w:rPr>
            </w:pPr>
            <w:r>
              <w:rPr>
                <w:rFonts w:ascii="宋体" w:eastAsia="宋体" w:hAnsi="宋体" w:cs="宋体" w:hint="eastAsia"/>
                <w:kern w:val="0"/>
                <w:sz w:val="20"/>
                <w:szCs w:val="20"/>
              </w:rPr>
              <w:t>基本公共卫生服务</w:t>
            </w:r>
          </w:p>
        </w:tc>
        <w:tc>
          <w:tcPr>
            <w:tcW w:w="20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55E05" w:rsidRDefault="00555E05">
            <w:pPr>
              <w:widowControl/>
              <w:rPr>
                <w:rFonts w:ascii="宋体" w:eastAsia="宋体" w:hAnsi="宋体" w:cs="宋体"/>
                <w:kern w:val="0"/>
                <w:sz w:val="20"/>
                <w:szCs w:val="20"/>
              </w:rPr>
            </w:pPr>
            <w:r>
              <w:rPr>
                <w:rFonts w:ascii="宋体" w:eastAsia="宋体" w:hAnsi="宋体" w:cs="宋体" w:hint="eastAsia"/>
                <w:kern w:val="0"/>
                <w:sz w:val="20"/>
                <w:szCs w:val="20"/>
              </w:rPr>
              <w:t>11.00</w:t>
            </w:r>
          </w:p>
        </w:tc>
        <w:tc>
          <w:tcPr>
            <w:tcW w:w="152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55E05" w:rsidRDefault="00555E05">
            <w:pPr>
              <w:widowControl/>
              <w:rPr>
                <w:rFonts w:ascii="宋体" w:eastAsia="宋体" w:hAnsi="宋体" w:cs="宋体"/>
                <w:kern w:val="0"/>
                <w:sz w:val="20"/>
                <w:szCs w:val="20"/>
              </w:rPr>
            </w:pPr>
            <w:r>
              <w:rPr>
                <w:rFonts w:ascii="宋体" w:eastAsia="宋体" w:hAnsi="宋体" w:cs="宋体" w:hint="eastAsia"/>
                <w:kern w:val="0"/>
                <w:sz w:val="20"/>
                <w:szCs w:val="20"/>
              </w:rPr>
              <w:t>11.00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55E05" w:rsidRDefault="00555E05">
            <w:pPr>
              <w:widowControl/>
              <w:rPr>
                <w:rFonts w:ascii="宋体" w:eastAsia="宋体" w:hAnsi="宋体" w:cs="宋体"/>
                <w:kern w:val="0"/>
                <w:sz w:val="20"/>
                <w:szCs w:val="20"/>
              </w:rPr>
            </w:pPr>
          </w:p>
        </w:tc>
        <w:tc>
          <w:tcPr>
            <w:tcW w:w="10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55E05" w:rsidRDefault="00555E05">
            <w:pPr>
              <w:widowControl/>
              <w:rPr>
                <w:rFonts w:ascii="宋体" w:eastAsia="宋体" w:hAnsi="宋体" w:cs="宋体"/>
                <w:kern w:val="0"/>
                <w:sz w:val="20"/>
                <w:szCs w:val="20"/>
              </w:rPr>
            </w:pPr>
          </w:p>
        </w:tc>
        <w:tc>
          <w:tcPr>
            <w:tcW w:w="85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55E05" w:rsidRDefault="00555E05">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55E05" w:rsidRDefault="00555E05">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555E05" w:rsidTr="00555E05">
        <w:trPr>
          <w:gridAfter w:val="1"/>
          <w:wAfter w:w="1053" w:type="dxa"/>
          <w:trHeight w:val="480"/>
        </w:trPr>
        <w:tc>
          <w:tcPr>
            <w:tcW w:w="1532" w:type="dxa"/>
            <w:gridSpan w:val="2"/>
            <w:tcBorders>
              <w:top w:val="single" w:sz="4" w:space="0" w:color="auto"/>
              <w:left w:val="single" w:sz="4" w:space="0" w:color="auto"/>
              <w:bottom w:val="single" w:sz="4" w:space="0" w:color="auto"/>
              <w:right w:val="nil"/>
            </w:tcBorders>
            <w:shd w:val="clear" w:color="000000" w:fill="FFFFFF"/>
            <w:noWrap/>
            <w:vAlign w:val="center"/>
          </w:tcPr>
          <w:p w:rsidR="00555E05" w:rsidRDefault="00555E05">
            <w:pPr>
              <w:widowControl/>
              <w:rPr>
                <w:rFonts w:ascii="宋体" w:eastAsia="宋体" w:hAnsi="宋体" w:cs="宋体"/>
                <w:kern w:val="0"/>
                <w:sz w:val="20"/>
                <w:szCs w:val="20"/>
              </w:rPr>
            </w:pPr>
            <w:r>
              <w:rPr>
                <w:rFonts w:ascii="宋体" w:eastAsia="宋体" w:hAnsi="宋体" w:cs="宋体" w:hint="eastAsia"/>
                <w:kern w:val="0"/>
                <w:sz w:val="20"/>
                <w:szCs w:val="20"/>
              </w:rPr>
              <w:t>2400409</w:t>
            </w:r>
          </w:p>
        </w:tc>
        <w:tc>
          <w:tcPr>
            <w:tcW w:w="1255" w:type="dxa"/>
            <w:tcBorders>
              <w:top w:val="single" w:sz="4" w:space="0" w:color="auto"/>
              <w:left w:val="single" w:sz="4" w:space="0" w:color="auto"/>
              <w:bottom w:val="single" w:sz="4" w:space="0" w:color="auto"/>
              <w:right w:val="single" w:sz="4" w:space="0" w:color="auto"/>
            </w:tcBorders>
            <w:shd w:val="clear" w:color="000000" w:fill="FFFFFF"/>
            <w:vAlign w:val="center"/>
          </w:tcPr>
          <w:p w:rsidR="00555E05" w:rsidRDefault="00555E05">
            <w:pPr>
              <w:widowControl/>
              <w:rPr>
                <w:rFonts w:ascii="宋体" w:eastAsia="宋体" w:hAnsi="宋体" w:cs="宋体"/>
                <w:kern w:val="0"/>
                <w:sz w:val="20"/>
                <w:szCs w:val="20"/>
              </w:rPr>
            </w:pPr>
            <w:r>
              <w:rPr>
                <w:rFonts w:ascii="宋体" w:eastAsia="宋体" w:hAnsi="宋体" w:cs="宋体" w:hint="eastAsia"/>
                <w:kern w:val="0"/>
                <w:sz w:val="20"/>
                <w:szCs w:val="20"/>
              </w:rPr>
              <w:t>重大公共卫生专项</w:t>
            </w:r>
          </w:p>
        </w:tc>
        <w:tc>
          <w:tcPr>
            <w:tcW w:w="20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55E05" w:rsidRDefault="00555E05">
            <w:pPr>
              <w:widowControl/>
              <w:rPr>
                <w:rFonts w:ascii="宋体" w:eastAsia="宋体" w:hAnsi="宋体" w:cs="宋体"/>
                <w:kern w:val="0"/>
                <w:sz w:val="20"/>
                <w:szCs w:val="20"/>
              </w:rPr>
            </w:pPr>
            <w:r>
              <w:rPr>
                <w:rFonts w:ascii="宋体" w:eastAsia="宋体" w:hAnsi="宋体" w:cs="宋体" w:hint="eastAsia"/>
                <w:kern w:val="0"/>
                <w:sz w:val="20"/>
                <w:szCs w:val="20"/>
              </w:rPr>
              <w:t>453.00</w:t>
            </w:r>
          </w:p>
        </w:tc>
        <w:tc>
          <w:tcPr>
            <w:tcW w:w="152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55E05" w:rsidRDefault="00555E05">
            <w:pPr>
              <w:widowControl/>
              <w:rPr>
                <w:rFonts w:ascii="宋体" w:eastAsia="宋体" w:hAnsi="宋体" w:cs="宋体"/>
                <w:kern w:val="0"/>
                <w:sz w:val="20"/>
                <w:szCs w:val="20"/>
              </w:rPr>
            </w:pPr>
            <w:r>
              <w:rPr>
                <w:rFonts w:ascii="宋体" w:eastAsia="宋体" w:hAnsi="宋体" w:cs="宋体" w:hint="eastAsia"/>
                <w:kern w:val="0"/>
                <w:sz w:val="20"/>
                <w:szCs w:val="20"/>
              </w:rPr>
              <w:t>453.00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55E05" w:rsidRDefault="00555E05">
            <w:pPr>
              <w:widowControl/>
              <w:rPr>
                <w:rFonts w:ascii="宋体" w:eastAsia="宋体" w:hAnsi="宋体" w:cs="宋体"/>
                <w:kern w:val="0"/>
                <w:sz w:val="20"/>
                <w:szCs w:val="20"/>
              </w:rPr>
            </w:pPr>
          </w:p>
        </w:tc>
        <w:tc>
          <w:tcPr>
            <w:tcW w:w="10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55E05" w:rsidRDefault="00555E05">
            <w:pPr>
              <w:widowControl/>
              <w:rPr>
                <w:rFonts w:ascii="宋体" w:eastAsia="宋体" w:hAnsi="宋体" w:cs="宋体"/>
                <w:kern w:val="0"/>
                <w:sz w:val="20"/>
                <w:szCs w:val="20"/>
              </w:rPr>
            </w:pPr>
          </w:p>
        </w:tc>
        <w:tc>
          <w:tcPr>
            <w:tcW w:w="85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55E05" w:rsidRDefault="00555E05">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55E05" w:rsidRDefault="00555E05">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555E05" w:rsidTr="00555E05">
        <w:trPr>
          <w:gridAfter w:val="1"/>
          <w:wAfter w:w="1053" w:type="dxa"/>
          <w:trHeight w:val="240"/>
        </w:trPr>
        <w:tc>
          <w:tcPr>
            <w:tcW w:w="1532" w:type="dxa"/>
            <w:gridSpan w:val="2"/>
            <w:tcBorders>
              <w:top w:val="single" w:sz="4" w:space="0" w:color="auto"/>
              <w:left w:val="single" w:sz="4" w:space="0" w:color="auto"/>
              <w:bottom w:val="single" w:sz="4" w:space="0" w:color="auto"/>
              <w:right w:val="nil"/>
            </w:tcBorders>
            <w:shd w:val="clear" w:color="000000" w:fill="FFFFFF"/>
            <w:noWrap/>
            <w:vAlign w:val="center"/>
          </w:tcPr>
          <w:p w:rsidR="00555E05" w:rsidRDefault="00555E05">
            <w:pPr>
              <w:widowControl/>
              <w:rPr>
                <w:rFonts w:ascii="宋体" w:eastAsia="宋体" w:hAnsi="宋体" w:cs="宋体"/>
                <w:kern w:val="0"/>
                <w:sz w:val="20"/>
                <w:szCs w:val="20"/>
              </w:rPr>
            </w:pPr>
            <w:r>
              <w:rPr>
                <w:rFonts w:ascii="宋体" w:eastAsia="宋体" w:hAnsi="宋体" w:cs="宋体" w:hint="eastAsia"/>
                <w:kern w:val="0"/>
                <w:sz w:val="20"/>
                <w:szCs w:val="20"/>
              </w:rPr>
              <w:t>2100499</w:t>
            </w:r>
          </w:p>
        </w:tc>
        <w:tc>
          <w:tcPr>
            <w:tcW w:w="1255" w:type="dxa"/>
            <w:tcBorders>
              <w:top w:val="single" w:sz="4" w:space="0" w:color="auto"/>
              <w:left w:val="single" w:sz="4" w:space="0" w:color="auto"/>
              <w:bottom w:val="single" w:sz="4" w:space="0" w:color="auto"/>
              <w:right w:val="single" w:sz="4" w:space="0" w:color="auto"/>
            </w:tcBorders>
            <w:shd w:val="clear" w:color="000000" w:fill="FFFFFF"/>
            <w:vAlign w:val="center"/>
          </w:tcPr>
          <w:p w:rsidR="00555E05" w:rsidRDefault="00555E05">
            <w:pPr>
              <w:widowControl/>
              <w:rPr>
                <w:rFonts w:ascii="宋体" w:eastAsia="宋体" w:hAnsi="宋体" w:cs="宋体"/>
                <w:kern w:val="0"/>
                <w:sz w:val="20"/>
                <w:szCs w:val="20"/>
              </w:rPr>
            </w:pPr>
            <w:r>
              <w:rPr>
                <w:rFonts w:ascii="宋体" w:eastAsia="宋体" w:hAnsi="宋体" w:cs="宋体" w:hint="eastAsia"/>
                <w:kern w:val="0"/>
                <w:sz w:val="20"/>
                <w:szCs w:val="20"/>
              </w:rPr>
              <w:t>其他公共卫生支出</w:t>
            </w:r>
          </w:p>
        </w:tc>
        <w:tc>
          <w:tcPr>
            <w:tcW w:w="20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55E05" w:rsidRDefault="00555E05">
            <w:pPr>
              <w:widowControl/>
              <w:rPr>
                <w:rFonts w:ascii="宋体" w:eastAsia="宋体" w:hAnsi="宋体" w:cs="宋体"/>
                <w:kern w:val="0"/>
                <w:sz w:val="20"/>
                <w:szCs w:val="20"/>
              </w:rPr>
            </w:pPr>
            <w:r>
              <w:rPr>
                <w:rFonts w:ascii="宋体" w:eastAsia="宋体" w:hAnsi="宋体" w:cs="宋体" w:hint="eastAsia"/>
                <w:kern w:val="0"/>
                <w:sz w:val="20"/>
                <w:szCs w:val="20"/>
              </w:rPr>
              <w:t>392.00</w:t>
            </w:r>
          </w:p>
        </w:tc>
        <w:tc>
          <w:tcPr>
            <w:tcW w:w="152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55E05" w:rsidRDefault="00555E05">
            <w:pPr>
              <w:widowControl/>
              <w:rPr>
                <w:rFonts w:ascii="宋体" w:eastAsia="宋体" w:hAnsi="宋体" w:cs="宋体"/>
                <w:kern w:val="0"/>
                <w:sz w:val="20"/>
                <w:szCs w:val="20"/>
              </w:rPr>
            </w:pPr>
            <w:r>
              <w:rPr>
                <w:rFonts w:ascii="宋体" w:eastAsia="宋体" w:hAnsi="宋体" w:cs="宋体" w:hint="eastAsia"/>
                <w:kern w:val="0"/>
                <w:sz w:val="20"/>
                <w:szCs w:val="20"/>
              </w:rPr>
              <w:t>392.00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55E05" w:rsidRDefault="00555E05">
            <w:pPr>
              <w:widowControl/>
              <w:rPr>
                <w:rFonts w:ascii="宋体" w:eastAsia="宋体" w:hAnsi="宋体" w:cs="宋体"/>
                <w:kern w:val="0"/>
                <w:sz w:val="20"/>
                <w:szCs w:val="20"/>
              </w:rPr>
            </w:pPr>
          </w:p>
        </w:tc>
        <w:tc>
          <w:tcPr>
            <w:tcW w:w="10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55E05" w:rsidRDefault="00555E05">
            <w:pPr>
              <w:widowControl/>
              <w:rPr>
                <w:rFonts w:ascii="宋体" w:eastAsia="宋体" w:hAnsi="宋体" w:cs="宋体"/>
                <w:kern w:val="0"/>
                <w:sz w:val="20"/>
                <w:szCs w:val="20"/>
              </w:rPr>
            </w:pPr>
          </w:p>
        </w:tc>
        <w:tc>
          <w:tcPr>
            <w:tcW w:w="85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55E05" w:rsidRDefault="00555E05">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55E05" w:rsidRDefault="00555E05">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555E05" w:rsidTr="00555E05">
        <w:trPr>
          <w:gridAfter w:val="1"/>
          <w:wAfter w:w="1053" w:type="dxa"/>
          <w:trHeight w:val="480"/>
        </w:trPr>
        <w:tc>
          <w:tcPr>
            <w:tcW w:w="1532" w:type="dxa"/>
            <w:gridSpan w:val="2"/>
            <w:tcBorders>
              <w:top w:val="single" w:sz="4" w:space="0" w:color="auto"/>
              <w:left w:val="single" w:sz="4" w:space="0" w:color="auto"/>
              <w:bottom w:val="single" w:sz="4" w:space="0" w:color="auto"/>
              <w:right w:val="nil"/>
            </w:tcBorders>
            <w:shd w:val="clear" w:color="000000" w:fill="FFFFFF"/>
            <w:noWrap/>
            <w:vAlign w:val="center"/>
          </w:tcPr>
          <w:p w:rsidR="00555E05" w:rsidRDefault="00555E05">
            <w:pPr>
              <w:widowControl/>
              <w:rPr>
                <w:rFonts w:ascii="宋体" w:eastAsia="宋体" w:hAnsi="宋体" w:cs="宋体"/>
                <w:kern w:val="0"/>
                <w:sz w:val="20"/>
                <w:szCs w:val="20"/>
              </w:rPr>
            </w:pPr>
          </w:p>
        </w:tc>
        <w:tc>
          <w:tcPr>
            <w:tcW w:w="1255" w:type="dxa"/>
            <w:tcBorders>
              <w:top w:val="single" w:sz="4" w:space="0" w:color="auto"/>
              <w:left w:val="single" w:sz="4" w:space="0" w:color="auto"/>
              <w:bottom w:val="single" w:sz="4" w:space="0" w:color="auto"/>
              <w:right w:val="single" w:sz="4" w:space="0" w:color="auto"/>
            </w:tcBorders>
            <w:shd w:val="clear" w:color="000000" w:fill="FFFFFF"/>
            <w:vAlign w:val="center"/>
          </w:tcPr>
          <w:p w:rsidR="00555E05" w:rsidRDefault="00555E05">
            <w:pPr>
              <w:widowControl/>
              <w:rPr>
                <w:rFonts w:ascii="宋体" w:eastAsia="宋体" w:hAnsi="宋体" w:cs="宋体"/>
                <w:kern w:val="0"/>
                <w:sz w:val="20"/>
                <w:szCs w:val="20"/>
              </w:rPr>
            </w:pPr>
          </w:p>
        </w:tc>
        <w:tc>
          <w:tcPr>
            <w:tcW w:w="20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55E05" w:rsidRDefault="00555E05">
            <w:pPr>
              <w:widowControl/>
              <w:rPr>
                <w:rFonts w:ascii="宋体" w:eastAsia="宋体" w:hAnsi="宋体" w:cs="宋体"/>
                <w:kern w:val="0"/>
                <w:sz w:val="20"/>
                <w:szCs w:val="20"/>
              </w:rPr>
            </w:pPr>
          </w:p>
        </w:tc>
        <w:tc>
          <w:tcPr>
            <w:tcW w:w="152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55E05" w:rsidRDefault="00555E05">
            <w:pPr>
              <w:widowControl/>
              <w:rPr>
                <w:rFonts w:ascii="宋体" w:eastAsia="宋体" w:hAnsi="宋体" w:cs="宋体"/>
                <w:kern w:val="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55E05" w:rsidRDefault="00555E05">
            <w:pPr>
              <w:widowControl/>
              <w:rPr>
                <w:rFonts w:ascii="宋体" w:eastAsia="宋体" w:hAnsi="宋体" w:cs="宋体"/>
                <w:kern w:val="0"/>
                <w:sz w:val="20"/>
                <w:szCs w:val="20"/>
              </w:rPr>
            </w:pPr>
          </w:p>
        </w:tc>
        <w:tc>
          <w:tcPr>
            <w:tcW w:w="10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55E05" w:rsidRDefault="00555E05">
            <w:pPr>
              <w:widowControl/>
              <w:rPr>
                <w:rFonts w:ascii="宋体" w:eastAsia="宋体" w:hAnsi="宋体" w:cs="宋体"/>
                <w:kern w:val="0"/>
                <w:sz w:val="20"/>
                <w:szCs w:val="20"/>
              </w:rPr>
            </w:pPr>
          </w:p>
        </w:tc>
        <w:tc>
          <w:tcPr>
            <w:tcW w:w="85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55E05" w:rsidRDefault="00555E05">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55E05" w:rsidRDefault="00555E05">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555E05" w:rsidTr="00555E05">
        <w:trPr>
          <w:gridAfter w:val="1"/>
          <w:wAfter w:w="1053" w:type="dxa"/>
          <w:trHeight w:val="240"/>
        </w:trPr>
        <w:tc>
          <w:tcPr>
            <w:tcW w:w="1532" w:type="dxa"/>
            <w:gridSpan w:val="2"/>
            <w:tcBorders>
              <w:top w:val="single" w:sz="4" w:space="0" w:color="auto"/>
              <w:left w:val="single" w:sz="4" w:space="0" w:color="auto"/>
              <w:bottom w:val="single" w:sz="4" w:space="0" w:color="auto"/>
              <w:right w:val="nil"/>
            </w:tcBorders>
            <w:shd w:val="clear" w:color="000000" w:fill="FFFFFF"/>
            <w:noWrap/>
            <w:vAlign w:val="center"/>
          </w:tcPr>
          <w:p w:rsidR="00555E05" w:rsidRDefault="00555E05">
            <w:pPr>
              <w:widowControl/>
              <w:rPr>
                <w:rFonts w:ascii="宋体" w:eastAsia="宋体" w:hAnsi="宋体" w:cs="宋体"/>
                <w:kern w:val="0"/>
                <w:sz w:val="20"/>
                <w:szCs w:val="20"/>
              </w:rPr>
            </w:pPr>
          </w:p>
        </w:tc>
        <w:tc>
          <w:tcPr>
            <w:tcW w:w="1255" w:type="dxa"/>
            <w:tcBorders>
              <w:top w:val="single" w:sz="4" w:space="0" w:color="auto"/>
              <w:left w:val="single" w:sz="4" w:space="0" w:color="auto"/>
              <w:bottom w:val="single" w:sz="4" w:space="0" w:color="auto"/>
              <w:right w:val="single" w:sz="4" w:space="0" w:color="auto"/>
            </w:tcBorders>
            <w:shd w:val="clear" w:color="000000" w:fill="FFFFFF"/>
            <w:vAlign w:val="center"/>
          </w:tcPr>
          <w:p w:rsidR="00555E05" w:rsidRDefault="00555E05">
            <w:pPr>
              <w:widowControl/>
              <w:rPr>
                <w:rFonts w:ascii="宋体" w:eastAsia="宋体" w:hAnsi="宋体" w:cs="宋体"/>
                <w:kern w:val="0"/>
                <w:sz w:val="20"/>
                <w:szCs w:val="20"/>
              </w:rPr>
            </w:pPr>
          </w:p>
        </w:tc>
        <w:tc>
          <w:tcPr>
            <w:tcW w:w="20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55E05" w:rsidRDefault="00555E05">
            <w:pPr>
              <w:widowControl/>
              <w:rPr>
                <w:rFonts w:ascii="宋体" w:eastAsia="宋体" w:hAnsi="宋体" w:cs="宋体"/>
                <w:kern w:val="0"/>
                <w:sz w:val="20"/>
                <w:szCs w:val="20"/>
              </w:rPr>
            </w:pPr>
          </w:p>
        </w:tc>
        <w:tc>
          <w:tcPr>
            <w:tcW w:w="152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55E05" w:rsidRDefault="00555E05">
            <w:pPr>
              <w:widowControl/>
              <w:rPr>
                <w:rFonts w:ascii="宋体" w:eastAsia="宋体" w:hAnsi="宋体" w:cs="宋体"/>
                <w:kern w:val="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55E05" w:rsidRDefault="00555E05">
            <w:pPr>
              <w:widowControl/>
              <w:rPr>
                <w:rFonts w:ascii="宋体" w:eastAsia="宋体" w:hAnsi="宋体" w:cs="宋体"/>
                <w:kern w:val="0"/>
                <w:sz w:val="20"/>
                <w:szCs w:val="20"/>
              </w:rPr>
            </w:pPr>
          </w:p>
        </w:tc>
        <w:tc>
          <w:tcPr>
            <w:tcW w:w="10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55E05" w:rsidRDefault="00555E05">
            <w:pPr>
              <w:widowControl/>
              <w:rPr>
                <w:rFonts w:ascii="宋体" w:eastAsia="宋体" w:hAnsi="宋体" w:cs="宋体"/>
                <w:kern w:val="0"/>
                <w:sz w:val="20"/>
                <w:szCs w:val="20"/>
              </w:rPr>
            </w:pPr>
          </w:p>
        </w:tc>
        <w:tc>
          <w:tcPr>
            <w:tcW w:w="85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55E05" w:rsidRDefault="00555E05">
            <w:pPr>
              <w:widowControl/>
              <w:jc w:val="right"/>
              <w:rPr>
                <w:rFonts w:ascii="宋体" w:eastAsia="宋体" w:hAnsi="宋体" w:cs="宋体"/>
                <w:kern w:val="0"/>
                <w:sz w:val="20"/>
                <w:szCs w:val="20"/>
              </w:rPr>
            </w:pPr>
          </w:p>
        </w:tc>
        <w:tc>
          <w:tcPr>
            <w:tcW w:w="105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55E05" w:rsidRDefault="00555E05">
            <w:pPr>
              <w:widowControl/>
              <w:jc w:val="right"/>
              <w:rPr>
                <w:rFonts w:ascii="宋体" w:eastAsia="宋体" w:hAnsi="宋体" w:cs="宋体"/>
                <w:kern w:val="0"/>
                <w:sz w:val="20"/>
                <w:szCs w:val="20"/>
              </w:rPr>
            </w:pPr>
          </w:p>
        </w:tc>
      </w:tr>
      <w:tr w:rsidR="00555E05" w:rsidTr="00555E05">
        <w:trPr>
          <w:gridAfter w:val="1"/>
          <w:wAfter w:w="1053" w:type="dxa"/>
          <w:trHeight w:val="720"/>
        </w:trPr>
        <w:tc>
          <w:tcPr>
            <w:tcW w:w="1532" w:type="dxa"/>
            <w:gridSpan w:val="2"/>
            <w:tcBorders>
              <w:top w:val="single" w:sz="4" w:space="0" w:color="auto"/>
              <w:left w:val="single" w:sz="4" w:space="0" w:color="auto"/>
              <w:bottom w:val="single" w:sz="4" w:space="0" w:color="auto"/>
              <w:right w:val="nil"/>
            </w:tcBorders>
            <w:shd w:val="clear" w:color="000000" w:fill="FFFFFF"/>
            <w:noWrap/>
            <w:vAlign w:val="center"/>
          </w:tcPr>
          <w:p w:rsidR="00555E05" w:rsidRDefault="00555E05">
            <w:pPr>
              <w:widowControl/>
              <w:rPr>
                <w:rFonts w:ascii="宋体" w:eastAsia="宋体" w:hAnsi="宋体" w:cs="宋体"/>
                <w:kern w:val="0"/>
                <w:sz w:val="20"/>
                <w:szCs w:val="20"/>
              </w:rPr>
            </w:pPr>
          </w:p>
        </w:tc>
        <w:tc>
          <w:tcPr>
            <w:tcW w:w="1255" w:type="dxa"/>
            <w:tcBorders>
              <w:top w:val="single" w:sz="4" w:space="0" w:color="auto"/>
              <w:left w:val="single" w:sz="4" w:space="0" w:color="auto"/>
              <w:bottom w:val="single" w:sz="4" w:space="0" w:color="auto"/>
              <w:right w:val="single" w:sz="4" w:space="0" w:color="auto"/>
            </w:tcBorders>
            <w:shd w:val="clear" w:color="000000" w:fill="FFFFFF"/>
            <w:vAlign w:val="center"/>
          </w:tcPr>
          <w:p w:rsidR="00555E05" w:rsidRDefault="00555E05">
            <w:pPr>
              <w:widowControl/>
              <w:rPr>
                <w:rFonts w:ascii="宋体" w:eastAsia="宋体" w:hAnsi="宋体" w:cs="宋体"/>
                <w:kern w:val="0"/>
                <w:sz w:val="20"/>
                <w:szCs w:val="20"/>
              </w:rPr>
            </w:pPr>
          </w:p>
        </w:tc>
        <w:tc>
          <w:tcPr>
            <w:tcW w:w="20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55E05" w:rsidRDefault="00555E05">
            <w:pPr>
              <w:widowControl/>
              <w:rPr>
                <w:rFonts w:ascii="宋体" w:eastAsia="宋体" w:hAnsi="宋体" w:cs="宋体"/>
                <w:kern w:val="0"/>
                <w:sz w:val="20"/>
                <w:szCs w:val="20"/>
              </w:rPr>
            </w:pPr>
          </w:p>
        </w:tc>
        <w:tc>
          <w:tcPr>
            <w:tcW w:w="152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55E05" w:rsidRDefault="00555E05">
            <w:pPr>
              <w:widowControl/>
              <w:rPr>
                <w:rFonts w:ascii="宋体" w:eastAsia="宋体" w:hAnsi="宋体" w:cs="宋体"/>
                <w:kern w:val="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55E05" w:rsidRDefault="00555E05">
            <w:pPr>
              <w:widowControl/>
              <w:rPr>
                <w:rFonts w:ascii="宋体" w:eastAsia="宋体" w:hAnsi="宋体" w:cs="宋体"/>
                <w:kern w:val="0"/>
                <w:sz w:val="20"/>
                <w:szCs w:val="20"/>
              </w:rPr>
            </w:pPr>
          </w:p>
        </w:tc>
        <w:tc>
          <w:tcPr>
            <w:tcW w:w="10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55E05" w:rsidRDefault="00555E05">
            <w:pPr>
              <w:widowControl/>
              <w:rPr>
                <w:rFonts w:ascii="宋体" w:eastAsia="宋体" w:hAnsi="宋体" w:cs="宋体"/>
                <w:kern w:val="0"/>
                <w:sz w:val="20"/>
                <w:szCs w:val="20"/>
              </w:rPr>
            </w:pPr>
          </w:p>
        </w:tc>
        <w:tc>
          <w:tcPr>
            <w:tcW w:w="85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55E05" w:rsidRDefault="00555E05">
            <w:pPr>
              <w:widowControl/>
              <w:jc w:val="right"/>
              <w:rPr>
                <w:rFonts w:ascii="宋体" w:eastAsia="宋体" w:hAnsi="宋体" w:cs="宋体"/>
                <w:kern w:val="0"/>
                <w:sz w:val="20"/>
                <w:szCs w:val="20"/>
              </w:rPr>
            </w:pPr>
          </w:p>
        </w:tc>
        <w:tc>
          <w:tcPr>
            <w:tcW w:w="105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55E05" w:rsidRDefault="00555E05">
            <w:pPr>
              <w:widowControl/>
              <w:jc w:val="right"/>
              <w:rPr>
                <w:rFonts w:ascii="宋体" w:eastAsia="宋体" w:hAnsi="宋体" w:cs="宋体"/>
                <w:kern w:val="0"/>
                <w:sz w:val="20"/>
                <w:szCs w:val="20"/>
              </w:rPr>
            </w:pPr>
          </w:p>
        </w:tc>
      </w:tr>
      <w:tr w:rsidR="00555E05" w:rsidTr="00555E05">
        <w:trPr>
          <w:gridAfter w:val="1"/>
          <w:wAfter w:w="1053" w:type="dxa"/>
          <w:trHeight w:val="480"/>
        </w:trPr>
        <w:tc>
          <w:tcPr>
            <w:tcW w:w="1532" w:type="dxa"/>
            <w:gridSpan w:val="2"/>
            <w:tcBorders>
              <w:top w:val="single" w:sz="4" w:space="0" w:color="auto"/>
              <w:left w:val="single" w:sz="4" w:space="0" w:color="auto"/>
              <w:bottom w:val="single" w:sz="4" w:space="0" w:color="auto"/>
              <w:right w:val="nil"/>
            </w:tcBorders>
            <w:shd w:val="clear" w:color="000000" w:fill="FFFFFF"/>
            <w:noWrap/>
            <w:vAlign w:val="center"/>
          </w:tcPr>
          <w:p w:rsidR="00555E05" w:rsidRDefault="00555E05">
            <w:pPr>
              <w:widowControl/>
              <w:rPr>
                <w:rFonts w:ascii="宋体" w:eastAsia="宋体" w:hAnsi="宋体" w:cs="宋体"/>
                <w:kern w:val="0"/>
                <w:sz w:val="20"/>
                <w:szCs w:val="20"/>
              </w:rPr>
            </w:pPr>
          </w:p>
        </w:tc>
        <w:tc>
          <w:tcPr>
            <w:tcW w:w="1255" w:type="dxa"/>
            <w:tcBorders>
              <w:top w:val="single" w:sz="4" w:space="0" w:color="auto"/>
              <w:left w:val="single" w:sz="4" w:space="0" w:color="auto"/>
              <w:bottom w:val="single" w:sz="4" w:space="0" w:color="auto"/>
              <w:right w:val="single" w:sz="4" w:space="0" w:color="auto"/>
            </w:tcBorders>
            <w:shd w:val="clear" w:color="000000" w:fill="FFFFFF"/>
            <w:vAlign w:val="center"/>
          </w:tcPr>
          <w:p w:rsidR="00555E05" w:rsidRDefault="00555E05">
            <w:pPr>
              <w:widowControl/>
              <w:rPr>
                <w:rFonts w:ascii="宋体" w:eastAsia="宋体" w:hAnsi="宋体" w:cs="宋体"/>
                <w:kern w:val="0"/>
                <w:sz w:val="20"/>
                <w:szCs w:val="20"/>
              </w:rPr>
            </w:pPr>
          </w:p>
        </w:tc>
        <w:tc>
          <w:tcPr>
            <w:tcW w:w="20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55E05" w:rsidRDefault="00555E05">
            <w:pPr>
              <w:widowControl/>
              <w:rPr>
                <w:rFonts w:ascii="宋体" w:eastAsia="宋体" w:hAnsi="宋体" w:cs="宋体"/>
                <w:kern w:val="0"/>
                <w:sz w:val="20"/>
                <w:szCs w:val="20"/>
              </w:rPr>
            </w:pPr>
          </w:p>
        </w:tc>
        <w:tc>
          <w:tcPr>
            <w:tcW w:w="152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55E05" w:rsidRDefault="00555E05">
            <w:pPr>
              <w:widowControl/>
              <w:rPr>
                <w:rFonts w:ascii="宋体" w:eastAsia="宋体" w:hAnsi="宋体" w:cs="宋体"/>
                <w:kern w:val="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55E05" w:rsidRDefault="00555E05">
            <w:pPr>
              <w:widowControl/>
              <w:rPr>
                <w:rFonts w:ascii="宋体" w:eastAsia="宋体" w:hAnsi="宋体" w:cs="宋体"/>
                <w:kern w:val="0"/>
                <w:sz w:val="20"/>
                <w:szCs w:val="20"/>
              </w:rPr>
            </w:pPr>
          </w:p>
        </w:tc>
        <w:tc>
          <w:tcPr>
            <w:tcW w:w="10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55E05" w:rsidRDefault="00555E05">
            <w:pPr>
              <w:widowControl/>
              <w:rPr>
                <w:rFonts w:ascii="宋体" w:eastAsia="宋体" w:hAnsi="宋体" w:cs="宋体"/>
                <w:kern w:val="0"/>
                <w:sz w:val="20"/>
                <w:szCs w:val="20"/>
              </w:rPr>
            </w:pPr>
          </w:p>
        </w:tc>
        <w:tc>
          <w:tcPr>
            <w:tcW w:w="85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55E05" w:rsidRDefault="00555E05">
            <w:pPr>
              <w:widowControl/>
              <w:jc w:val="right"/>
              <w:rPr>
                <w:rFonts w:ascii="宋体" w:eastAsia="宋体" w:hAnsi="宋体" w:cs="宋体"/>
                <w:kern w:val="0"/>
                <w:sz w:val="20"/>
                <w:szCs w:val="20"/>
              </w:rPr>
            </w:pPr>
          </w:p>
        </w:tc>
        <w:tc>
          <w:tcPr>
            <w:tcW w:w="105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55E05" w:rsidRDefault="00555E05">
            <w:pPr>
              <w:widowControl/>
              <w:jc w:val="right"/>
              <w:rPr>
                <w:rFonts w:ascii="宋体" w:eastAsia="宋体" w:hAnsi="宋体" w:cs="宋体"/>
                <w:kern w:val="0"/>
                <w:sz w:val="20"/>
                <w:szCs w:val="20"/>
              </w:rPr>
            </w:pPr>
          </w:p>
        </w:tc>
      </w:tr>
      <w:tr w:rsidR="00555E05" w:rsidTr="00555E05">
        <w:trPr>
          <w:gridAfter w:val="1"/>
          <w:wAfter w:w="1053" w:type="dxa"/>
          <w:trHeight w:val="480"/>
        </w:trPr>
        <w:tc>
          <w:tcPr>
            <w:tcW w:w="1532" w:type="dxa"/>
            <w:gridSpan w:val="2"/>
            <w:tcBorders>
              <w:top w:val="single" w:sz="4" w:space="0" w:color="auto"/>
              <w:left w:val="single" w:sz="4" w:space="0" w:color="auto"/>
              <w:bottom w:val="single" w:sz="4" w:space="0" w:color="auto"/>
              <w:right w:val="nil"/>
            </w:tcBorders>
            <w:shd w:val="clear" w:color="000000" w:fill="FFFFFF"/>
            <w:noWrap/>
            <w:vAlign w:val="center"/>
          </w:tcPr>
          <w:p w:rsidR="00555E05" w:rsidRDefault="00555E05">
            <w:pPr>
              <w:widowControl/>
              <w:rPr>
                <w:rFonts w:ascii="宋体" w:eastAsia="宋体" w:hAnsi="宋体" w:cs="宋体"/>
                <w:kern w:val="0"/>
                <w:sz w:val="20"/>
                <w:szCs w:val="20"/>
              </w:rPr>
            </w:pPr>
          </w:p>
        </w:tc>
        <w:tc>
          <w:tcPr>
            <w:tcW w:w="1255" w:type="dxa"/>
            <w:tcBorders>
              <w:top w:val="single" w:sz="4" w:space="0" w:color="auto"/>
              <w:left w:val="single" w:sz="4" w:space="0" w:color="auto"/>
              <w:bottom w:val="single" w:sz="4" w:space="0" w:color="auto"/>
              <w:right w:val="single" w:sz="4" w:space="0" w:color="auto"/>
            </w:tcBorders>
            <w:shd w:val="clear" w:color="000000" w:fill="FFFFFF"/>
            <w:vAlign w:val="center"/>
          </w:tcPr>
          <w:p w:rsidR="00555E05" w:rsidRDefault="00555E05">
            <w:pPr>
              <w:widowControl/>
              <w:rPr>
                <w:rFonts w:ascii="宋体" w:eastAsia="宋体" w:hAnsi="宋体" w:cs="宋体"/>
                <w:kern w:val="0"/>
                <w:sz w:val="20"/>
                <w:szCs w:val="20"/>
              </w:rPr>
            </w:pPr>
          </w:p>
        </w:tc>
        <w:tc>
          <w:tcPr>
            <w:tcW w:w="20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55E05" w:rsidRDefault="00555E05">
            <w:pPr>
              <w:widowControl/>
              <w:rPr>
                <w:rFonts w:ascii="宋体" w:eastAsia="宋体" w:hAnsi="宋体" w:cs="宋体"/>
                <w:kern w:val="0"/>
                <w:sz w:val="20"/>
                <w:szCs w:val="20"/>
              </w:rPr>
            </w:pPr>
          </w:p>
        </w:tc>
        <w:tc>
          <w:tcPr>
            <w:tcW w:w="152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55E05" w:rsidRDefault="00555E05">
            <w:pPr>
              <w:widowControl/>
              <w:rPr>
                <w:rFonts w:ascii="宋体" w:eastAsia="宋体" w:hAnsi="宋体" w:cs="宋体"/>
                <w:kern w:val="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55E05" w:rsidRDefault="00555E05">
            <w:pPr>
              <w:widowControl/>
              <w:rPr>
                <w:rFonts w:ascii="宋体" w:eastAsia="宋体" w:hAnsi="宋体" w:cs="宋体"/>
                <w:kern w:val="0"/>
                <w:sz w:val="20"/>
                <w:szCs w:val="20"/>
              </w:rPr>
            </w:pPr>
          </w:p>
        </w:tc>
        <w:tc>
          <w:tcPr>
            <w:tcW w:w="10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55E05" w:rsidRDefault="00555E05">
            <w:pPr>
              <w:widowControl/>
              <w:rPr>
                <w:rFonts w:ascii="宋体" w:eastAsia="宋体" w:hAnsi="宋体" w:cs="宋体"/>
                <w:kern w:val="0"/>
                <w:sz w:val="20"/>
                <w:szCs w:val="20"/>
              </w:rPr>
            </w:pPr>
          </w:p>
        </w:tc>
        <w:tc>
          <w:tcPr>
            <w:tcW w:w="85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55E05" w:rsidRDefault="00555E05">
            <w:pPr>
              <w:widowControl/>
              <w:jc w:val="right"/>
              <w:rPr>
                <w:rFonts w:ascii="宋体" w:eastAsia="宋体" w:hAnsi="宋体" w:cs="宋体"/>
                <w:kern w:val="0"/>
                <w:sz w:val="20"/>
                <w:szCs w:val="20"/>
              </w:rPr>
            </w:pPr>
          </w:p>
        </w:tc>
        <w:tc>
          <w:tcPr>
            <w:tcW w:w="105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55E05" w:rsidRDefault="00555E05">
            <w:pPr>
              <w:widowControl/>
              <w:jc w:val="right"/>
              <w:rPr>
                <w:rFonts w:ascii="宋体" w:eastAsia="宋体" w:hAnsi="宋体" w:cs="宋体"/>
                <w:kern w:val="0"/>
                <w:sz w:val="20"/>
                <w:szCs w:val="20"/>
              </w:rPr>
            </w:pPr>
          </w:p>
        </w:tc>
      </w:tr>
    </w:tbl>
    <w:p w:rsidR="00FF3778" w:rsidRDefault="00FF3778">
      <w:pPr>
        <w:jc w:val="left"/>
        <w:rPr>
          <w:rFonts w:ascii="仿宋" w:eastAsia="仿宋" w:hAnsi="仿宋" w:cs="仿宋"/>
          <w:sz w:val="28"/>
          <w:szCs w:val="28"/>
        </w:rPr>
      </w:pPr>
    </w:p>
    <w:p w:rsidR="00BF5F17" w:rsidRDefault="00BF5F17">
      <w:pPr>
        <w:jc w:val="left"/>
        <w:rPr>
          <w:rFonts w:ascii="仿宋" w:eastAsia="仿宋" w:hAnsi="仿宋" w:cs="仿宋"/>
          <w:sz w:val="28"/>
          <w:szCs w:val="28"/>
        </w:rPr>
      </w:pPr>
    </w:p>
    <w:p w:rsidR="00FF3778" w:rsidRDefault="00BF5F17">
      <w:pPr>
        <w:jc w:val="left"/>
        <w:rPr>
          <w:rFonts w:asciiTheme="minorEastAsia" w:hAnsiTheme="minorEastAsia" w:cs="仿宋"/>
          <w:b/>
          <w:sz w:val="28"/>
          <w:szCs w:val="28"/>
        </w:rPr>
      </w:pPr>
      <w:r>
        <w:rPr>
          <w:rFonts w:asciiTheme="minorEastAsia" w:hAnsiTheme="minorEastAsia" w:cs="仿宋"/>
          <w:sz w:val="24"/>
          <w:szCs w:val="24"/>
        </w:rPr>
        <w:t>表4：</w:t>
      </w:r>
      <w:r>
        <w:rPr>
          <w:rFonts w:asciiTheme="minorEastAsia" w:hAnsiTheme="minorEastAsia" w:cs="仿宋" w:hint="eastAsia"/>
          <w:sz w:val="24"/>
          <w:szCs w:val="24"/>
        </w:rPr>
        <w:t xml:space="preserve">                  </w:t>
      </w:r>
      <w:r>
        <w:rPr>
          <w:rFonts w:asciiTheme="minorEastAsia" w:hAnsiTheme="minorEastAsia" w:cs="仿宋"/>
          <w:b/>
          <w:sz w:val="28"/>
          <w:szCs w:val="28"/>
        </w:rPr>
        <w:t>财政拨款收入支出决算总表</w:t>
      </w:r>
    </w:p>
    <w:tbl>
      <w:tblPr>
        <w:tblW w:w="11990" w:type="dxa"/>
        <w:tblInd w:w="108" w:type="dxa"/>
        <w:tblLook w:val="04A0"/>
      </w:tblPr>
      <w:tblGrid>
        <w:gridCol w:w="1856"/>
        <w:gridCol w:w="129"/>
        <w:gridCol w:w="427"/>
        <w:gridCol w:w="1196"/>
        <w:gridCol w:w="1676"/>
        <w:gridCol w:w="556"/>
        <w:gridCol w:w="1356"/>
        <w:gridCol w:w="1377"/>
        <w:gridCol w:w="1139"/>
        <w:gridCol w:w="1139"/>
        <w:gridCol w:w="1139"/>
      </w:tblGrid>
      <w:tr w:rsidR="00FF3778" w:rsidTr="00D416DC">
        <w:trPr>
          <w:gridAfter w:val="2"/>
          <w:wAfter w:w="2278" w:type="dxa"/>
          <w:trHeight w:val="285"/>
        </w:trPr>
        <w:tc>
          <w:tcPr>
            <w:tcW w:w="1856" w:type="dxa"/>
            <w:tcBorders>
              <w:top w:val="nil"/>
              <w:left w:val="nil"/>
              <w:bottom w:val="nil"/>
              <w:right w:val="nil"/>
            </w:tcBorders>
            <w:shd w:val="clear" w:color="000000" w:fill="FFFFFF"/>
            <w:noWrap/>
            <w:vAlign w:val="center"/>
          </w:tcPr>
          <w:p w:rsidR="00FF3778" w:rsidRDefault="00BF5F17">
            <w:pPr>
              <w:widowControl/>
              <w:jc w:val="right"/>
              <w:rPr>
                <w:rFonts w:ascii="宋体" w:eastAsia="宋体" w:hAnsi="宋体" w:cs="宋体"/>
                <w:kern w:val="0"/>
                <w:sz w:val="24"/>
                <w:szCs w:val="24"/>
              </w:rPr>
            </w:pPr>
            <w:r>
              <w:rPr>
                <w:rFonts w:ascii="宋体" w:eastAsia="宋体" w:hAnsi="宋体" w:cs="宋体" w:hint="eastAsia"/>
                <w:kern w:val="0"/>
                <w:sz w:val="24"/>
                <w:szCs w:val="24"/>
              </w:rPr>
              <w:lastRenderedPageBreak/>
              <w:t xml:space="preserve">　</w:t>
            </w:r>
          </w:p>
        </w:tc>
        <w:tc>
          <w:tcPr>
            <w:tcW w:w="556" w:type="dxa"/>
            <w:gridSpan w:val="2"/>
            <w:tcBorders>
              <w:top w:val="nil"/>
              <w:left w:val="nil"/>
              <w:bottom w:val="nil"/>
              <w:right w:val="nil"/>
            </w:tcBorders>
            <w:shd w:val="clear" w:color="000000" w:fill="FFFFFF"/>
            <w:noWrap/>
            <w:vAlign w:val="center"/>
          </w:tcPr>
          <w:p w:rsidR="00FF3778" w:rsidRDefault="00BF5F17">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196" w:type="dxa"/>
            <w:tcBorders>
              <w:top w:val="nil"/>
              <w:left w:val="nil"/>
              <w:bottom w:val="nil"/>
              <w:right w:val="nil"/>
            </w:tcBorders>
            <w:shd w:val="clear" w:color="000000" w:fill="FFFFFF"/>
            <w:noWrap/>
            <w:vAlign w:val="center"/>
          </w:tcPr>
          <w:p w:rsidR="00FF3778" w:rsidRDefault="00BF5F17">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676" w:type="dxa"/>
            <w:tcBorders>
              <w:top w:val="nil"/>
              <w:left w:val="nil"/>
              <w:bottom w:val="nil"/>
              <w:right w:val="nil"/>
            </w:tcBorders>
            <w:shd w:val="clear" w:color="000000" w:fill="FFFFFF"/>
            <w:noWrap/>
            <w:vAlign w:val="center"/>
          </w:tcPr>
          <w:p w:rsidR="00FF3778" w:rsidRDefault="00BF5F17">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556" w:type="dxa"/>
            <w:tcBorders>
              <w:top w:val="nil"/>
              <w:left w:val="nil"/>
              <w:bottom w:val="nil"/>
              <w:right w:val="nil"/>
            </w:tcBorders>
            <w:shd w:val="clear" w:color="000000" w:fill="FFFFFF"/>
            <w:noWrap/>
            <w:vAlign w:val="center"/>
          </w:tcPr>
          <w:p w:rsidR="00FF3778" w:rsidRDefault="00BF5F17">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356" w:type="dxa"/>
            <w:tcBorders>
              <w:top w:val="nil"/>
              <w:left w:val="nil"/>
              <w:bottom w:val="nil"/>
              <w:right w:val="nil"/>
            </w:tcBorders>
            <w:shd w:val="clear" w:color="000000" w:fill="FFFFFF"/>
            <w:noWrap/>
            <w:vAlign w:val="center"/>
          </w:tcPr>
          <w:p w:rsidR="00FF3778" w:rsidRDefault="00BF5F17">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2516" w:type="dxa"/>
            <w:gridSpan w:val="2"/>
            <w:tcBorders>
              <w:top w:val="nil"/>
              <w:left w:val="nil"/>
              <w:bottom w:val="nil"/>
              <w:right w:val="nil"/>
            </w:tcBorders>
            <w:shd w:val="clear" w:color="000000" w:fill="FFFFFF"/>
            <w:noWrap/>
            <w:vAlign w:val="center"/>
          </w:tcPr>
          <w:p w:rsidR="00FF3778" w:rsidRDefault="00BF5F17">
            <w:pPr>
              <w:widowControl/>
              <w:jc w:val="righ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财决公开</w:t>
            </w:r>
            <w:proofErr w:type="gramEnd"/>
            <w:r>
              <w:rPr>
                <w:rFonts w:ascii="宋体" w:eastAsia="宋体" w:hAnsi="宋体" w:cs="宋体" w:hint="eastAsia"/>
                <w:color w:val="000000"/>
                <w:kern w:val="0"/>
                <w:sz w:val="20"/>
                <w:szCs w:val="20"/>
              </w:rPr>
              <w:t>04表</w:t>
            </w:r>
          </w:p>
        </w:tc>
      </w:tr>
      <w:tr w:rsidR="00FF3778" w:rsidTr="00D416DC">
        <w:trPr>
          <w:gridAfter w:val="2"/>
          <w:wAfter w:w="2278" w:type="dxa"/>
          <w:trHeight w:val="285"/>
        </w:trPr>
        <w:tc>
          <w:tcPr>
            <w:tcW w:w="3608" w:type="dxa"/>
            <w:gridSpan w:val="4"/>
            <w:tcBorders>
              <w:top w:val="nil"/>
              <w:left w:val="nil"/>
              <w:bottom w:val="nil"/>
              <w:right w:val="nil"/>
            </w:tcBorders>
            <w:shd w:val="clear" w:color="000000" w:fill="FFFFFF"/>
            <w:noWrap/>
            <w:vAlign w:val="center"/>
          </w:tcPr>
          <w:p w:rsidR="00FF3778" w:rsidRDefault="00BF5F1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部门：益阳市</w:t>
            </w:r>
            <w:r w:rsidR="00BC286E">
              <w:rPr>
                <w:rFonts w:ascii="宋体" w:eastAsia="宋体" w:hAnsi="宋体" w:cs="宋体" w:hint="eastAsia"/>
                <w:color w:val="000000"/>
                <w:kern w:val="0"/>
                <w:sz w:val="20"/>
                <w:szCs w:val="20"/>
              </w:rPr>
              <w:t>中心</w:t>
            </w:r>
            <w:r>
              <w:rPr>
                <w:rFonts w:ascii="宋体" w:eastAsia="宋体" w:hAnsi="宋体" w:cs="宋体" w:hint="eastAsia"/>
                <w:color w:val="000000"/>
                <w:kern w:val="0"/>
                <w:sz w:val="20"/>
                <w:szCs w:val="20"/>
              </w:rPr>
              <w:t>医院</w:t>
            </w:r>
          </w:p>
        </w:tc>
        <w:tc>
          <w:tcPr>
            <w:tcW w:w="1676" w:type="dxa"/>
            <w:tcBorders>
              <w:top w:val="nil"/>
              <w:left w:val="nil"/>
              <w:bottom w:val="nil"/>
              <w:right w:val="nil"/>
            </w:tcBorders>
            <w:shd w:val="clear" w:color="000000" w:fill="FFFFFF"/>
            <w:noWrap/>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6" w:type="dxa"/>
            <w:tcBorders>
              <w:top w:val="nil"/>
              <w:left w:val="nil"/>
              <w:bottom w:val="nil"/>
              <w:right w:val="nil"/>
            </w:tcBorders>
            <w:shd w:val="clear" w:color="000000" w:fill="FFFFFF"/>
            <w:noWrap/>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356" w:type="dxa"/>
            <w:tcBorders>
              <w:top w:val="nil"/>
              <w:left w:val="nil"/>
              <w:bottom w:val="nil"/>
              <w:right w:val="nil"/>
            </w:tcBorders>
            <w:shd w:val="clear" w:color="000000" w:fill="FFFFFF"/>
            <w:noWrap/>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516" w:type="dxa"/>
            <w:gridSpan w:val="2"/>
            <w:tcBorders>
              <w:top w:val="nil"/>
              <w:left w:val="nil"/>
              <w:bottom w:val="single" w:sz="4" w:space="0" w:color="auto"/>
              <w:right w:val="nil"/>
            </w:tcBorders>
            <w:shd w:val="clear" w:color="000000" w:fill="FFFFFF"/>
            <w:noWrap/>
            <w:vAlign w:val="center"/>
          </w:tcPr>
          <w:p w:rsidR="00FF3778" w:rsidRDefault="00BF5F17">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单位：万元</w:t>
            </w:r>
          </w:p>
        </w:tc>
      </w:tr>
      <w:tr w:rsidR="00FF3778" w:rsidTr="00D416DC">
        <w:trPr>
          <w:gridAfter w:val="2"/>
          <w:wAfter w:w="2278" w:type="dxa"/>
          <w:trHeight w:val="240"/>
        </w:trPr>
        <w:tc>
          <w:tcPr>
            <w:tcW w:w="3608"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收入</w:t>
            </w:r>
          </w:p>
        </w:tc>
        <w:tc>
          <w:tcPr>
            <w:tcW w:w="6104" w:type="dxa"/>
            <w:gridSpan w:val="5"/>
            <w:tcBorders>
              <w:top w:val="single" w:sz="4" w:space="0" w:color="auto"/>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支出</w:t>
            </w:r>
          </w:p>
        </w:tc>
      </w:tr>
      <w:tr w:rsidR="00FF3778" w:rsidTr="00D416DC">
        <w:trPr>
          <w:gridAfter w:val="2"/>
          <w:wAfter w:w="2278" w:type="dxa"/>
          <w:trHeight w:val="480"/>
        </w:trPr>
        <w:tc>
          <w:tcPr>
            <w:tcW w:w="1985" w:type="dxa"/>
            <w:gridSpan w:val="2"/>
            <w:tcBorders>
              <w:top w:val="nil"/>
              <w:left w:val="single" w:sz="4" w:space="0" w:color="auto"/>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项    目</w:t>
            </w:r>
          </w:p>
        </w:tc>
        <w:tc>
          <w:tcPr>
            <w:tcW w:w="427"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行次</w:t>
            </w:r>
          </w:p>
        </w:tc>
        <w:tc>
          <w:tcPr>
            <w:tcW w:w="119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金额</w:t>
            </w:r>
          </w:p>
        </w:tc>
        <w:tc>
          <w:tcPr>
            <w:tcW w:w="167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项    目</w:t>
            </w:r>
          </w:p>
        </w:tc>
        <w:tc>
          <w:tcPr>
            <w:tcW w:w="55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行次</w:t>
            </w:r>
          </w:p>
        </w:tc>
        <w:tc>
          <w:tcPr>
            <w:tcW w:w="135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合计</w:t>
            </w:r>
          </w:p>
        </w:tc>
        <w:tc>
          <w:tcPr>
            <w:tcW w:w="1377" w:type="dxa"/>
            <w:tcBorders>
              <w:top w:val="nil"/>
              <w:left w:val="nil"/>
              <w:bottom w:val="single" w:sz="4" w:space="0" w:color="auto"/>
              <w:right w:val="single" w:sz="4" w:space="0" w:color="auto"/>
            </w:tcBorders>
            <w:shd w:val="clear" w:color="000000" w:fill="FFFFFF"/>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一般公共预算财政拨款</w:t>
            </w:r>
          </w:p>
        </w:tc>
        <w:tc>
          <w:tcPr>
            <w:tcW w:w="1139" w:type="dxa"/>
            <w:tcBorders>
              <w:top w:val="nil"/>
              <w:left w:val="nil"/>
              <w:bottom w:val="single" w:sz="4" w:space="0" w:color="auto"/>
              <w:right w:val="single" w:sz="4" w:space="0" w:color="auto"/>
            </w:tcBorders>
            <w:shd w:val="clear" w:color="000000" w:fill="FFFFFF"/>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政府性基金预算财政拨款</w:t>
            </w:r>
          </w:p>
        </w:tc>
      </w:tr>
      <w:tr w:rsidR="00FF3778" w:rsidTr="00D416DC">
        <w:trPr>
          <w:gridAfter w:val="2"/>
          <w:wAfter w:w="2278" w:type="dxa"/>
          <w:trHeight w:val="240"/>
        </w:trPr>
        <w:tc>
          <w:tcPr>
            <w:tcW w:w="1985" w:type="dxa"/>
            <w:gridSpan w:val="2"/>
            <w:tcBorders>
              <w:top w:val="nil"/>
              <w:left w:val="single" w:sz="4" w:space="0" w:color="auto"/>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栏    次</w:t>
            </w:r>
          </w:p>
        </w:tc>
        <w:tc>
          <w:tcPr>
            <w:tcW w:w="427"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19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1</w:t>
            </w:r>
          </w:p>
        </w:tc>
        <w:tc>
          <w:tcPr>
            <w:tcW w:w="167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栏    次</w:t>
            </w:r>
          </w:p>
        </w:tc>
        <w:tc>
          <w:tcPr>
            <w:tcW w:w="55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35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2</w:t>
            </w:r>
          </w:p>
        </w:tc>
        <w:tc>
          <w:tcPr>
            <w:tcW w:w="1377"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3</w:t>
            </w:r>
          </w:p>
        </w:tc>
        <w:tc>
          <w:tcPr>
            <w:tcW w:w="1139"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4</w:t>
            </w:r>
          </w:p>
        </w:tc>
      </w:tr>
      <w:tr w:rsidR="00FF3778" w:rsidTr="00D416DC">
        <w:trPr>
          <w:gridAfter w:val="2"/>
          <w:wAfter w:w="2278" w:type="dxa"/>
          <w:trHeight w:val="480"/>
        </w:trPr>
        <w:tc>
          <w:tcPr>
            <w:tcW w:w="1985" w:type="dxa"/>
            <w:gridSpan w:val="2"/>
            <w:tcBorders>
              <w:top w:val="nil"/>
              <w:left w:val="single" w:sz="4" w:space="0" w:color="auto"/>
              <w:bottom w:val="single" w:sz="4" w:space="0" w:color="auto"/>
              <w:right w:val="single" w:sz="4" w:space="0" w:color="auto"/>
            </w:tcBorders>
            <w:shd w:val="clear" w:color="auto" w:fill="auto"/>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一、一般公共预算财政拨款</w:t>
            </w:r>
          </w:p>
        </w:tc>
        <w:tc>
          <w:tcPr>
            <w:tcW w:w="427"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1</w:t>
            </w:r>
          </w:p>
        </w:tc>
        <w:tc>
          <w:tcPr>
            <w:tcW w:w="1196" w:type="dxa"/>
            <w:tcBorders>
              <w:top w:val="nil"/>
              <w:left w:val="nil"/>
              <w:bottom w:val="single" w:sz="4" w:space="0" w:color="auto"/>
              <w:right w:val="single" w:sz="4" w:space="0" w:color="auto"/>
            </w:tcBorders>
            <w:shd w:val="clear" w:color="auto" w:fill="auto"/>
            <w:noWrap/>
            <w:vAlign w:val="center"/>
          </w:tcPr>
          <w:p w:rsidR="00FF3778" w:rsidRDefault="00555E05">
            <w:pPr>
              <w:widowControl/>
              <w:jc w:val="right"/>
              <w:rPr>
                <w:rFonts w:ascii="宋体" w:eastAsia="宋体" w:hAnsi="宋体" w:cs="宋体"/>
                <w:kern w:val="0"/>
                <w:sz w:val="20"/>
                <w:szCs w:val="20"/>
              </w:rPr>
            </w:pPr>
            <w:r>
              <w:rPr>
                <w:rFonts w:ascii="宋体" w:eastAsia="宋体" w:hAnsi="宋体" w:cs="宋体" w:hint="eastAsia"/>
                <w:kern w:val="0"/>
                <w:sz w:val="20"/>
                <w:szCs w:val="20"/>
              </w:rPr>
              <w:t>2315.91</w:t>
            </w:r>
          </w:p>
        </w:tc>
        <w:tc>
          <w:tcPr>
            <w:tcW w:w="167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栏    次</w:t>
            </w:r>
          </w:p>
        </w:tc>
        <w:tc>
          <w:tcPr>
            <w:tcW w:w="55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31</w:t>
            </w:r>
          </w:p>
        </w:tc>
        <w:tc>
          <w:tcPr>
            <w:tcW w:w="1356" w:type="dxa"/>
            <w:tcBorders>
              <w:top w:val="nil"/>
              <w:left w:val="nil"/>
              <w:bottom w:val="single" w:sz="4" w:space="0" w:color="auto"/>
              <w:right w:val="single" w:sz="4" w:space="0" w:color="auto"/>
            </w:tcBorders>
            <w:shd w:val="clear" w:color="000000" w:fill="FFFFFF"/>
            <w:noWrap/>
            <w:vAlign w:val="center"/>
          </w:tcPr>
          <w:p w:rsidR="00FF3778" w:rsidRDefault="00FF3778">
            <w:pPr>
              <w:widowControl/>
              <w:jc w:val="center"/>
              <w:rPr>
                <w:rFonts w:ascii="宋体" w:eastAsia="宋体" w:hAnsi="宋体" w:cs="宋体"/>
                <w:kern w:val="0"/>
                <w:sz w:val="20"/>
                <w:szCs w:val="20"/>
              </w:rPr>
            </w:pPr>
          </w:p>
        </w:tc>
        <w:tc>
          <w:tcPr>
            <w:tcW w:w="1377" w:type="dxa"/>
            <w:tcBorders>
              <w:top w:val="nil"/>
              <w:left w:val="nil"/>
              <w:bottom w:val="single" w:sz="4" w:space="0" w:color="auto"/>
              <w:right w:val="single" w:sz="4" w:space="0" w:color="auto"/>
            </w:tcBorders>
            <w:shd w:val="clear" w:color="000000" w:fill="FFFFFF"/>
            <w:noWrap/>
            <w:vAlign w:val="center"/>
          </w:tcPr>
          <w:p w:rsidR="00FF3778" w:rsidRDefault="00FF3778">
            <w:pPr>
              <w:widowControl/>
              <w:jc w:val="center"/>
              <w:rPr>
                <w:rFonts w:ascii="宋体" w:eastAsia="宋体" w:hAnsi="宋体" w:cs="宋体"/>
                <w:kern w:val="0"/>
                <w:sz w:val="20"/>
                <w:szCs w:val="20"/>
              </w:rPr>
            </w:pPr>
          </w:p>
        </w:tc>
        <w:tc>
          <w:tcPr>
            <w:tcW w:w="1139" w:type="dxa"/>
            <w:tcBorders>
              <w:top w:val="nil"/>
              <w:left w:val="nil"/>
              <w:bottom w:val="single" w:sz="4" w:space="0" w:color="auto"/>
              <w:right w:val="single" w:sz="4" w:space="0" w:color="auto"/>
            </w:tcBorders>
            <w:shd w:val="clear" w:color="auto" w:fill="auto"/>
            <w:noWrap/>
            <w:vAlign w:val="center"/>
          </w:tcPr>
          <w:p w:rsidR="00FF3778" w:rsidRDefault="00FF3778">
            <w:pPr>
              <w:widowControl/>
              <w:jc w:val="right"/>
              <w:rPr>
                <w:rFonts w:ascii="宋体" w:eastAsia="宋体" w:hAnsi="宋体" w:cs="宋体"/>
                <w:kern w:val="0"/>
                <w:sz w:val="20"/>
                <w:szCs w:val="20"/>
              </w:rPr>
            </w:pPr>
          </w:p>
        </w:tc>
      </w:tr>
      <w:tr w:rsidR="00FF3778" w:rsidTr="00D416DC">
        <w:trPr>
          <w:gridAfter w:val="2"/>
          <w:wAfter w:w="2278" w:type="dxa"/>
          <w:trHeight w:val="480"/>
        </w:trPr>
        <w:tc>
          <w:tcPr>
            <w:tcW w:w="1985" w:type="dxa"/>
            <w:gridSpan w:val="2"/>
            <w:tcBorders>
              <w:top w:val="nil"/>
              <w:left w:val="single" w:sz="4" w:space="0" w:color="auto"/>
              <w:bottom w:val="single" w:sz="4" w:space="0" w:color="auto"/>
              <w:right w:val="single" w:sz="4" w:space="0" w:color="auto"/>
            </w:tcBorders>
            <w:shd w:val="clear" w:color="000000" w:fill="FFFFFF"/>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二、政府性基金预算财政拨款</w:t>
            </w:r>
          </w:p>
        </w:tc>
        <w:tc>
          <w:tcPr>
            <w:tcW w:w="427"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2</w:t>
            </w:r>
          </w:p>
        </w:tc>
        <w:tc>
          <w:tcPr>
            <w:tcW w:w="1196" w:type="dxa"/>
            <w:tcBorders>
              <w:top w:val="nil"/>
              <w:left w:val="nil"/>
              <w:bottom w:val="single" w:sz="4" w:space="0" w:color="auto"/>
              <w:right w:val="single" w:sz="4" w:space="0" w:color="auto"/>
            </w:tcBorders>
            <w:shd w:val="clear" w:color="auto" w:fill="auto"/>
            <w:noWrap/>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0.00</w:t>
            </w:r>
          </w:p>
        </w:tc>
        <w:tc>
          <w:tcPr>
            <w:tcW w:w="1676" w:type="dxa"/>
            <w:tcBorders>
              <w:top w:val="nil"/>
              <w:left w:val="nil"/>
              <w:bottom w:val="single" w:sz="4" w:space="0" w:color="auto"/>
              <w:right w:val="single" w:sz="4" w:space="0" w:color="auto"/>
            </w:tcBorders>
            <w:shd w:val="clear" w:color="000000" w:fill="FFFFFF"/>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一、一般公共服务支出</w:t>
            </w:r>
          </w:p>
        </w:tc>
        <w:tc>
          <w:tcPr>
            <w:tcW w:w="55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32</w:t>
            </w:r>
          </w:p>
        </w:tc>
        <w:tc>
          <w:tcPr>
            <w:tcW w:w="1356" w:type="dxa"/>
            <w:tcBorders>
              <w:top w:val="nil"/>
              <w:left w:val="nil"/>
              <w:bottom w:val="single" w:sz="4" w:space="0" w:color="auto"/>
              <w:right w:val="single" w:sz="4" w:space="0" w:color="auto"/>
            </w:tcBorders>
            <w:shd w:val="clear" w:color="000000" w:fill="FFFFFF"/>
            <w:noWrap/>
            <w:vAlign w:val="center"/>
          </w:tcPr>
          <w:p w:rsidR="00FF3778" w:rsidRDefault="00BF5F17" w:rsidP="00D416DC">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r w:rsidR="00D416DC">
              <w:rPr>
                <w:rFonts w:ascii="宋体" w:eastAsia="宋体" w:hAnsi="宋体" w:cs="宋体" w:hint="eastAsia"/>
                <w:kern w:val="0"/>
                <w:sz w:val="20"/>
                <w:szCs w:val="20"/>
              </w:rPr>
              <w:t>2315.91</w:t>
            </w:r>
            <w:r>
              <w:rPr>
                <w:rFonts w:ascii="宋体" w:eastAsia="宋体" w:hAnsi="宋体" w:cs="宋体" w:hint="eastAsia"/>
                <w:kern w:val="0"/>
                <w:sz w:val="20"/>
                <w:szCs w:val="20"/>
              </w:rPr>
              <w:t xml:space="preserve"> </w:t>
            </w:r>
          </w:p>
        </w:tc>
        <w:tc>
          <w:tcPr>
            <w:tcW w:w="1377" w:type="dxa"/>
            <w:tcBorders>
              <w:top w:val="nil"/>
              <w:left w:val="nil"/>
              <w:bottom w:val="single" w:sz="4" w:space="0" w:color="auto"/>
              <w:right w:val="single" w:sz="4" w:space="0" w:color="auto"/>
            </w:tcBorders>
            <w:shd w:val="clear" w:color="000000" w:fill="FFFFFF"/>
            <w:noWrap/>
            <w:vAlign w:val="center"/>
          </w:tcPr>
          <w:p w:rsidR="00FF3778" w:rsidRDefault="00BF5F17" w:rsidP="00D416DC">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r w:rsidR="00D416DC">
              <w:rPr>
                <w:rFonts w:ascii="宋体" w:eastAsia="宋体" w:hAnsi="宋体" w:cs="宋体" w:hint="eastAsia"/>
                <w:kern w:val="0"/>
                <w:sz w:val="20"/>
                <w:szCs w:val="20"/>
              </w:rPr>
              <w:t>2315.91</w:t>
            </w:r>
          </w:p>
        </w:tc>
        <w:tc>
          <w:tcPr>
            <w:tcW w:w="1139" w:type="dxa"/>
            <w:tcBorders>
              <w:top w:val="nil"/>
              <w:left w:val="nil"/>
              <w:bottom w:val="single" w:sz="4" w:space="0" w:color="auto"/>
              <w:right w:val="single" w:sz="4" w:space="0" w:color="auto"/>
            </w:tcBorders>
            <w:shd w:val="clear" w:color="auto" w:fill="auto"/>
            <w:noWrap/>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   </w:t>
            </w:r>
          </w:p>
        </w:tc>
      </w:tr>
      <w:tr w:rsidR="00FF3778" w:rsidTr="00D416DC">
        <w:trPr>
          <w:gridAfter w:val="2"/>
          <w:wAfter w:w="2278" w:type="dxa"/>
          <w:trHeight w:val="240"/>
        </w:trPr>
        <w:tc>
          <w:tcPr>
            <w:tcW w:w="1985" w:type="dxa"/>
            <w:gridSpan w:val="2"/>
            <w:tcBorders>
              <w:top w:val="nil"/>
              <w:left w:val="single" w:sz="4" w:space="0" w:color="auto"/>
              <w:bottom w:val="single" w:sz="4" w:space="0" w:color="auto"/>
              <w:right w:val="single" w:sz="4" w:space="0" w:color="auto"/>
            </w:tcBorders>
            <w:shd w:val="clear" w:color="000000" w:fill="FFFFFF"/>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27"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3</w:t>
            </w:r>
          </w:p>
        </w:tc>
        <w:tc>
          <w:tcPr>
            <w:tcW w:w="1196" w:type="dxa"/>
            <w:tcBorders>
              <w:top w:val="nil"/>
              <w:left w:val="nil"/>
              <w:bottom w:val="single" w:sz="4" w:space="0" w:color="auto"/>
              <w:right w:val="single" w:sz="4" w:space="0" w:color="auto"/>
            </w:tcBorders>
            <w:shd w:val="clear" w:color="auto" w:fill="auto"/>
            <w:noWrap/>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676" w:type="dxa"/>
            <w:tcBorders>
              <w:top w:val="nil"/>
              <w:left w:val="nil"/>
              <w:bottom w:val="single" w:sz="4" w:space="0" w:color="auto"/>
              <w:right w:val="single" w:sz="4" w:space="0" w:color="auto"/>
            </w:tcBorders>
            <w:shd w:val="clear" w:color="000000" w:fill="FFFFFF"/>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五、教育支出</w:t>
            </w:r>
          </w:p>
        </w:tc>
        <w:tc>
          <w:tcPr>
            <w:tcW w:w="55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33</w:t>
            </w:r>
          </w:p>
        </w:tc>
        <w:tc>
          <w:tcPr>
            <w:tcW w:w="1356" w:type="dxa"/>
            <w:tcBorders>
              <w:top w:val="nil"/>
              <w:left w:val="nil"/>
              <w:bottom w:val="single" w:sz="4" w:space="0" w:color="auto"/>
              <w:right w:val="single" w:sz="4" w:space="0" w:color="auto"/>
            </w:tcBorders>
            <w:shd w:val="clear" w:color="000000" w:fill="FFFFFF"/>
            <w:noWrap/>
            <w:vAlign w:val="center"/>
          </w:tcPr>
          <w:p w:rsidR="00FF3778" w:rsidRDefault="00D416DC" w:rsidP="00D416DC">
            <w:pPr>
              <w:widowControl/>
              <w:jc w:val="center"/>
              <w:rPr>
                <w:rFonts w:ascii="宋体" w:eastAsia="宋体" w:hAnsi="宋体" w:cs="宋体"/>
                <w:kern w:val="0"/>
                <w:sz w:val="20"/>
                <w:szCs w:val="20"/>
              </w:rPr>
            </w:pPr>
            <w:r>
              <w:rPr>
                <w:rFonts w:ascii="宋体" w:eastAsia="宋体" w:hAnsi="宋体" w:cs="宋体" w:hint="eastAsia"/>
                <w:kern w:val="0"/>
                <w:sz w:val="20"/>
                <w:szCs w:val="20"/>
              </w:rPr>
              <w:t>32.71</w:t>
            </w:r>
          </w:p>
        </w:tc>
        <w:tc>
          <w:tcPr>
            <w:tcW w:w="1377" w:type="dxa"/>
            <w:tcBorders>
              <w:top w:val="nil"/>
              <w:left w:val="nil"/>
              <w:bottom w:val="single" w:sz="4" w:space="0" w:color="auto"/>
              <w:right w:val="single" w:sz="4" w:space="0" w:color="auto"/>
            </w:tcBorders>
            <w:shd w:val="clear" w:color="000000" w:fill="FFFFFF"/>
            <w:noWrap/>
            <w:vAlign w:val="center"/>
          </w:tcPr>
          <w:p w:rsidR="00FF3778" w:rsidRDefault="00D416DC" w:rsidP="00D416DC">
            <w:pPr>
              <w:widowControl/>
              <w:jc w:val="center"/>
              <w:rPr>
                <w:rFonts w:ascii="宋体" w:eastAsia="宋体" w:hAnsi="宋体" w:cs="宋体"/>
                <w:kern w:val="0"/>
                <w:sz w:val="20"/>
                <w:szCs w:val="20"/>
              </w:rPr>
            </w:pPr>
            <w:r>
              <w:rPr>
                <w:rFonts w:ascii="宋体" w:eastAsia="宋体" w:hAnsi="宋体" w:cs="宋体" w:hint="eastAsia"/>
                <w:kern w:val="0"/>
                <w:sz w:val="20"/>
                <w:szCs w:val="20"/>
              </w:rPr>
              <w:t>32.71</w:t>
            </w:r>
          </w:p>
        </w:tc>
        <w:tc>
          <w:tcPr>
            <w:tcW w:w="1139" w:type="dxa"/>
            <w:tcBorders>
              <w:top w:val="nil"/>
              <w:left w:val="nil"/>
              <w:bottom w:val="single" w:sz="4" w:space="0" w:color="auto"/>
              <w:right w:val="single" w:sz="4" w:space="0" w:color="auto"/>
            </w:tcBorders>
            <w:shd w:val="clear" w:color="auto" w:fill="auto"/>
            <w:noWrap/>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   </w:t>
            </w:r>
          </w:p>
        </w:tc>
      </w:tr>
      <w:tr w:rsidR="00D416DC" w:rsidTr="00D416DC">
        <w:trPr>
          <w:gridAfter w:val="2"/>
          <w:wAfter w:w="2278" w:type="dxa"/>
          <w:trHeight w:val="480"/>
        </w:trPr>
        <w:tc>
          <w:tcPr>
            <w:tcW w:w="1985" w:type="dxa"/>
            <w:gridSpan w:val="2"/>
            <w:tcBorders>
              <w:top w:val="nil"/>
              <w:left w:val="single" w:sz="4" w:space="0" w:color="auto"/>
              <w:bottom w:val="single" w:sz="4" w:space="0" w:color="auto"/>
              <w:right w:val="single" w:sz="4" w:space="0" w:color="auto"/>
            </w:tcBorders>
            <w:shd w:val="clear" w:color="000000" w:fill="FFFFFF"/>
            <w:vAlign w:val="center"/>
          </w:tcPr>
          <w:p w:rsidR="00D416DC" w:rsidRDefault="00D416DC">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27" w:type="dxa"/>
            <w:tcBorders>
              <w:top w:val="nil"/>
              <w:left w:val="nil"/>
              <w:bottom w:val="single" w:sz="4" w:space="0" w:color="auto"/>
              <w:right w:val="single" w:sz="4" w:space="0" w:color="auto"/>
            </w:tcBorders>
            <w:shd w:val="clear" w:color="000000" w:fill="FFFFFF"/>
            <w:noWrap/>
            <w:vAlign w:val="center"/>
          </w:tcPr>
          <w:p w:rsidR="00D416DC" w:rsidRDefault="00D416DC">
            <w:pPr>
              <w:widowControl/>
              <w:jc w:val="center"/>
              <w:rPr>
                <w:rFonts w:ascii="宋体" w:eastAsia="宋体" w:hAnsi="宋体" w:cs="宋体"/>
                <w:kern w:val="0"/>
                <w:sz w:val="20"/>
                <w:szCs w:val="20"/>
              </w:rPr>
            </w:pPr>
            <w:r>
              <w:rPr>
                <w:rFonts w:ascii="宋体" w:eastAsia="宋体" w:hAnsi="宋体" w:cs="宋体" w:hint="eastAsia"/>
                <w:kern w:val="0"/>
                <w:sz w:val="20"/>
                <w:szCs w:val="20"/>
              </w:rPr>
              <w:t>4</w:t>
            </w:r>
          </w:p>
        </w:tc>
        <w:tc>
          <w:tcPr>
            <w:tcW w:w="1196" w:type="dxa"/>
            <w:tcBorders>
              <w:top w:val="nil"/>
              <w:left w:val="nil"/>
              <w:bottom w:val="single" w:sz="4" w:space="0" w:color="auto"/>
              <w:right w:val="single" w:sz="4" w:space="0" w:color="auto"/>
            </w:tcBorders>
            <w:shd w:val="clear" w:color="auto" w:fill="auto"/>
            <w:noWrap/>
            <w:vAlign w:val="center"/>
          </w:tcPr>
          <w:p w:rsidR="00D416DC" w:rsidRDefault="00D416DC">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676" w:type="dxa"/>
            <w:tcBorders>
              <w:top w:val="nil"/>
              <w:left w:val="nil"/>
              <w:bottom w:val="single" w:sz="4" w:space="0" w:color="auto"/>
              <w:right w:val="single" w:sz="4" w:space="0" w:color="auto"/>
            </w:tcBorders>
            <w:shd w:val="clear" w:color="000000" w:fill="FFFFFF"/>
            <w:vAlign w:val="center"/>
          </w:tcPr>
          <w:p w:rsidR="00D416DC" w:rsidRDefault="00D416DC">
            <w:pPr>
              <w:widowControl/>
              <w:jc w:val="left"/>
              <w:rPr>
                <w:rFonts w:ascii="宋体" w:eastAsia="宋体" w:hAnsi="宋体" w:cs="宋体"/>
                <w:kern w:val="0"/>
                <w:sz w:val="20"/>
                <w:szCs w:val="20"/>
              </w:rPr>
            </w:pPr>
            <w:r>
              <w:rPr>
                <w:rFonts w:ascii="宋体" w:eastAsia="宋体" w:hAnsi="宋体" w:cs="宋体" w:hint="eastAsia"/>
                <w:kern w:val="0"/>
                <w:sz w:val="20"/>
                <w:szCs w:val="20"/>
              </w:rPr>
              <w:t>六、科学技术支出</w:t>
            </w:r>
          </w:p>
        </w:tc>
        <w:tc>
          <w:tcPr>
            <w:tcW w:w="556" w:type="dxa"/>
            <w:tcBorders>
              <w:top w:val="nil"/>
              <w:left w:val="nil"/>
              <w:bottom w:val="single" w:sz="4" w:space="0" w:color="auto"/>
              <w:right w:val="single" w:sz="4" w:space="0" w:color="auto"/>
            </w:tcBorders>
            <w:shd w:val="clear" w:color="000000" w:fill="FFFFFF"/>
            <w:noWrap/>
            <w:vAlign w:val="center"/>
          </w:tcPr>
          <w:p w:rsidR="00D416DC" w:rsidRDefault="00D416DC">
            <w:pPr>
              <w:widowControl/>
              <w:jc w:val="center"/>
              <w:rPr>
                <w:rFonts w:ascii="宋体" w:eastAsia="宋体" w:hAnsi="宋体" w:cs="宋体"/>
                <w:kern w:val="0"/>
                <w:sz w:val="20"/>
                <w:szCs w:val="20"/>
              </w:rPr>
            </w:pPr>
            <w:r>
              <w:rPr>
                <w:rFonts w:ascii="宋体" w:eastAsia="宋体" w:hAnsi="宋体" w:cs="宋体" w:hint="eastAsia"/>
                <w:kern w:val="0"/>
                <w:sz w:val="20"/>
                <w:szCs w:val="20"/>
              </w:rPr>
              <w:t>34</w:t>
            </w:r>
          </w:p>
        </w:tc>
        <w:tc>
          <w:tcPr>
            <w:tcW w:w="1356" w:type="dxa"/>
            <w:tcBorders>
              <w:top w:val="nil"/>
              <w:left w:val="nil"/>
              <w:bottom w:val="single" w:sz="4" w:space="0" w:color="auto"/>
              <w:right w:val="single" w:sz="4" w:space="0" w:color="auto"/>
            </w:tcBorders>
            <w:shd w:val="clear" w:color="000000" w:fill="FFFFFF"/>
            <w:noWrap/>
            <w:vAlign w:val="center"/>
          </w:tcPr>
          <w:p w:rsidR="00D416DC" w:rsidRDefault="00D416DC">
            <w:pPr>
              <w:widowControl/>
              <w:jc w:val="center"/>
              <w:rPr>
                <w:rFonts w:ascii="宋体" w:eastAsia="宋体" w:hAnsi="宋体" w:cs="宋体"/>
                <w:kern w:val="0"/>
                <w:sz w:val="20"/>
                <w:szCs w:val="20"/>
              </w:rPr>
            </w:pPr>
            <w:r>
              <w:rPr>
                <w:rFonts w:ascii="宋体" w:eastAsia="宋体" w:hAnsi="宋体" w:cs="宋体" w:hint="eastAsia"/>
                <w:kern w:val="0"/>
                <w:sz w:val="20"/>
                <w:szCs w:val="20"/>
              </w:rPr>
              <w:t>66.00</w:t>
            </w:r>
          </w:p>
        </w:tc>
        <w:tc>
          <w:tcPr>
            <w:tcW w:w="1377" w:type="dxa"/>
            <w:tcBorders>
              <w:top w:val="nil"/>
              <w:left w:val="nil"/>
              <w:bottom w:val="single" w:sz="4" w:space="0" w:color="auto"/>
              <w:right w:val="single" w:sz="4" w:space="0" w:color="auto"/>
            </w:tcBorders>
            <w:shd w:val="clear" w:color="000000" w:fill="FFFFFF"/>
            <w:noWrap/>
            <w:vAlign w:val="center"/>
          </w:tcPr>
          <w:p w:rsidR="00D416DC" w:rsidRDefault="00D416DC">
            <w:pPr>
              <w:widowControl/>
              <w:jc w:val="center"/>
              <w:rPr>
                <w:rFonts w:ascii="宋体" w:eastAsia="宋体" w:hAnsi="宋体" w:cs="宋体"/>
                <w:kern w:val="0"/>
                <w:sz w:val="20"/>
                <w:szCs w:val="20"/>
              </w:rPr>
            </w:pPr>
            <w:r>
              <w:rPr>
                <w:rFonts w:ascii="宋体" w:eastAsia="宋体" w:hAnsi="宋体" w:cs="宋体" w:hint="eastAsia"/>
                <w:kern w:val="0"/>
                <w:sz w:val="20"/>
                <w:szCs w:val="20"/>
              </w:rPr>
              <w:t>66.00</w:t>
            </w:r>
          </w:p>
        </w:tc>
        <w:tc>
          <w:tcPr>
            <w:tcW w:w="1139" w:type="dxa"/>
            <w:tcBorders>
              <w:top w:val="nil"/>
              <w:left w:val="nil"/>
              <w:bottom w:val="single" w:sz="4" w:space="0" w:color="auto"/>
              <w:right w:val="single" w:sz="4" w:space="0" w:color="auto"/>
            </w:tcBorders>
            <w:shd w:val="clear" w:color="auto" w:fill="auto"/>
            <w:noWrap/>
            <w:vAlign w:val="center"/>
          </w:tcPr>
          <w:p w:rsidR="00D416DC" w:rsidRDefault="00D416DC">
            <w:pPr>
              <w:widowControl/>
              <w:jc w:val="right"/>
              <w:rPr>
                <w:rFonts w:ascii="宋体" w:eastAsia="宋体" w:hAnsi="宋体" w:cs="宋体"/>
                <w:kern w:val="0"/>
                <w:sz w:val="20"/>
                <w:szCs w:val="20"/>
              </w:rPr>
            </w:pPr>
          </w:p>
        </w:tc>
      </w:tr>
      <w:tr w:rsidR="00D416DC" w:rsidTr="00D416DC">
        <w:trPr>
          <w:gridAfter w:val="2"/>
          <w:wAfter w:w="2278" w:type="dxa"/>
          <w:trHeight w:val="480"/>
        </w:trPr>
        <w:tc>
          <w:tcPr>
            <w:tcW w:w="1985" w:type="dxa"/>
            <w:gridSpan w:val="2"/>
            <w:tcBorders>
              <w:top w:val="nil"/>
              <w:left w:val="single" w:sz="4" w:space="0" w:color="auto"/>
              <w:bottom w:val="single" w:sz="4" w:space="0" w:color="auto"/>
              <w:right w:val="single" w:sz="4" w:space="0" w:color="auto"/>
            </w:tcBorders>
            <w:shd w:val="clear" w:color="000000" w:fill="FFFFFF"/>
            <w:vAlign w:val="center"/>
          </w:tcPr>
          <w:p w:rsidR="00D416DC" w:rsidRDefault="00D416DC">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27" w:type="dxa"/>
            <w:tcBorders>
              <w:top w:val="nil"/>
              <w:left w:val="nil"/>
              <w:bottom w:val="single" w:sz="4" w:space="0" w:color="auto"/>
              <w:right w:val="single" w:sz="4" w:space="0" w:color="auto"/>
            </w:tcBorders>
            <w:shd w:val="clear" w:color="000000" w:fill="FFFFFF"/>
            <w:noWrap/>
            <w:vAlign w:val="center"/>
          </w:tcPr>
          <w:p w:rsidR="00D416DC" w:rsidRDefault="00D416DC">
            <w:pPr>
              <w:widowControl/>
              <w:jc w:val="center"/>
              <w:rPr>
                <w:rFonts w:ascii="宋体" w:eastAsia="宋体" w:hAnsi="宋体" w:cs="宋体"/>
                <w:kern w:val="0"/>
                <w:sz w:val="20"/>
                <w:szCs w:val="20"/>
              </w:rPr>
            </w:pPr>
            <w:r>
              <w:rPr>
                <w:rFonts w:ascii="宋体" w:eastAsia="宋体" w:hAnsi="宋体" w:cs="宋体" w:hint="eastAsia"/>
                <w:kern w:val="0"/>
                <w:sz w:val="20"/>
                <w:szCs w:val="20"/>
              </w:rPr>
              <w:t>5</w:t>
            </w:r>
          </w:p>
        </w:tc>
        <w:tc>
          <w:tcPr>
            <w:tcW w:w="1196" w:type="dxa"/>
            <w:tcBorders>
              <w:top w:val="nil"/>
              <w:left w:val="nil"/>
              <w:bottom w:val="single" w:sz="4" w:space="0" w:color="auto"/>
              <w:right w:val="single" w:sz="4" w:space="0" w:color="auto"/>
            </w:tcBorders>
            <w:shd w:val="clear" w:color="auto" w:fill="auto"/>
            <w:noWrap/>
            <w:vAlign w:val="center"/>
          </w:tcPr>
          <w:p w:rsidR="00D416DC" w:rsidRDefault="00D416DC">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676" w:type="dxa"/>
            <w:tcBorders>
              <w:top w:val="nil"/>
              <w:left w:val="nil"/>
              <w:bottom w:val="single" w:sz="4" w:space="0" w:color="auto"/>
              <w:right w:val="single" w:sz="4" w:space="0" w:color="auto"/>
            </w:tcBorders>
            <w:shd w:val="clear" w:color="000000" w:fill="FFFFFF"/>
            <w:vAlign w:val="center"/>
          </w:tcPr>
          <w:p w:rsidR="00D416DC" w:rsidRDefault="00D416DC">
            <w:pPr>
              <w:widowControl/>
              <w:jc w:val="left"/>
              <w:rPr>
                <w:rFonts w:ascii="宋体" w:eastAsia="宋体" w:hAnsi="宋体" w:cs="宋体"/>
                <w:kern w:val="0"/>
                <w:sz w:val="20"/>
                <w:szCs w:val="20"/>
              </w:rPr>
            </w:pPr>
            <w:r>
              <w:rPr>
                <w:rFonts w:ascii="宋体" w:eastAsia="宋体" w:hAnsi="宋体" w:cs="宋体" w:hint="eastAsia"/>
                <w:kern w:val="0"/>
                <w:sz w:val="20"/>
                <w:szCs w:val="20"/>
              </w:rPr>
              <w:t>八、社会保障和就业支出</w:t>
            </w:r>
          </w:p>
        </w:tc>
        <w:tc>
          <w:tcPr>
            <w:tcW w:w="556" w:type="dxa"/>
            <w:tcBorders>
              <w:top w:val="nil"/>
              <w:left w:val="nil"/>
              <w:bottom w:val="single" w:sz="4" w:space="0" w:color="auto"/>
              <w:right w:val="single" w:sz="4" w:space="0" w:color="auto"/>
            </w:tcBorders>
            <w:shd w:val="clear" w:color="000000" w:fill="FFFFFF"/>
            <w:noWrap/>
            <w:vAlign w:val="center"/>
          </w:tcPr>
          <w:p w:rsidR="00D416DC" w:rsidRDefault="00D416DC">
            <w:pPr>
              <w:widowControl/>
              <w:jc w:val="center"/>
              <w:rPr>
                <w:rFonts w:ascii="宋体" w:eastAsia="宋体" w:hAnsi="宋体" w:cs="宋体"/>
                <w:kern w:val="0"/>
                <w:sz w:val="20"/>
                <w:szCs w:val="20"/>
              </w:rPr>
            </w:pPr>
            <w:r>
              <w:rPr>
                <w:rFonts w:ascii="宋体" w:eastAsia="宋体" w:hAnsi="宋体" w:cs="宋体" w:hint="eastAsia"/>
                <w:kern w:val="0"/>
                <w:sz w:val="20"/>
                <w:szCs w:val="20"/>
              </w:rPr>
              <w:t>35</w:t>
            </w:r>
          </w:p>
        </w:tc>
        <w:tc>
          <w:tcPr>
            <w:tcW w:w="1356" w:type="dxa"/>
            <w:tcBorders>
              <w:top w:val="nil"/>
              <w:left w:val="nil"/>
              <w:bottom w:val="single" w:sz="4" w:space="0" w:color="auto"/>
              <w:right w:val="single" w:sz="4" w:space="0" w:color="auto"/>
            </w:tcBorders>
            <w:shd w:val="clear" w:color="000000" w:fill="FFFFFF"/>
            <w:noWrap/>
            <w:vAlign w:val="center"/>
          </w:tcPr>
          <w:p w:rsidR="00D416DC" w:rsidRDefault="00D416DC" w:rsidP="00D416DC">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33.99 </w:t>
            </w:r>
          </w:p>
        </w:tc>
        <w:tc>
          <w:tcPr>
            <w:tcW w:w="1377" w:type="dxa"/>
            <w:tcBorders>
              <w:top w:val="nil"/>
              <w:left w:val="nil"/>
              <w:bottom w:val="single" w:sz="4" w:space="0" w:color="auto"/>
              <w:right w:val="single" w:sz="4" w:space="0" w:color="auto"/>
            </w:tcBorders>
            <w:shd w:val="clear" w:color="000000" w:fill="FFFFFF"/>
            <w:noWrap/>
            <w:vAlign w:val="center"/>
          </w:tcPr>
          <w:p w:rsidR="00D416DC" w:rsidRDefault="00D416DC" w:rsidP="00D416DC">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33.99 </w:t>
            </w:r>
          </w:p>
        </w:tc>
        <w:tc>
          <w:tcPr>
            <w:tcW w:w="1139" w:type="dxa"/>
            <w:tcBorders>
              <w:top w:val="nil"/>
              <w:left w:val="nil"/>
              <w:bottom w:val="single" w:sz="4" w:space="0" w:color="auto"/>
              <w:right w:val="single" w:sz="4" w:space="0" w:color="auto"/>
            </w:tcBorders>
            <w:shd w:val="clear" w:color="auto" w:fill="auto"/>
            <w:noWrap/>
            <w:vAlign w:val="center"/>
          </w:tcPr>
          <w:p w:rsidR="00D416DC" w:rsidRDefault="00D416DC">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   </w:t>
            </w:r>
          </w:p>
        </w:tc>
      </w:tr>
      <w:tr w:rsidR="00D416DC" w:rsidTr="00D416DC">
        <w:trPr>
          <w:gridAfter w:val="2"/>
          <w:wAfter w:w="2278" w:type="dxa"/>
          <w:trHeight w:val="240"/>
        </w:trPr>
        <w:tc>
          <w:tcPr>
            <w:tcW w:w="1985" w:type="dxa"/>
            <w:gridSpan w:val="2"/>
            <w:tcBorders>
              <w:top w:val="nil"/>
              <w:left w:val="single" w:sz="4" w:space="0" w:color="auto"/>
              <w:bottom w:val="single" w:sz="4" w:space="0" w:color="auto"/>
              <w:right w:val="single" w:sz="4" w:space="0" w:color="auto"/>
            </w:tcBorders>
            <w:shd w:val="clear" w:color="000000" w:fill="FFFFFF"/>
            <w:vAlign w:val="center"/>
          </w:tcPr>
          <w:p w:rsidR="00D416DC" w:rsidRDefault="00D416DC">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27" w:type="dxa"/>
            <w:tcBorders>
              <w:top w:val="nil"/>
              <w:left w:val="nil"/>
              <w:bottom w:val="single" w:sz="4" w:space="0" w:color="auto"/>
              <w:right w:val="single" w:sz="4" w:space="0" w:color="auto"/>
            </w:tcBorders>
            <w:shd w:val="clear" w:color="000000" w:fill="FFFFFF"/>
            <w:noWrap/>
            <w:vAlign w:val="center"/>
          </w:tcPr>
          <w:p w:rsidR="00D416DC" w:rsidRDefault="00D416DC">
            <w:pPr>
              <w:widowControl/>
              <w:jc w:val="center"/>
              <w:rPr>
                <w:rFonts w:ascii="宋体" w:eastAsia="宋体" w:hAnsi="宋体" w:cs="宋体"/>
                <w:kern w:val="0"/>
                <w:sz w:val="20"/>
                <w:szCs w:val="20"/>
              </w:rPr>
            </w:pPr>
            <w:r>
              <w:rPr>
                <w:rFonts w:ascii="宋体" w:eastAsia="宋体" w:hAnsi="宋体" w:cs="宋体" w:hint="eastAsia"/>
                <w:kern w:val="0"/>
                <w:sz w:val="20"/>
                <w:szCs w:val="20"/>
              </w:rPr>
              <w:t>6</w:t>
            </w:r>
          </w:p>
        </w:tc>
        <w:tc>
          <w:tcPr>
            <w:tcW w:w="1196" w:type="dxa"/>
            <w:tcBorders>
              <w:top w:val="nil"/>
              <w:left w:val="nil"/>
              <w:bottom w:val="single" w:sz="4" w:space="0" w:color="auto"/>
              <w:right w:val="single" w:sz="4" w:space="0" w:color="auto"/>
            </w:tcBorders>
            <w:shd w:val="clear" w:color="auto" w:fill="auto"/>
            <w:noWrap/>
            <w:vAlign w:val="center"/>
          </w:tcPr>
          <w:p w:rsidR="00D416DC" w:rsidRDefault="00D416DC">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676" w:type="dxa"/>
            <w:tcBorders>
              <w:top w:val="nil"/>
              <w:left w:val="nil"/>
              <w:bottom w:val="single" w:sz="4" w:space="0" w:color="auto"/>
              <w:right w:val="single" w:sz="4" w:space="0" w:color="auto"/>
            </w:tcBorders>
            <w:shd w:val="clear" w:color="000000" w:fill="FFFFFF"/>
            <w:vAlign w:val="center"/>
          </w:tcPr>
          <w:p w:rsidR="00D416DC" w:rsidRDefault="00D416DC">
            <w:pPr>
              <w:widowControl/>
              <w:jc w:val="left"/>
              <w:rPr>
                <w:rFonts w:ascii="宋体" w:eastAsia="宋体" w:hAnsi="宋体" w:cs="宋体"/>
                <w:kern w:val="0"/>
                <w:sz w:val="20"/>
                <w:szCs w:val="20"/>
              </w:rPr>
            </w:pPr>
            <w:r>
              <w:rPr>
                <w:rFonts w:ascii="宋体" w:eastAsia="宋体" w:hAnsi="宋体" w:cs="宋体" w:hint="eastAsia"/>
                <w:kern w:val="0"/>
                <w:sz w:val="20"/>
                <w:szCs w:val="20"/>
              </w:rPr>
              <w:t>九、卫生健康支出</w:t>
            </w:r>
          </w:p>
        </w:tc>
        <w:tc>
          <w:tcPr>
            <w:tcW w:w="556" w:type="dxa"/>
            <w:tcBorders>
              <w:top w:val="nil"/>
              <w:left w:val="nil"/>
              <w:bottom w:val="single" w:sz="4" w:space="0" w:color="auto"/>
              <w:right w:val="single" w:sz="4" w:space="0" w:color="auto"/>
            </w:tcBorders>
            <w:shd w:val="clear" w:color="000000" w:fill="FFFFFF"/>
            <w:noWrap/>
            <w:vAlign w:val="center"/>
          </w:tcPr>
          <w:p w:rsidR="00D416DC" w:rsidRDefault="00D416DC" w:rsidP="00D416DC">
            <w:pPr>
              <w:widowControl/>
              <w:jc w:val="center"/>
              <w:rPr>
                <w:rFonts w:ascii="宋体" w:eastAsia="宋体" w:hAnsi="宋体" w:cs="宋体"/>
                <w:kern w:val="0"/>
                <w:sz w:val="20"/>
                <w:szCs w:val="20"/>
              </w:rPr>
            </w:pPr>
            <w:r>
              <w:rPr>
                <w:rFonts w:ascii="宋体" w:eastAsia="宋体" w:hAnsi="宋体" w:cs="宋体" w:hint="eastAsia"/>
                <w:kern w:val="0"/>
                <w:sz w:val="20"/>
                <w:szCs w:val="20"/>
              </w:rPr>
              <w:t>36</w:t>
            </w:r>
          </w:p>
        </w:tc>
        <w:tc>
          <w:tcPr>
            <w:tcW w:w="1356" w:type="dxa"/>
            <w:tcBorders>
              <w:top w:val="nil"/>
              <w:left w:val="nil"/>
              <w:bottom w:val="single" w:sz="4" w:space="0" w:color="auto"/>
              <w:right w:val="single" w:sz="4" w:space="0" w:color="auto"/>
            </w:tcBorders>
            <w:shd w:val="clear" w:color="000000" w:fill="FFFFFF"/>
            <w:noWrap/>
            <w:vAlign w:val="center"/>
          </w:tcPr>
          <w:p w:rsidR="00D416DC" w:rsidRDefault="00D416DC" w:rsidP="00D416DC">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2183.21  </w:t>
            </w:r>
          </w:p>
        </w:tc>
        <w:tc>
          <w:tcPr>
            <w:tcW w:w="1377" w:type="dxa"/>
            <w:tcBorders>
              <w:top w:val="nil"/>
              <w:left w:val="nil"/>
              <w:bottom w:val="single" w:sz="4" w:space="0" w:color="auto"/>
              <w:right w:val="single" w:sz="4" w:space="0" w:color="auto"/>
            </w:tcBorders>
            <w:shd w:val="clear" w:color="000000" w:fill="FFFFFF"/>
            <w:noWrap/>
            <w:vAlign w:val="center"/>
          </w:tcPr>
          <w:p w:rsidR="00D416DC" w:rsidRDefault="00D416DC" w:rsidP="00D416DC">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2083.21  </w:t>
            </w:r>
          </w:p>
        </w:tc>
        <w:tc>
          <w:tcPr>
            <w:tcW w:w="1139" w:type="dxa"/>
            <w:tcBorders>
              <w:top w:val="nil"/>
              <w:left w:val="nil"/>
              <w:bottom w:val="single" w:sz="4" w:space="0" w:color="auto"/>
              <w:right w:val="single" w:sz="4" w:space="0" w:color="auto"/>
            </w:tcBorders>
            <w:shd w:val="clear" w:color="auto" w:fill="auto"/>
            <w:noWrap/>
            <w:vAlign w:val="center"/>
          </w:tcPr>
          <w:p w:rsidR="00D416DC" w:rsidRDefault="00D416DC">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   </w:t>
            </w:r>
          </w:p>
        </w:tc>
      </w:tr>
      <w:tr w:rsidR="00D416DC" w:rsidTr="00D416DC">
        <w:trPr>
          <w:gridAfter w:val="2"/>
          <w:wAfter w:w="2278" w:type="dxa"/>
          <w:trHeight w:val="240"/>
        </w:trPr>
        <w:tc>
          <w:tcPr>
            <w:tcW w:w="1985" w:type="dxa"/>
            <w:gridSpan w:val="2"/>
            <w:tcBorders>
              <w:top w:val="nil"/>
              <w:left w:val="single" w:sz="4" w:space="0" w:color="auto"/>
              <w:bottom w:val="single" w:sz="4" w:space="0" w:color="auto"/>
              <w:right w:val="single" w:sz="4" w:space="0" w:color="auto"/>
            </w:tcBorders>
            <w:shd w:val="clear" w:color="000000" w:fill="FFFFFF"/>
            <w:vAlign w:val="center"/>
          </w:tcPr>
          <w:p w:rsidR="00D416DC" w:rsidRDefault="00D416DC">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27" w:type="dxa"/>
            <w:tcBorders>
              <w:top w:val="nil"/>
              <w:left w:val="nil"/>
              <w:bottom w:val="single" w:sz="4" w:space="0" w:color="auto"/>
              <w:right w:val="single" w:sz="4" w:space="0" w:color="auto"/>
            </w:tcBorders>
            <w:shd w:val="clear" w:color="000000" w:fill="FFFFFF"/>
            <w:noWrap/>
            <w:vAlign w:val="center"/>
          </w:tcPr>
          <w:p w:rsidR="00D416DC" w:rsidRDefault="00D416DC">
            <w:pPr>
              <w:widowControl/>
              <w:jc w:val="center"/>
              <w:rPr>
                <w:rFonts w:ascii="宋体" w:eastAsia="宋体" w:hAnsi="宋体" w:cs="宋体"/>
                <w:kern w:val="0"/>
                <w:sz w:val="20"/>
                <w:szCs w:val="20"/>
              </w:rPr>
            </w:pPr>
            <w:r>
              <w:rPr>
                <w:rFonts w:ascii="宋体" w:eastAsia="宋体" w:hAnsi="宋体" w:cs="宋体" w:hint="eastAsia"/>
                <w:kern w:val="0"/>
                <w:sz w:val="20"/>
                <w:szCs w:val="20"/>
              </w:rPr>
              <w:t>7</w:t>
            </w:r>
          </w:p>
        </w:tc>
        <w:tc>
          <w:tcPr>
            <w:tcW w:w="1196" w:type="dxa"/>
            <w:tcBorders>
              <w:top w:val="nil"/>
              <w:left w:val="nil"/>
              <w:bottom w:val="single" w:sz="4" w:space="0" w:color="auto"/>
              <w:right w:val="single" w:sz="4" w:space="0" w:color="auto"/>
            </w:tcBorders>
            <w:shd w:val="clear" w:color="auto" w:fill="auto"/>
            <w:noWrap/>
            <w:vAlign w:val="center"/>
          </w:tcPr>
          <w:p w:rsidR="00D416DC" w:rsidRDefault="00D416DC">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676" w:type="dxa"/>
            <w:tcBorders>
              <w:top w:val="nil"/>
              <w:left w:val="nil"/>
              <w:bottom w:val="single" w:sz="4" w:space="0" w:color="auto"/>
              <w:right w:val="single" w:sz="4" w:space="0" w:color="auto"/>
            </w:tcBorders>
            <w:shd w:val="clear" w:color="000000" w:fill="FFFFFF"/>
            <w:noWrap/>
            <w:vAlign w:val="center"/>
          </w:tcPr>
          <w:p w:rsidR="00D416DC" w:rsidRDefault="00D416DC">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6" w:type="dxa"/>
            <w:tcBorders>
              <w:top w:val="nil"/>
              <w:left w:val="nil"/>
              <w:bottom w:val="single" w:sz="4" w:space="0" w:color="auto"/>
              <w:right w:val="single" w:sz="4" w:space="0" w:color="auto"/>
            </w:tcBorders>
            <w:shd w:val="clear" w:color="000000" w:fill="FFFFFF"/>
            <w:noWrap/>
            <w:vAlign w:val="center"/>
          </w:tcPr>
          <w:p w:rsidR="00D416DC" w:rsidRDefault="00D416DC" w:rsidP="00D416DC">
            <w:pPr>
              <w:widowControl/>
              <w:jc w:val="center"/>
              <w:rPr>
                <w:rFonts w:ascii="宋体" w:eastAsia="宋体" w:hAnsi="宋体" w:cs="宋体"/>
                <w:kern w:val="0"/>
                <w:sz w:val="20"/>
                <w:szCs w:val="20"/>
              </w:rPr>
            </w:pPr>
            <w:r>
              <w:rPr>
                <w:rFonts w:ascii="宋体" w:eastAsia="宋体" w:hAnsi="宋体" w:cs="宋体" w:hint="eastAsia"/>
                <w:kern w:val="0"/>
                <w:sz w:val="20"/>
                <w:szCs w:val="20"/>
              </w:rPr>
              <w:t>37</w:t>
            </w:r>
          </w:p>
        </w:tc>
        <w:tc>
          <w:tcPr>
            <w:tcW w:w="1356" w:type="dxa"/>
            <w:tcBorders>
              <w:top w:val="nil"/>
              <w:left w:val="nil"/>
              <w:bottom w:val="single" w:sz="4" w:space="0" w:color="auto"/>
              <w:right w:val="single" w:sz="4" w:space="0" w:color="auto"/>
            </w:tcBorders>
            <w:shd w:val="clear" w:color="000000" w:fill="FFFFFF"/>
            <w:noWrap/>
            <w:vAlign w:val="center"/>
          </w:tcPr>
          <w:p w:rsidR="00D416DC" w:rsidRDefault="00D416DC">
            <w:pPr>
              <w:widowControl/>
              <w:jc w:val="center"/>
              <w:rPr>
                <w:rFonts w:ascii="宋体" w:eastAsia="宋体" w:hAnsi="宋体" w:cs="宋体"/>
                <w:kern w:val="0"/>
                <w:sz w:val="20"/>
                <w:szCs w:val="20"/>
              </w:rPr>
            </w:pPr>
          </w:p>
        </w:tc>
        <w:tc>
          <w:tcPr>
            <w:tcW w:w="1377" w:type="dxa"/>
            <w:tcBorders>
              <w:top w:val="nil"/>
              <w:left w:val="nil"/>
              <w:bottom w:val="single" w:sz="4" w:space="0" w:color="auto"/>
              <w:right w:val="single" w:sz="4" w:space="0" w:color="auto"/>
            </w:tcBorders>
            <w:shd w:val="clear" w:color="000000" w:fill="FFFFFF"/>
            <w:noWrap/>
            <w:vAlign w:val="center"/>
          </w:tcPr>
          <w:p w:rsidR="00D416DC" w:rsidRDefault="00D416DC">
            <w:pPr>
              <w:widowControl/>
              <w:jc w:val="center"/>
              <w:rPr>
                <w:rFonts w:ascii="宋体" w:eastAsia="宋体" w:hAnsi="宋体" w:cs="宋体"/>
                <w:kern w:val="0"/>
                <w:sz w:val="20"/>
                <w:szCs w:val="20"/>
              </w:rPr>
            </w:pPr>
          </w:p>
        </w:tc>
        <w:tc>
          <w:tcPr>
            <w:tcW w:w="1139" w:type="dxa"/>
            <w:tcBorders>
              <w:top w:val="nil"/>
              <w:left w:val="nil"/>
              <w:bottom w:val="single" w:sz="4" w:space="0" w:color="auto"/>
              <w:right w:val="single" w:sz="4" w:space="0" w:color="auto"/>
            </w:tcBorders>
            <w:shd w:val="clear" w:color="auto" w:fill="auto"/>
            <w:noWrap/>
            <w:vAlign w:val="center"/>
          </w:tcPr>
          <w:p w:rsidR="00D416DC" w:rsidRDefault="00D416DC">
            <w:pPr>
              <w:widowControl/>
              <w:jc w:val="right"/>
              <w:rPr>
                <w:rFonts w:ascii="宋体" w:eastAsia="宋体" w:hAnsi="宋体" w:cs="宋体"/>
                <w:kern w:val="0"/>
                <w:sz w:val="20"/>
                <w:szCs w:val="20"/>
              </w:rPr>
            </w:pPr>
          </w:p>
        </w:tc>
      </w:tr>
      <w:tr w:rsidR="00D416DC" w:rsidTr="00D416DC">
        <w:trPr>
          <w:gridAfter w:val="2"/>
          <w:wAfter w:w="2278" w:type="dxa"/>
          <w:trHeight w:val="240"/>
        </w:trPr>
        <w:tc>
          <w:tcPr>
            <w:tcW w:w="1985" w:type="dxa"/>
            <w:gridSpan w:val="2"/>
            <w:tcBorders>
              <w:top w:val="nil"/>
              <w:left w:val="single" w:sz="4" w:space="0" w:color="auto"/>
              <w:bottom w:val="single" w:sz="4" w:space="0" w:color="auto"/>
              <w:right w:val="single" w:sz="4" w:space="0" w:color="auto"/>
            </w:tcBorders>
            <w:shd w:val="clear" w:color="000000" w:fill="FFFFFF"/>
            <w:vAlign w:val="center"/>
          </w:tcPr>
          <w:p w:rsidR="00D416DC" w:rsidRDefault="00D416DC">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27" w:type="dxa"/>
            <w:tcBorders>
              <w:top w:val="nil"/>
              <w:left w:val="nil"/>
              <w:bottom w:val="single" w:sz="4" w:space="0" w:color="auto"/>
              <w:right w:val="single" w:sz="4" w:space="0" w:color="auto"/>
            </w:tcBorders>
            <w:shd w:val="clear" w:color="000000" w:fill="FFFFFF"/>
            <w:noWrap/>
            <w:vAlign w:val="center"/>
          </w:tcPr>
          <w:p w:rsidR="00D416DC" w:rsidRDefault="00D416DC">
            <w:pPr>
              <w:widowControl/>
              <w:jc w:val="center"/>
              <w:rPr>
                <w:rFonts w:ascii="宋体" w:eastAsia="宋体" w:hAnsi="宋体" w:cs="宋体"/>
                <w:kern w:val="0"/>
                <w:sz w:val="20"/>
                <w:szCs w:val="20"/>
              </w:rPr>
            </w:pPr>
            <w:r>
              <w:rPr>
                <w:rFonts w:ascii="宋体" w:eastAsia="宋体" w:hAnsi="宋体" w:cs="宋体" w:hint="eastAsia"/>
                <w:kern w:val="0"/>
                <w:sz w:val="20"/>
                <w:szCs w:val="20"/>
              </w:rPr>
              <w:t>8</w:t>
            </w:r>
          </w:p>
        </w:tc>
        <w:tc>
          <w:tcPr>
            <w:tcW w:w="1196" w:type="dxa"/>
            <w:tcBorders>
              <w:top w:val="nil"/>
              <w:left w:val="nil"/>
              <w:bottom w:val="single" w:sz="4" w:space="0" w:color="auto"/>
              <w:right w:val="single" w:sz="4" w:space="0" w:color="auto"/>
            </w:tcBorders>
            <w:shd w:val="clear" w:color="auto" w:fill="auto"/>
            <w:noWrap/>
            <w:vAlign w:val="center"/>
          </w:tcPr>
          <w:p w:rsidR="00D416DC" w:rsidRDefault="00D416DC">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676" w:type="dxa"/>
            <w:tcBorders>
              <w:top w:val="nil"/>
              <w:left w:val="nil"/>
              <w:bottom w:val="single" w:sz="4" w:space="0" w:color="auto"/>
              <w:right w:val="single" w:sz="4" w:space="0" w:color="auto"/>
            </w:tcBorders>
            <w:shd w:val="clear" w:color="000000" w:fill="FFFFFF"/>
            <w:noWrap/>
            <w:vAlign w:val="center"/>
          </w:tcPr>
          <w:p w:rsidR="00D416DC" w:rsidRDefault="00D416DC">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6" w:type="dxa"/>
            <w:tcBorders>
              <w:top w:val="nil"/>
              <w:left w:val="nil"/>
              <w:bottom w:val="single" w:sz="4" w:space="0" w:color="auto"/>
              <w:right w:val="single" w:sz="4" w:space="0" w:color="auto"/>
            </w:tcBorders>
            <w:shd w:val="clear" w:color="000000" w:fill="FFFFFF"/>
            <w:noWrap/>
            <w:vAlign w:val="center"/>
          </w:tcPr>
          <w:p w:rsidR="00D416DC" w:rsidRDefault="00D416DC" w:rsidP="00D416DC">
            <w:pPr>
              <w:widowControl/>
              <w:jc w:val="center"/>
              <w:rPr>
                <w:rFonts w:ascii="宋体" w:eastAsia="宋体" w:hAnsi="宋体" w:cs="宋体"/>
                <w:kern w:val="0"/>
                <w:sz w:val="20"/>
                <w:szCs w:val="20"/>
              </w:rPr>
            </w:pPr>
            <w:r>
              <w:rPr>
                <w:rFonts w:ascii="宋体" w:eastAsia="宋体" w:hAnsi="宋体" w:cs="宋体" w:hint="eastAsia"/>
                <w:kern w:val="0"/>
                <w:sz w:val="20"/>
                <w:szCs w:val="20"/>
              </w:rPr>
              <w:t>38</w:t>
            </w:r>
          </w:p>
        </w:tc>
        <w:tc>
          <w:tcPr>
            <w:tcW w:w="1356" w:type="dxa"/>
            <w:tcBorders>
              <w:top w:val="nil"/>
              <w:left w:val="nil"/>
              <w:bottom w:val="single" w:sz="4" w:space="0" w:color="auto"/>
              <w:right w:val="single" w:sz="4" w:space="0" w:color="auto"/>
            </w:tcBorders>
            <w:shd w:val="clear" w:color="000000" w:fill="FFFFFF"/>
            <w:noWrap/>
            <w:vAlign w:val="center"/>
          </w:tcPr>
          <w:p w:rsidR="00D416DC" w:rsidRDefault="00D416DC">
            <w:pPr>
              <w:widowControl/>
              <w:jc w:val="center"/>
              <w:rPr>
                <w:rFonts w:ascii="宋体" w:eastAsia="宋体" w:hAnsi="宋体" w:cs="宋体"/>
                <w:kern w:val="0"/>
                <w:sz w:val="20"/>
                <w:szCs w:val="20"/>
              </w:rPr>
            </w:pPr>
          </w:p>
        </w:tc>
        <w:tc>
          <w:tcPr>
            <w:tcW w:w="1377" w:type="dxa"/>
            <w:tcBorders>
              <w:top w:val="nil"/>
              <w:left w:val="nil"/>
              <w:bottom w:val="single" w:sz="4" w:space="0" w:color="auto"/>
              <w:right w:val="single" w:sz="4" w:space="0" w:color="auto"/>
            </w:tcBorders>
            <w:shd w:val="clear" w:color="000000" w:fill="FFFFFF"/>
            <w:noWrap/>
            <w:vAlign w:val="center"/>
          </w:tcPr>
          <w:p w:rsidR="00D416DC" w:rsidRDefault="00D416DC">
            <w:pPr>
              <w:widowControl/>
              <w:jc w:val="center"/>
              <w:rPr>
                <w:rFonts w:ascii="宋体" w:eastAsia="宋体" w:hAnsi="宋体" w:cs="宋体"/>
                <w:kern w:val="0"/>
                <w:sz w:val="20"/>
                <w:szCs w:val="20"/>
              </w:rPr>
            </w:pPr>
          </w:p>
        </w:tc>
        <w:tc>
          <w:tcPr>
            <w:tcW w:w="1139" w:type="dxa"/>
            <w:tcBorders>
              <w:top w:val="nil"/>
              <w:left w:val="nil"/>
              <w:bottom w:val="single" w:sz="4" w:space="0" w:color="auto"/>
              <w:right w:val="single" w:sz="4" w:space="0" w:color="auto"/>
            </w:tcBorders>
            <w:shd w:val="clear" w:color="auto" w:fill="auto"/>
            <w:noWrap/>
            <w:vAlign w:val="center"/>
          </w:tcPr>
          <w:p w:rsidR="00D416DC" w:rsidRDefault="00D416DC">
            <w:pPr>
              <w:widowControl/>
              <w:jc w:val="right"/>
              <w:rPr>
                <w:rFonts w:ascii="宋体" w:eastAsia="宋体" w:hAnsi="宋体" w:cs="宋体"/>
                <w:kern w:val="0"/>
                <w:sz w:val="20"/>
                <w:szCs w:val="20"/>
              </w:rPr>
            </w:pPr>
          </w:p>
        </w:tc>
      </w:tr>
      <w:tr w:rsidR="00D416DC" w:rsidTr="00D416DC">
        <w:trPr>
          <w:gridAfter w:val="2"/>
          <w:wAfter w:w="2278" w:type="dxa"/>
          <w:trHeight w:val="240"/>
        </w:trPr>
        <w:tc>
          <w:tcPr>
            <w:tcW w:w="1985" w:type="dxa"/>
            <w:gridSpan w:val="2"/>
            <w:tcBorders>
              <w:top w:val="nil"/>
              <w:left w:val="single" w:sz="4" w:space="0" w:color="auto"/>
              <w:bottom w:val="single" w:sz="4" w:space="0" w:color="auto"/>
              <w:right w:val="single" w:sz="4" w:space="0" w:color="auto"/>
            </w:tcBorders>
            <w:shd w:val="clear" w:color="000000" w:fill="FFFFFF"/>
            <w:vAlign w:val="center"/>
          </w:tcPr>
          <w:p w:rsidR="00D416DC" w:rsidRDefault="00D416DC">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27" w:type="dxa"/>
            <w:tcBorders>
              <w:top w:val="nil"/>
              <w:left w:val="nil"/>
              <w:bottom w:val="single" w:sz="4" w:space="0" w:color="auto"/>
              <w:right w:val="single" w:sz="4" w:space="0" w:color="auto"/>
            </w:tcBorders>
            <w:shd w:val="clear" w:color="000000" w:fill="FFFFFF"/>
            <w:noWrap/>
            <w:vAlign w:val="center"/>
          </w:tcPr>
          <w:p w:rsidR="00D416DC" w:rsidRDefault="00D416DC">
            <w:pPr>
              <w:widowControl/>
              <w:jc w:val="center"/>
              <w:rPr>
                <w:rFonts w:ascii="宋体" w:eastAsia="宋体" w:hAnsi="宋体" w:cs="宋体"/>
                <w:kern w:val="0"/>
                <w:sz w:val="20"/>
                <w:szCs w:val="20"/>
              </w:rPr>
            </w:pPr>
            <w:r>
              <w:rPr>
                <w:rFonts w:ascii="宋体" w:eastAsia="宋体" w:hAnsi="宋体" w:cs="宋体" w:hint="eastAsia"/>
                <w:kern w:val="0"/>
                <w:sz w:val="20"/>
                <w:szCs w:val="20"/>
              </w:rPr>
              <w:t>9</w:t>
            </w:r>
          </w:p>
        </w:tc>
        <w:tc>
          <w:tcPr>
            <w:tcW w:w="1196" w:type="dxa"/>
            <w:tcBorders>
              <w:top w:val="nil"/>
              <w:left w:val="nil"/>
              <w:bottom w:val="single" w:sz="4" w:space="0" w:color="auto"/>
              <w:right w:val="single" w:sz="4" w:space="0" w:color="auto"/>
            </w:tcBorders>
            <w:shd w:val="clear" w:color="auto" w:fill="auto"/>
            <w:noWrap/>
            <w:vAlign w:val="center"/>
          </w:tcPr>
          <w:p w:rsidR="00D416DC" w:rsidRDefault="00D416DC">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676" w:type="dxa"/>
            <w:tcBorders>
              <w:top w:val="nil"/>
              <w:left w:val="nil"/>
              <w:bottom w:val="single" w:sz="4" w:space="0" w:color="auto"/>
              <w:right w:val="single" w:sz="4" w:space="0" w:color="auto"/>
            </w:tcBorders>
            <w:shd w:val="clear" w:color="000000" w:fill="FFFFFF"/>
            <w:noWrap/>
            <w:vAlign w:val="center"/>
          </w:tcPr>
          <w:p w:rsidR="00D416DC" w:rsidRDefault="00D416DC">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6" w:type="dxa"/>
            <w:tcBorders>
              <w:top w:val="nil"/>
              <w:left w:val="nil"/>
              <w:bottom w:val="single" w:sz="4" w:space="0" w:color="auto"/>
              <w:right w:val="single" w:sz="4" w:space="0" w:color="auto"/>
            </w:tcBorders>
            <w:shd w:val="clear" w:color="000000" w:fill="FFFFFF"/>
            <w:noWrap/>
            <w:vAlign w:val="center"/>
          </w:tcPr>
          <w:p w:rsidR="00D416DC" w:rsidRDefault="00D416DC">
            <w:pPr>
              <w:widowControl/>
              <w:jc w:val="center"/>
              <w:rPr>
                <w:rFonts w:ascii="宋体" w:eastAsia="宋体" w:hAnsi="宋体" w:cs="宋体"/>
                <w:kern w:val="0"/>
                <w:sz w:val="20"/>
                <w:szCs w:val="20"/>
              </w:rPr>
            </w:pPr>
            <w:r>
              <w:rPr>
                <w:rFonts w:ascii="宋体" w:eastAsia="宋体" w:hAnsi="宋体" w:cs="宋体" w:hint="eastAsia"/>
                <w:kern w:val="0"/>
                <w:sz w:val="20"/>
                <w:szCs w:val="20"/>
              </w:rPr>
              <w:t>39</w:t>
            </w:r>
          </w:p>
        </w:tc>
        <w:tc>
          <w:tcPr>
            <w:tcW w:w="1356" w:type="dxa"/>
            <w:tcBorders>
              <w:top w:val="nil"/>
              <w:left w:val="nil"/>
              <w:bottom w:val="single" w:sz="4" w:space="0" w:color="auto"/>
              <w:right w:val="single" w:sz="4" w:space="0" w:color="auto"/>
            </w:tcBorders>
            <w:shd w:val="clear" w:color="000000" w:fill="FFFFFF"/>
            <w:noWrap/>
            <w:vAlign w:val="center"/>
          </w:tcPr>
          <w:p w:rsidR="00D416DC" w:rsidRDefault="00D416DC">
            <w:pPr>
              <w:widowControl/>
              <w:jc w:val="center"/>
              <w:rPr>
                <w:rFonts w:ascii="宋体" w:eastAsia="宋体" w:hAnsi="宋体" w:cs="宋体"/>
                <w:kern w:val="0"/>
                <w:sz w:val="20"/>
                <w:szCs w:val="20"/>
              </w:rPr>
            </w:pPr>
          </w:p>
        </w:tc>
        <w:tc>
          <w:tcPr>
            <w:tcW w:w="1377" w:type="dxa"/>
            <w:tcBorders>
              <w:top w:val="nil"/>
              <w:left w:val="nil"/>
              <w:bottom w:val="single" w:sz="4" w:space="0" w:color="auto"/>
              <w:right w:val="single" w:sz="4" w:space="0" w:color="auto"/>
            </w:tcBorders>
            <w:shd w:val="clear" w:color="000000" w:fill="FFFFFF"/>
            <w:noWrap/>
            <w:vAlign w:val="center"/>
          </w:tcPr>
          <w:p w:rsidR="00D416DC" w:rsidRDefault="00D416DC">
            <w:pPr>
              <w:widowControl/>
              <w:jc w:val="center"/>
              <w:rPr>
                <w:rFonts w:ascii="宋体" w:eastAsia="宋体" w:hAnsi="宋体" w:cs="宋体"/>
                <w:kern w:val="0"/>
                <w:sz w:val="20"/>
                <w:szCs w:val="20"/>
              </w:rPr>
            </w:pPr>
          </w:p>
        </w:tc>
        <w:tc>
          <w:tcPr>
            <w:tcW w:w="1139" w:type="dxa"/>
            <w:tcBorders>
              <w:top w:val="nil"/>
              <w:left w:val="nil"/>
              <w:bottom w:val="single" w:sz="4" w:space="0" w:color="auto"/>
              <w:right w:val="single" w:sz="4" w:space="0" w:color="auto"/>
            </w:tcBorders>
            <w:shd w:val="clear" w:color="auto" w:fill="auto"/>
            <w:noWrap/>
            <w:vAlign w:val="center"/>
          </w:tcPr>
          <w:p w:rsidR="00D416DC" w:rsidRDefault="00D416DC">
            <w:pPr>
              <w:widowControl/>
              <w:jc w:val="right"/>
              <w:rPr>
                <w:rFonts w:ascii="宋体" w:eastAsia="宋体" w:hAnsi="宋体" w:cs="宋体"/>
                <w:kern w:val="0"/>
                <w:sz w:val="20"/>
                <w:szCs w:val="20"/>
              </w:rPr>
            </w:pPr>
          </w:p>
        </w:tc>
      </w:tr>
      <w:tr w:rsidR="00D416DC" w:rsidTr="00D416DC">
        <w:trPr>
          <w:gridAfter w:val="2"/>
          <w:wAfter w:w="2278" w:type="dxa"/>
          <w:trHeight w:val="240"/>
        </w:trPr>
        <w:tc>
          <w:tcPr>
            <w:tcW w:w="1985" w:type="dxa"/>
            <w:gridSpan w:val="2"/>
            <w:tcBorders>
              <w:top w:val="nil"/>
              <w:left w:val="single" w:sz="4" w:space="0" w:color="auto"/>
              <w:bottom w:val="single" w:sz="4" w:space="0" w:color="auto"/>
              <w:right w:val="single" w:sz="4" w:space="0" w:color="auto"/>
            </w:tcBorders>
            <w:shd w:val="clear" w:color="000000" w:fill="FFFFFF"/>
            <w:vAlign w:val="center"/>
          </w:tcPr>
          <w:p w:rsidR="00D416DC" w:rsidRDefault="00D416DC">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27" w:type="dxa"/>
            <w:tcBorders>
              <w:top w:val="nil"/>
              <w:left w:val="nil"/>
              <w:bottom w:val="single" w:sz="4" w:space="0" w:color="auto"/>
              <w:right w:val="single" w:sz="4" w:space="0" w:color="auto"/>
            </w:tcBorders>
            <w:shd w:val="clear" w:color="000000" w:fill="FFFFFF"/>
            <w:noWrap/>
            <w:vAlign w:val="center"/>
          </w:tcPr>
          <w:p w:rsidR="00D416DC" w:rsidRDefault="00D416DC">
            <w:pPr>
              <w:widowControl/>
              <w:jc w:val="center"/>
              <w:rPr>
                <w:rFonts w:ascii="宋体" w:eastAsia="宋体" w:hAnsi="宋体" w:cs="宋体"/>
                <w:kern w:val="0"/>
                <w:sz w:val="20"/>
                <w:szCs w:val="20"/>
              </w:rPr>
            </w:pPr>
            <w:r>
              <w:rPr>
                <w:rFonts w:ascii="宋体" w:eastAsia="宋体" w:hAnsi="宋体" w:cs="宋体" w:hint="eastAsia"/>
                <w:kern w:val="0"/>
                <w:sz w:val="20"/>
                <w:szCs w:val="20"/>
              </w:rPr>
              <w:t>10</w:t>
            </w:r>
          </w:p>
        </w:tc>
        <w:tc>
          <w:tcPr>
            <w:tcW w:w="1196" w:type="dxa"/>
            <w:tcBorders>
              <w:top w:val="nil"/>
              <w:left w:val="nil"/>
              <w:bottom w:val="single" w:sz="4" w:space="0" w:color="auto"/>
              <w:right w:val="single" w:sz="4" w:space="0" w:color="auto"/>
            </w:tcBorders>
            <w:shd w:val="clear" w:color="auto" w:fill="auto"/>
            <w:noWrap/>
            <w:vAlign w:val="center"/>
          </w:tcPr>
          <w:p w:rsidR="00D416DC" w:rsidRDefault="00D416DC">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676" w:type="dxa"/>
            <w:tcBorders>
              <w:top w:val="nil"/>
              <w:left w:val="nil"/>
              <w:bottom w:val="single" w:sz="4" w:space="0" w:color="auto"/>
              <w:right w:val="single" w:sz="4" w:space="0" w:color="auto"/>
            </w:tcBorders>
            <w:shd w:val="clear" w:color="000000" w:fill="FFFFFF"/>
            <w:noWrap/>
            <w:vAlign w:val="center"/>
          </w:tcPr>
          <w:p w:rsidR="00D416DC" w:rsidRDefault="00D416DC">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6" w:type="dxa"/>
            <w:tcBorders>
              <w:top w:val="nil"/>
              <w:left w:val="nil"/>
              <w:bottom w:val="single" w:sz="4" w:space="0" w:color="auto"/>
              <w:right w:val="single" w:sz="4" w:space="0" w:color="auto"/>
            </w:tcBorders>
            <w:shd w:val="clear" w:color="000000" w:fill="FFFFFF"/>
            <w:noWrap/>
            <w:vAlign w:val="center"/>
          </w:tcPr>
          <w:p w:rsidR="00D416DC" w:rsidRDefault="00D416DC">
            <w:pPr>
              <w:widowControl/>
              <w:jc w:val="center"/>
              <w:rPr>
                <w:rFonts w:ascii="宋体" w:eastAsia="宋体" w:hAnsi="宋体" w:cs="宋体"/>
                <w:kern w:val="0"/>
                <w:sz w:val="20"/>
                <w:szCs w:val="20"/>
              </w:rPr>
            </w:pPr>
            <w:r>
              <w:rPr>
                <w:rFonts w:ascii="宋体" w:eastAsia="宋体" w:hAnsi="宋体" w:cs="宋体" w:hint="eastAsia"/>
                <w:kern w:val="0"/>
                <w:sz w:val="20"/>
                <w:szCs w:val="20"/>
              </w:rPr>
              <w:t>40</w:t>
            </w:r>
          </w:p>
        </w:tc>
        <w:tc>
          <w:tcPr>
            <w:tcW w:w="1356" w:type="dxa"/>
            <w:tcBorders>
              <w:top w:val="nil"/>
              <w:left w:val="nil"/>
              <w:bottom w:val="single" w:sz="4" w:space="0" w:color="auto"/>
              <w:right w:val="single" w:sz="4" w:space="0" w:color="auto"/>
            </w:tcBorders>
            <w:shd w:val="clear" w:color="000000" w:fill="FFFFFF"/>
            <w:noWrap/>
            <w:vAlign w:val="center"/>
          </w:tcPr>
          <w:p w:rsidR="00D416DC" w:rsidRDefault="00D416DC">
            <w:pPr>
              <w:widowControl/>
              <w:jc w:val="center"/>
              <w:rPr>
                <w:rFonts w:ascii="宋体" w:eastAsia="宋体" w:hAnsi="宋体" w:cs="宋体"/>
                <w:kern w:val="0"/>
                <w:sz w:val="20"/>
                <w:szCs w:val="20"/>
              </w:rPr>
            </w:pPr>
          </w:p>
        </w:tc>
        <w:tc>
          <w:tcPr>
            <w:tcW w:w="1377" w:type="dxa"/>
            <w:tcBorders>
              <w:top w:val="nil"/>
              <w:left w:val="nil"/>
              <w:bottom w:val="single" w:sz="4" w:space="0" w:color="auto"/>
              <w:right w:val="single" w:sz="4" w:space="0" w:color="auto"/>
            </w:tcBorders>
            <w:shd w:val="clear" w:color="000000" w:fill="FFFFFF"/>
            <w:noWrap/>
            <w:vAlign w:val="center"/>
          </w:tcPr>
          <w:p w:rsidR="00D416DC" w:rsidRDefault="00D416DC">
            <w:pPr>
              <w:widowControl/>
              <w:jc w:val="center"/>
              <w:rPr>
                <w:rFonts w:ascii="宋体" w:eastAsia="宋体" w:hAnsi="宋体" w:cs="宋体"/>
                <w:kern w:val="0"/>
                <w:sz w:val="20"/>
                <w:szCs w:val="20"/>
              </w:rPr>
            </w:pPr>
          </w:p>
        </w:tc>
        <w:tc>
          <w:tcPr>
            <w:tcW w:w="1139" w:type="dxa"/>
            <w:tcBorders>
              <w:top w:val="nil"/>
              <w:left w:val="nil"/>
              <w:bottom w:val="single" w:sz="4" w:space="0" w:color="auto"/>
              <w:right w:val="single" w:sz="4" w:space="0" w:color="auto"/>
            </w:tcBorders>
            <w:shd w:val="clear" w:color="auto" w:fill="auto"/>
            <w:noWrap/>
            <w:vAlign w:val="center"/>
          </w:tcPr>
          <w:p w:rsidR="00D416DC" w:rsidRDefault="00D416DC">
            <w:pPr>
              <w:widowControl/>
              <w:jc w:val="right"/>
              <w:rPr>
                <w:rFonts w:ascii="宋体" w:eastAsia="宋体" w:hAnsi="宋体" w:cs="宋体"/>
                <w:kern w:val="0"/>
                <w:sz w:val="20"/>
                <w:szCs w:val="20"/>
              </w:rPr>
            </w:pPr>
          </w:p>
        </w:tc>
      </w:tr>
      <w:tr w:rsidR="00D416DC" w:rsidTr="00D416DC">
        <w:trPr>
          <w:gridAfter w:val="2"/>
          <w:wAfter w:w="2278" w:type="dxa"/>
          <w:trHeight w:val="240"/>
        </w:trPr>
        <w:tc>
          <w:tcPr>
            <w:tcW w:w="1985" w:type="dxa"/>
            <w:gridSpan w:val="2"/>
            <w:tcBorders>
              <w:top w:val="nil"/>
              <w:left w:val="single" w:sz="4" w:space="0" w:color="auto"/>
              <w:bottom w:val="single" w:sz="4" w:space="0" w:color="auto"/>
              <w:right w:val="single" w:sz="4" w:space="0" w:color="auto"/>
            </w:tcBorders>
            <w:shd w:val="clear" w:color="000000" w:fill="FFFFFF"/>
            <w:vAlign w:val="center"/>
          </w:tcPr>
          <w:p w:rsidR="00D416DC" w:rsidRDefault="00D416DC">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27" w:type="dxa"/>
            <w:tcBorders>
              <w:top w:val="nil"/>
              <w:left w:val="nil"/>
              <w:bottom w:val="single" w:sz="4" w:space="0" w:color="auto"/>
              <w:right w:val="single" w:sz="4" w:space="0" w:color="auto"/>
            </w:tcBorders>
            <w:shd w:val="clear" w:color="000000" w:fill="FFFFFF"/>
            <w:noWrap/>
            <w:vAlign w:val="center"/>
          </w:tcPr>
          <w:p w:rsidR="00D416DC" w:rsidRDefault="00D416DC">
            <w:pPr>
              <w:widowControl/>
              <w:jc w:val="center"/>
              <w:rPr>
                <w:rFonts w:ascii="宋体" w:eastAsia="宋体" w:hAnsi="宋体" w:cs="宋体"/>
                <w:kern w:val="0"/>
                <w:sz w:val="20"/>
                <w:szCs w:val="20"/>
              </w:rPr>
            </w:pPr>
            <w:r>
              <w:rPr>
                <w:rFonts w:ascii="宋体" w:eastAsia="宋体" w:hAnsi="宋体" w:cs="宋体" w:hint="eastAsia"/>
                <w:kern w:val="0"/>
                <w:sz w:val="20"/>
                <w:szCs w:val="20"/>
              </w:rPr>
              <w:t>11</w:t>
            </w:r>
          </w:p>
        </w:tc>
        <w:tc>
          <w:tcPr>
            <w:tcW w:w="1196" w:type="dxa"/>
            <w:tcBorders>
              <w:top w:val="nil"/>
              <w:left w:val="nil"/>
              <w:bottom w:val="single" w:sz="4" w:space="0" w:color="auto"/>
              <w:right w:val="single" w:sz="4" w:space="0" w:color="auto"/>
            </w:tcBorders>
            <w:shd w:val="clear" w:color="auto" w:fill="auto"/>
            <w:noWrap/>
            <w:vAlign w:val="center"/>
          </w:tcPr>
          <w:p w:rsidR="00D416DC" w:rsidRDefault="00D416DC">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676" w:type="dxa"/>
            <w:tcBorders>
              <w:top w:val="nil"/>
              <w:left w:val="nil"/>
              <w:bottom w:val="single" w:sz="4" w:space="0" w:color="auto"/>
              <w:right w:val="single" w:sz="4" w:space="0" w:color="auto"/>
            </w:tcBorders>
            <w:shd w:val="clear" w:color="000000" w:fill="FFFFFF"/>
            <w:noWrap/>
            <w:vAlign w:val="center"/>
          </w:tcPr>
          <w:p w:rsidR="00D416DC" w:rsidRDefault="00D416DC">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6" w:type="dxa"/>
            <w:tcBorders>
              <w:top w:val="nil"/>
              <w:left w:val="nil"/>
              <w:bottom w:val="single" w:sz="4" w:space="0" w:color="auto"/>
              <w:right w:val="single" w:sz="4" w:space="0" w:color="auto"/>
            </w:tcBorders>
            <w:shd w:val="clear" w:color="000000" w:fill="FFFFFF"/>
            <w:noWrap/>
            <w:vAlign w:val="center"/>
          </w:tcPr>
          <w:p w:rsidR="00D416DC" w:rsidRDefault="00D416DC" w:rsidP="00D416DC">
            <w:pPr>
              <w:widowControl/>
              <w:jc w:val="center"/>
              <w:rPr>
                <w:rFonts w:ascii="宋体" w:eastAsia="宋体" w:hAnsi="宋体" w:cs="宋体"/>
                <w:kern w:val="0"/>
                <w:sz w:val="20"/>
                <w:szCs w:val="20"/>
              </w:rPr>
            </w:pPr>
            <w:r>
              <w:rPr>
                <w:rFonts w:ascii="宋体" w:eastAsia="宋体" w:hAnsi="宋体" w:cs="宋体" w:hint="eastAsia"/>
                <w:kern w:val="0"/>
                <w:sz w:val="20"/>
                <w:szCs w:val="20"/>
              </w:rPr>
              <w:t>41</w:t>
            </w:r>
          </w:p>
        </w:tc>
        <w:tc>
          <w:tcPr>
            <w:tcW w:w="1356" w:type="dxa"/>
            <w:tcBorders>
              <w:top w:val="nil"/>
              <w:left w:val="nil"/>
              <w:bottom w:val="single" w:sz="4" w:space="0" w:color="auto"/>
              <w:right w:val="single" w:sz="4" w:space="0" w:color="auto"/>
            </w:tcBorders>
            <w:shd w:val="clear" w:color="000000" w:fill="FFFFFF"/>
            <w:noWrap/>
            <w:vAlign w:val="center"/>
          </w:tcPr>
          <w:p w:rsidR="00D416DC" w:rsidRDefault="00D416DC">
            <w:pPr>
              <w:widowControl/>
              <w:jc w:val="center"/>
              <w:rPr>
                <w:rFonts w:ascii="宋体" w:eastAsia="宋体" w:hAnsi="宋体" w:cs="宋体"/>
                <w:kern w:val="0"/>
                <w:sz w:val="20"/>
                <w:szCs w:val="20"/>
              </w:rPr>
            </w:pPr>
          </w:p>
        </w:tc>
        <w:tc>
          <w:tcPr>
            <w:tcW w:w="1377" w:type="dxa"/>
            <w:tcBorders>
              <w:top w:val="nil"/>
              <w:left w:val="nil"/>
              <w:bottom w:val="single" w:sz="4" w:space="0" w:color="auto"/>
              <w:right w:val="single" w:sz="4" w:space="0" w:color="auto"/>
            </w:tcBorders>
            <w:shd w:val="clear" w:color="000000" w:fill="FFFFFF"/>
            <w:noWrap/>
            <w:vAlign w:val="center"/>
          </w:tcPr>
          <w:p w:rsidR="00D416DC" w:rsidRDefault="00D416DC">
            <w:pPr>
              <w:widowControl/>
              <w:jc w:val="center"/>
              <w:rPr>
                <w:rFonts w:ascii="宋体" w:eastAsia="宋体" w:hAnsi="宋体" w:cs="宋体"/>
                <w:kern w:val="0"/>
                <w:sz w:val="20"/>
                <w:szCs w:val="20"/>
              </w:rPr>
            </w:pPr>
          </w:p>
        </w:tc>
        <w:tc>
          <w:tcPr>
            <w:tcW w:w="1139" w:type="dxa"/>
            <w:tcBorders>
              <w:top w:val="nil"/>
              <w:left w:val="nil"/>
              <w:bottom w:val="single" w:sz="4" w:space="0" w:color="auto"/>
              <w:right w:val="single" w:sz="4" w:space="0" w:color="auto"/>
            </w:tcBorders>
            <w:shd w:val="clear" w:color="auto" w:fill="auto"/>
            <w:noWrap/>
            <w:vAlign w:val="center"/>
          </w:tcPr>
          <w:p w:rsidR="00D416DC" w:rsidRDefault="00D416DC">
            <w:pPr>
              <w:widowControl/>
              <w:jc w:val="right"/>
              <w:rPr>
                <w:rFonts w:ascii="宋体" w:eastAsia="宋体" w:hAnsi="宋体" w:cs="宋体"/>
                <w:kern w:val="0"/>
                <w:sz w:val="20"/>
                <w:szCs w:val="20"/>
              </w:rPr>
            </w:pPr>
          </w:p>
        </w:tc>
      </w:tr>
      <w:tr w:rsidR="00D416DC" w:rsidTr="00D416DC">
        <w:trPr>
          <w:gridAfter w:val="2"/>
          <w:wAfter w:w="2278" w:type="dxa"/>
          <w:trHeight w:val="240"/>
        </w:trPr>
        <w:tc>
          <w:tcPr>
            <w:tcW w:w="1985" w:type="dxa"/>
            <w:gridSpan w:val="2"/>
            <w:tcBorders>
              <w:top w:val="nil"/>
              <w:left w:val="single" w:sz="4" w:space="0" w:color="auto"/>
              <w:bottom w:val="single" w:sz="4" w:space="0" w:color="auto"/>
              <w:right w:val="single" w:sz="4" w:space="0" w:color="auto"/>
            </w:tcBorders>
            <w:shd w:val="clear" w:color="000000" w:fill="FFFFFF"/>
            <w:vAlign w:val="center"/>
          </w:tcPr>
          <w:p w:rsidR="00D416DC" w:rsidRDefault="00D416DC">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27" w:type="dxa"/>
            <w:tcBorders>
              <w:top w:val="nil"/>
              <w:left w:val="nil"/>
              <w:bottom w:val="single" w:sz="4" w:space="0" w:color="auto"/>
              <w:right w:val="single" w:sz="4" w:space="0" w:color="auto"/>
            </w:tcBorders>
            <w:shd w:val="clear" w:color="000000" w:fill="FFFFFF"/>
            <w:noWrap/>
            <w:vAlign w:val="center"/>
          </w:tcPr>
          <w:p w:rsidR="00D416DC" w:rsidRDefault="00D416DC">
            <w:pPr>
              <w:widowControl/>
              <w:jc w:val="center"/>
              <w:rPr>
                <w:rFonts w:ascii="宋体" w:eastAsia="宋体" w:hAnsi="宋体" w:cs="宋体"/>
                <w:kern w:val="0"/>
                <w:sz w:val="20"/>
                <w:szCs w:val="20"/>
              </w:rPr>
            </w:pPr>
            <w:r>
              <w:rPr>
                <w:rFonts w:ascii="宋体" w:eastAsia="宋体" w:hAnsi="宋体" w:cs="宋体" w:hint="eastAsia"/>
                <w:kern w:val="0"/>
                <w:sz w:val="20"/>
                <w:szCs w:val="20"/>
              </w:rPr>
              <w:t>12</w:t>
            </w:r>
          </w:p>
        </w:tc>
        <w:tc>
          <w:tcPr>
            <w:tcW w:w="1196" w:type="dxa"/>
            <w:tcBorders>
              <w:top w:val="nil"/>
              <w:left w:val="nil"/>
              <w:bottom w:val="single" w:sz="4" w:space="0" w:color="auto"/>
              <w:right w:val="single" w:sz="4" w:space="0" w:color="auto"/>
            </w:tcBorders>
            <w:shd w:val="clear" w:color="auto" w:fill="auto"/>
            <w:noWrap/>
            <w:vAlign w:val="center"/>
          </w:tcPr>
          <w:p w:rsidR="00D416DC" w:rsidRDefault="00D416DC">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676" w:type="dxa"/>
            <w:tcBorders>
              <w:top w:val="nil"/>
              <w:left w:val="nil"/>
              <w:bottom w:val="single" w:sz="4" w:space="0" w:color="auto"/>
              <w:right w:val="single" w:sz="4" w:space="0" w:color="auto"/>
            </w:tcBorders>
            <w:shd w:val="clear" w:color="000000" w:fill="FFFFFF"/>
            <w:noWrap/>
            <w:vAlign w:val="center"/>
          </w:tcPr>
          <w:p w:rsidR="00D416DC" w:rsidRDefault="00D416DC">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6" w:type="dxa"/>
            <w:tcBorders>
              <w:top w:val="nil"/>
              <w:left w:val="nil"/>
              <w:bottom w:val="single" w:sz="4" w:space="0" w:color="auto"/>
              <w:right w:val="single" w:sz="4" w:space="0" w:color="auto"/>
            </w:tcBorders>
            <w:shd w:val="clear" w:color="000000" w:fill="FFFFFF"/>
            <w:noWrap/>
            <w:vAlign w:val="center"/>
          </w:tcPr>
          <w:p w:rsidR="00D416DC" w:rsidRDefault="00D416DC" w:rsidP="00D416DC">
            <w:pPr>
              <w:widowControl/>
              <w:jc w:val="center"/>
              <w:rPr>
                <w:rFonts w:ascii="宋体" w:eastAsia="宋体" w:hAnsi="宋体" w:cs="宋体"/>
                <w:kern w:val="0"/>
                <w:sz w:val="20"/>
                <w:szCs w:val="20"/>
              </w:rPr>
            </w:pPr>
            <w:r>
              <w:rPr>
                <w:rFonts w:ascii="宋体" w:eastAsia="宋体" w:hAnsi="宋体" w:cs="宋体" w:hint="eastAsia"/>
                <w:kern w:val="0"/>
                <w:sz w:val="20"/>
                <w:szCs w:val="20"/>
              </w:rPr>
              <w:t>42</w:t>
            </w:r>
          </w:p>
        </w:tc>
        <w:tc>
          <w:tcPr>
            <w:tcW w:w="1356" w:type="dxa"/>
            <w:tcBorders>
              <w:top w:val="nil"/>
              <w:left w:val="nil"/>
              <w:bottom w:val="single" w:sz="4" w:space="0" w:color="auto"/>
              <w:right w:val="single" w:sz="4" w:space="0" w:color="auto"/>
            </w:tcBorders>
            <w:shd w:val="clear" w:color="000000" w:fill="FFFFFF"/>
            <w:noWrap/>
            <w:vAlign w:val="center"/>
          </w:tcPr>
          <w:p w:rsidR="00D416DC" w:rsidRDefault="00D416DC">
            <w:pPr>
              <w:widowControl/>
              <w:jc w:val="center"/>
              <w:rPr>
                <w:rFonts w:ascii="宋体" w:eastAsia="宋体" w:hAnsi="宋体" w:cs="宋体"/>
                <w:kern w:val="0"/>
                <w:sz w:val="20"/>
                <w:szCs w:val="20"/>
              </w:rPr>
            </w:pPr>
          </w:p>
        </w:tc>
        <w:tc>
          <w:tcPr>
            <w:tcW w:w="1377" w:type="dxa"/>
            <w:tcBorders>
              <w:top w:val="nil"/>
              <w:left w:val="nil"/>
              <w:bottom w:val="single" w:sz="4" w:space="0" w:color="auto"/>
              <w:right w:val="single" w:sz="4" w:space="0" w:color="auto"/>
            </w:tcBorders>
            <w:shd w:val="clear" w:color="000000" w:fill="FFFFFF"/>
            <w:noWrap/>
            <w:vAlign w:val="center"/>
          </w:tcPr>
          <w:p w:rsidR="00D416DC" w:rsidRDefault="00D416DC">
            <w:pPr>
              <w:widowControl/>
              <w:jc w:val="center"/>
              <w:rPr>
                <w:rFonts w:ascii="宋体" w:eastAsia="宋体" w:hAnsi="宋体" w:cs="宋体"/>
                <w:kern w:val="0"/>
                <w:sz w:val="20"/>
                <w:szCs w:val="20"/>
              </w:rPr>
            </w:pPr>
          </w:p>
        </w:tc>
        <w:tc>
          <w:tcPr>
            <w:tcW w:w="1139" w:type="dxa"/>
            <w:tcBorders>
              <w:top w:val="nil"/>
              <w:left w:val="nil"/>
              <w:bottom w:val="single" w:sz="4" w:space="0" w:color="auto"/>
              <w:right w:val="single" w:sz="4" w:space="0" w:color="auto"/>
            </w:tcBorders>
            <w:shd w:val="clear" w:color="auto" w:fill="auto"/>
            <w:noWrap/>
            <w:vAlign w:val="center"/>
          </w:tcPr>
          <w:p w:rsidR="00D416DC" w:rsidRDefault="00D416DC">
            <w:pPr>
              <w:widowControl/>
              <w:jc w:val="right"/>
              <w:rPr>
                <w:rFonts w:ascii="宋体" w:eastAsia="宋体" w:hAnsi="宋体" w:cs="宋体"/>
                <w:kern w:val="0"/>
                <w:sz w:val="20"/>
                <w:szCs w:val="20"/>
              </w:rPr>
            </w:pPr>
          </w:p>
        </w:tc>
      </w:tr>
      <w:tr w:rsidR="00D416DC" w:rsidTr="00D416DC">
        <w:trPr>
          <w:gridAfter w:val="2"/>
          <w:wAfter w:w="2278" w:type="dxa"/>
          <w:trHeight w:val="240"/>
        </w:trPr>
        <w:tc>
          <w:tcPr>
            <w:tcW w:w="1985" w:type="dxa"/>
            <w:gridSpan w:val="2"/>
            <w:tcBorders>
              <w:top w:val="nil"/>
              <w:left w:val="single" w:sz="4" w:space="0" w:color="auto"/>
              <w:bottom w:val="single" w:sz="4" w:space="0" w:color="auto"/>
              <w:right w:val="single" w:sz="4" w:space="0" w:color="auto"/>
            </w:tcBorders>
            <w:shd w:val="clear" w:color="000000" w:fill="FFFFFF"/>
            <w:vAlign w:val="center"/>
          </w:tcPr>
          <w:p w:rsidR="00D416DC" w:rsidRDefault="00D416DC">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27" w:type="dxa"/>
            <w:tcBorders>
              <w:top w:val="nil"/>
              <w:left w:val="nil"/>
              <w:bottom w:val="single" w:sz="4" w:space="0" w:color="auto"/>
              <w:right w:val="single" w:sz="4" w:space="0" w:color="auto"/>
            </w:tcBorders>
            <w:shd w:val="clear" w:color="000000" w:fill="FFFFFF"/>
            <w:noWrap/>
            <w:vAlign w:val="center"/>
          </w:tcPr>
          <w:p w:rsidR="00D416DC" w:rsidRDefault="00D416DC">
            <w:pPr>
              <w:widowControl/>
              <w:jc w:val="center"/>
              <w:rPr>
                <w:rFonts w:ascii="宋体" w:eastAsia="宋体" w:hAnsi="宋体" w:cs="宋体"/>
                <w:kern w:val="0"/>
                <w:sz w:val="20"/>
                <w:szCs w:val="20"/>
              </w:rPr>
            </w:pPr>
            <w:r>
              <w:rPr>
                <w:rFonts w:ascii="宋体" w:eastAsia="宋体" w:hAnsi="宋体" w:cs="宋体" w:hint="eastAsia"/>
                <w:kern w:val="0"/>
                <w:sz w:val="20"/>
                <w:szCs w:val="20"/>
              </w:rPr>
              <w:t>13</w:t>
            </w:r>
          </w:p>
        </w:tc>
        <w:tc>
          <w:tcPr>
            <w:tcW w:w="1196" w:type="dxa"/>
            <w:tcBorders>
              <w:top w:val="nil"/>
              <w:left w:val="nil"/>
              <w:bottom w:val="single" w:sz="4" w:space="0" w:color="auto"/>
              <w:right w:val="single" w:sz="4" w:space="0" w:color="auto"/>
            </w:tcBorders>
            <w:shd w:val="clear" w:color="auto" w:fill="auto"/>
            <w:noWrap/>
            <w:vAlign w:val="center"/>
          </w:tcPr>
          <w:p w:rsidR="00D416DC" w:rsidRDefault="00D416DC">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676" w:type="dxa"/>
            <w:tcBorders>
              <w:top w:val="nil"/>
              <w:left w:val="nil"/>
              <w:bottom w:val="single" w:sz="4" w:space="0" w:color="auto"/>
              <w:right w:val="single" w:sz="4" w:space="0" w:color="auto"/>
            </w:tcBorders>
            <w:shd w:val="clear" w:color="000000" w:fill="FFFFFF"/>
            <w:noWrap/>
            <w:vAlign w:val="center"/>
          </w:tcPr>
          <w:p w:rsidR="00D416DC" w:rsidRDefault="00D416DC">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6" w:type="dxa"/>
            <w:tcBorders>
              <w:top w:val="nil"/>
              <w:left w:val="nil"/>
              <w:bottom w:val="single" w:sz="4" w:space="0" w:color="auto"/>
              <w:right w:val="single" w:sz="4" w:space="0" w:color="auto"/>
            </w:tcBorders>
            <w:shd w:val="clear" w:color="000000" w:fill="FFFFFF"/>
            <w:noWrap/>
            <w:vAlign w:val="center"/>
          </w:tcPr>
          <w:p w:rsidR="00D416DC" w:rsidRDefault="00D416DC" w:rsidP="00D416DC">
            <w:pPr>
              <w:widowControl/>
              <w:jc w:val="center"/>
              <w:rPr>
                <w:rFonts w:ascii="宋体" w:eastAsia="宋体" w:hAnsi="宋体" w:cs="宋体"/>
                <w:kern w:val="0"/>
                <w:sz w:val="20"/>
                <w:szCs w:val="20"/>
              </w:rPr>
            </w:pPr>
            <w:r>
              <w:rPr>
                <w:rFonts w:ascii="宋体" w:eastAsia="宋体" w:hAnsi="宋体" w:cs="宋体" w:hint="eastAsia"/>
                <w:kern w:val="0"/>
                <w:sz w:val="20"/>
                <w:szCs w:val="20"/>
              </w:rPr>
              <w:t>43</w:t>
            </w:r>
          </w:p>
        </w:tc>
        <w:tc>
          <w:tcPr>
            <w:tcW w:w="1356" w:type="dxa"/>
            <w:tcBorders>
              <w:top w:val="nil"/>
              <w:left w:val="nil"/>
              <w:bottom w:val="single" w:sz="4" w:space="0" w:color="auto"/>
              <w:right w:val="single" w:sz="4" w:space="0" w:color="auto"/>
            </w:tcBorders>
            <w:shd w:val="clear" w:color="000000" w:fill="FFFFFF"/>
            <w:noWrap/>
            <w:vAlign w:val="center"/>
          </w:tcPr>
          <w:p w:rsidR="00D416DC" w:rsidRDefault="00D416DC">
            <w:pPr>
              <w:widowControl/>
              <w:jc w:val="center"/>
              <w:rPr>
                <w:rFonts w:ascii="宋体" w:eastAsia="宋体" w:hAnsi="宋体" w:cs="宋体"/>
                <w:kern w:val="0"/>
                <w:sz w:val="20"/>
                <w:szCs w:val="20"/>
              </w:rPr>
            </w:pPr>
          </w:p>
        </w:tc>
        <w:tc>
          <w:tcPr>
            <w:tcW w:w="1377" w:type="dxa"/>
            <w:tcBorders>
              <w:top w:val="nil"/>
              <w:left w:val="nil"/>
              <w:bottom w:val="single" w:sz="4" w:space="0" w:color="auto"/>
              <w:right w:val="single" w:sz="4" w:space="0" w:color="auto"/>
            </w:tcBorders>
            <w:shd w:val="clear" w:color="000000" w:fill="FFFFFF"/>
            <w:noWrap/>
            <w:vAlign w:val="center"/>
          </w:tcPr>
          <w:p w:rsidR="00D416DC" w:rsidRDefault="00D416DC">
            <w:pPr>
              <w:widowControl/>
              <w:jc w:val="center"/>
              <w:rPr>
                <w:rFonts w:ascii="宋体" w:eastAsia="宋体" w:hAnsi="宋体" w:cs="宋体"/>
                <w:kern w:val="0"/>
                <w:sz w:val="20"/>
                <w:szCs w:val="20"/>
              </w:rPr>
            </w:pPr>
          </w:p>
        </w:tc>
        <w:tc>
          <w:tcPr>
            <w:tcW w:w="1139" w:type="dxa"/>
            <w:tcBorders>
              <w:top w:val="nil"/>
              <w:left w:val="nil"/>
              <w:bottom w:val="single" w:sz="4" w:space="0" w:color="auto"/>
              <w:right w:val="single" w:sz="4" w:space="0" w:color="auto"/>
            </w:tcBorders>
            <w:shd w:val="clear" w:color="auto" w:fill="auto"/>
            <w:noWrap/>
            <w:vAlign w:val="center"/>
          </w:tcPr>
          <w:p w:rsidR="00D416DC" w:rsidRDefault="00D416DC">
            <w:pPr>
              <w:widowControl/>
              <w:jc w:val="right"/>
              <w:rPr>
                <w:rFonts w:ascii="宋体" w:eastAsia="宋体" w:hAnsi="宋体" w:cs="宋体"/>
                <w:kern w:val="0"/>
                <w:sz w:val="20"/>
                <w:szCs w:val="20"/>
              </w:rPr>
            </w:pPr>
          </w:p>
        </w:tc>
      </w:tr>
      <w:tr w:rsidR="00D416DC" w:rsidTr="00D416DC">
        <w:trPr>
          <w:gridAfter w:val="2"/>
          <w:wAfter w:w="2278" w:type="dxa"/>
          <w:trHeight w:val="240"/>
        </w:trPr>
        <w:tc>
          <w:tcPr>
            <w:tcW w:w="1985" w:type="dxa"/>
            <w:gridSpan w:val="2"/>
            <w:tcBorders>
              <w:top w:val="nil"/>
              <w:left w:val="single" w:sz="4" w:space="0" w:color="auto"/>
              <w:bottom w:val="single" w:sz="4" w:space="0" w:color="auto"/>
              <w:right w:val="single" w:sz="4" w:space="0" w:color="auto"/>
            </w:tcBorders>
            <w:shd w:val="clear" w:color="000000" w:fill="FFFFFF"/>
            <w:vAlign w:val="center"/>
          </w:tcPr>
          <w:p w:rsidR="00D416DC" w:rsidRDefault="00D416DC">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27" w:type="dxa"/>
            <w:tcBorders>
              <w:top w:val="nil"/>
              <w:left w:val="nil"/>
              <w:bottom w:val="single" w:sz="4" w:space="0" w:color="auto"/>
              <w:right w:val="single" w:sz="4" w:space="0" w:color="auto"/>
            </w:tcBorders>
            <w:shd w:val="clear" w:color="000000" w:fill="FFFFFF"/>
            <w:noWrap/>
            <w:vAlign w:val="center"/>
          </w:tcPr>
          <w:p w:rsidR="00D416DC" w:rsidRDefault="00D416DC">
            <w:pPr>
              <w:widowControl/>
              <w:jc w:val="center"/>
              <w:rPr>
                <w:rFonts w:ascii="宋体" w:eastAsia="宋体" w:hAnsi="宋体" w:cs="宋体"/>
                <w:kern w:val="0"/>
                <w:sz w:val="20"/>
                <w:szCs w:val="20"/>
              </w:rPr>
            </w:pPr>
            <w:r>
              <w:rPr>
                <w:rFonts w:ascii="宋体" w:eastAsia="宋体" w:hAnsi="宋体" w:cs="宋体" w:hint="eastAsia"/>
                <w:kern w:val="0"/>
                <w:sz w:val="20"/>
                <w:szCs w:val="20"/>
              </w:rPr>
              <w:t>14</w:t>
            </w:r>
          </w:p>
        </w:tc>
        <w:tc>
          <w:tcPr>
            <w:tcW w:w="1196" w:type="dxa"/>
            <w:tcBorders>
              <w:top w:val="nil"/>
              <w:left w:val="nil"/>
              <w:bottom w:val="single" w:sz="4" w:space="0" w:color="auto"/>
              <w:right w:val="single" w:sz="4" w:space="0" w:color="auto"/>
            </w:tcBorders>
            <w:shd w:val="clear" w:color="auto" w:fill="auto"/>
            <w:noWrap/>
            <w:vAlign w:val="center"/>
          </w:tcPr>
          <w:p w:rsidR="00D416DC" w:rsidRDefault="00D416DC">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676" w:type="dxa"/>
            <w:tcBorders>
              <w:top w:val="nil"/>
              <w:left w:val="nil"/>
              <w:bottom w:val="single" w:sz="4" w:space="0" w:color="auto"/>
              <w:right w:val="single" w:sz="4" w:space="0" w:color="auto"/>
            </w:tcBorders>
            <w:shd w:val="clear" w:color="000000" w:fill="FFFFFF"/>
            <w:noWrap/>
            <w:vAlign w:val="center"/>
          </w:tcPr>
          <w:p w:rsidR="00D416DC" w:rsidRDefault="00D416DC">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6" w:type="dxa"/>
            <w:tcBorders>
              <w:top w:val="nil"/>
              <w:left w:val="nil"/>
              <w:bottom w:val="single" w:sz="4" w:space="0" w:color="auto"/>
              <w:right w:val="single" w:sz="4" w:space="0" w:color="auto"/>
            </w:tcBorders>
            <w:shd w:val="clear" w:color="000000" w:fill="FFFFFF"/>
            <w:noWrap/>
            <w:vAlign w:val="center"/>
          </w:tcPr>
          <w:p w:rsidR="00D416DC" w:rsidRDefault="00D416DC" w:rsidP="00D416DC">
            <w:pPr>
              <w:widowControl/>
              <w:jc w:val="center"/>
              <w:rPr>
                <w:rFonts w:ascii="宋体" w:eastAsia="宋体" w:hAnsi="宋体" w:cs="宋体"/>
                <w:kern w:val="0"/>
                <w:sz w:val="20"/>
                <w:szCs w:val="20"/>
              </w:rPr>
            </w:pPr>
            <w:r>
              <w:rPr>
                <w:rFonts w:ascii="宋体" w:eastAsia="宋体" w:hAnsi="宋体" w:cs="宋体" w:hint="eastAsia"/>
                <w:kern w:val="0"/>
                <w:sz w:val="20"/>
                <w:szCs w:val="20"/>
              </w:rPr>
              <w:t>44</w:t>
            </w:r>
          </w:p>
        </w:tc>
        <w:tc>
          <w:tcPr>
            <w:tcW w:w="1356" w:type="dxa"/>
            <w:tcBorders>
              <w:top w:val="nil"/>
              <w:left w:val="nil"/>
              <w:bottom w:val="single" w:sz="4" w:space="0" w:color="auto"/>
              <w:right w:val="single" w:sz="4" w:space="0" w:color="auto"/>
            </w:tcBorders>
            <w:shd w:val="clear" w:color="000000" w:fill="FFFFFF"/>
            <w:noWrap/>
            <w:vAlign w:val="center"/>
          </w:tcPr>
          <w:p w:rsidR="00D416DC" w:rsidRDefault="00D416DC">
            <w:pPr>
              <w:widowControl/>
              <w:jc w:val="center"/>
              <w:rPr>
                <w:rFonts w:ascii="宋体" w:eastAsia="宋体" w:hAnsi="宋体" w:cs="宋体"/>
                <w:kern w:val="0"/>
                <w:sz w:val="20"/>
                <w:szCs w:val="20"/>
              </w:rPr>
            </w:pPr>
          </w:p>
        </w:tc>
        <w:tc>
          <w:tcPr>
            <w:tcW w:w="1377" w:type="dxa"/>
            <w:tcBorders>
              <w:top w:val="nil"/>
              <w:left w:val="nil"/>
              <w:bottom w:val="single" w:sz="4" w:space="0" w:color="auto"/>
              <w:right w:val="single" w:sz="4" w:space="0" w:color="auto"/>
            </w:tcBorders>
            <w:shd w:val="clear" w:color="000000" w:fill="FFFFFF"/>
            <w:noWrap/>
            <w:vAlign w:val="center"/>
          </w:tcPr>
          <w:p w:rsidR="00D416DC" w:rsidRDefault="00D416DC">
            <w:pPr>
              <w:widowControl/>
              <w:jc w:val="center"/>
              <w:rPr>
                <w:rFonts w:ascii="宋体" w:eastAsia="宋体" w:hAnsi="宋体" w:cs="宋体"/>
                <w:kern w:val="0"/>
                <w:sz w:val="20"/>
                <w:szCs w:val="20"/>
              </w:rPr>
            </w:pPr>
          </w:p>
        </w:tc>
        <w:tc>
          <w:tcPr>
            <w:tcW w:w="1139" w:type="dxa"/>
            <w:tcBorders>
              <w:top w:val="nil"/>
              <w:left w:val="nil"/>
              <w:bottom w:val="single" w:sz="4" w:space="0" w:color="auto"/>
              <w:right w:val="single" w:sz="4" w:space="0" w:color="auto"/>
            </w:tcBorders>
            <w:shd w:val="clear" w:color="auto" w:fill="auto"/>
            <w:noWrap/>
            <w:vAlign w:val="center"/>
          </w:tcPr>
          <w:p w:rsidR="00D416DC" w:rsidRDefault="00D416DC">
            <w:pPr>
              <w:widowControl/>
              <w:jc w:val="right"/>
              <w:rPr>
                <w:rFonts w:ascii="宋体" w:eastAsia="宋体" w:hAnsi="宋体" w:cs="宋体"/>
                <w:kern w:val="0"/>
                <w:sz w:val="20"/>
                <w:szCs w:val="20"/>
              </w:rPr>
            </w:pPr>
          </w:p>
        </w:tc>
      </w:tr>
      <w:tr w:rsidR="00D416DC" w:rsidTr="00D416DC">
        <w:trPr>
          <w:gridAfter w:val="2"/>
          <w:wAfter w:w="2278" w:type="dxa"/>
          <w:trHeight w:val="240"/>
        </w:trPr>
        <w:tc>
          <w:tcPr>
            <w:tcW w:w="1985" w:type="dxa"/>
            <w:gridSpan w:val="2"/>
            <w:tcBorders>
              <w:top w:val="nil"/>
              <w:left w:val="single" w:sz="4" w:space="0" w:color="auto"/>
              <w:bottom w:val="single" w:sz="4" w:space="0" w:color="auto"/>
              <w:right w:val="single" w:sz="4" w:space="0" w:color="auto"/>
            </w:tcBorders>
            <w:shd w:val="clear" w:color="000000" w:fill="FFFFFF"/>
            <w:vAlign w:val="center"/>
          </w:tcPr>
          <w:p w:rsidR="00D416DC" w:rsidRDefault="00D416DC">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27" w:type="dxa"/>
            <w:tcBorders>
              <w:top w:val="nil"/>
              <w:left w:val="nil"/>
              <w:bottom w:val="single" w:sz="4" w:space="0" w:color="auto"/>
              <w:right w:val="single" w:sz="4" w:space="0" w:color="auto"/>
            </w:tcBorders>
            <w:shd w:val="clear" w:color="000000" w:fill="FFFFFF"/>
            <w:noWrap/>
            <w:vAlign w:val="center"/>
          </w:tcPr>
          <w:p w:rsidR="00D416DC" w:rsidRDefault="00D416DC">
            <w:pPr>
              <w:widowControl/>
              <w:jc w:val="center"/>
              <w:rPr>
                <w:rFonts w:ascii="宋体" w:eastAsia="宋体" w:hAnsi="宋体" w:cs="宋体"/>
                <w:kern w:val="0"/>
                <w:sz w:val="20"/>
                <w:szCs w:val="20"/>
              </w:rPr>
            </w:pPr>
            <w:r>
              <w:rPr>
                <w:rFonts w:ascii="宋体" w:eastAsia="宋体" w:hAnsi="宋体" w:cs="宋体" w:hint="eastAsia"/>
                <w:kern w:val="0"/>
                <w:sz w:val="20"/>
                <w:szCs w:val="20"/>
              </w:rPr>
              <w:t>15</w:t>
            </w:r>
          </w:p>
        </w:tc>
        <w:tc>
          <w:tcPr>
            <w:tcW w:w="1196" w:type="dxa"/>
            <w:tcBorders>
              <w:top w:val="nil"/>
              <w:left w:val="nil"/>
              <w:bottom w:val="single" w:sz="4" w:space="0" w:color="auto"/>
              <w:right w:val="single" w:sz="4" w:space="0" w:color="auto"/>
            </w:tcBorders>
            <w:shd w:val="clear" w:color="auto" w:fill="auto"/>
            <w:noWrap/>
            <w:vAlign w:val="center"/>
          </w:tcPr>
          <w:p w:rsidR="00D416DC" w:rsidRDefault="00D416DC">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676" w:type="dxa"/>
            <w:tcBorders>
              <w:top w:val="nil"/>
              <w:left w:val="nil"/>
              <w:bottom w:val="single" w:sz="4" w:space="0" w:color="auto"/>
              <w:right w:val="single" w:sz="4" w:space="0" w:color="auto"/>
            </w:tcBorders>
            <w:shd w:val="clear" w:color="000000" w:fill="FFFFFF"/>
            <w:noWrap/>
            <w:vAlign w:val="center"/>
          </w:tcPr>
          <w:p w:rsidR="00D416DC" w:rsidRDefault="00D416DC">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6" w:type="dxa"/>
            <w:tcBorders>
              <w:top w:val="nil"/>
              <w:left w:val="nil"/>
              <w:bottom w:val="single" w:sz="4" w:space="0" w:color="auto"/>
              <w:right w:val="single" w:sz="4" w:space="0" w:color="auto"/>
            </w:tcBorders>
            <w:shd w:val="clear" w:color="000000" w:fill="FFFFFF"/>
            <w:noWrap/>
            <w:vAlign w:val="center"/>
          </w:tcPr>
          <w:p w:rsidR="00D416DC" w:rsidRDefault="00D416DC" w:rsidP="00D416DC">
            <w:pPr>
              <w:widowControl/>
              <w:jc w:val="center"/>
              <w:rPr>
                <w:rFonts w:ascii="宋体" w:eastAsia="宋体" w:hAnsi="宋体" w:cs="宋体"/>
                <w:kern w:val="0"/>
                <w:sz w:val="20"/>
                <w:szCs w:val="20"/>
              </w:rPr>
            </w:pPr>
            <w:r>
              <w:rPr>
                <w:rFonts w:ascii="宋体" w:eastAsia="宋体" w:hAnsi="宋体" w:cs="宋体" w:hint="eastAsia"/>
                <w:kern w:val="0"/>
                <w:sz w:val="20"/>
                <w:szCs w:val="20"/>
              </w:rPr>
              <w:t>45</w:t>
            </w:r>
          </w:p>
        </w:tc>
        <w:tc>
          <w:tcPr>
            <w:tcW w:w="1356" w:type="dxa"/>
            <w:tcBorders>
              <w:top w:val="nil"/>
              <w:left w:val="nil"/>
              <w:bottom w:val="single" w:sz="4" w:space="0" w:color="auto"/>
              <w:right w:val="single" w:sz="4" w:space="0" w:color="auto"/>
            </w:tcBorders>
            <w:shd w:val="clear" w:color="000000" w:fill="FFFFFF"/>
            <w:noWrap/>
            <w:vAlign w:val="center"/>
          </w:tcPr>
          <w:p w:rsidR="00D416DC" w:rsidRDefault="00D416DC">
            <w:pPr>
              <w:widowControl/>
              <w:jc w:val="center"/>
              <w:rPr>
                <w:rFonts w:ascii="宋体" w:eastAsia="宋体" w:hAnsi="宋体" w:cs="宋体"/>
                <w:kern w:val="0"/>
                <w:sz w:val="20"/>
                <w:szCs w:val="20"/>
              </w:rPr>
            </w:pPr>
          </w:p>
        </w:tc>
        <w:tc>
          <w:tcPr>
            <w:tcW w:w="1377" w:type="dxa"/>
            <w:tcBorders>
              <w:top w:val="nil"/>
              <w:left w:val="nil"/>
              <w:bottom w:val="single" w:sz="4" w:space="0" w:color="auto"/>
              <w:right w:val="single" w:sz="4" w:space="0" w:color="auto"/>
            </w:tcBorders>
            <w:shd w:val="clear" w:color="000000" w:fill="FFFFFF"/>
            <w:noWrap/>
            <w:vAlign w:val="center"/>
          </w:tcPr>
          <w:p w:rsidR="00D416DC" w:rsidRDefault="00D416DC">
            <w:pPr>
              <w:widowControl/>
              <w:jc w:val="center"/>
              <w:rPr>
                <w:rFonts w:ascii="宋体" w:eastAsia="宋体" w:hAnsi="宋体" w:cs="宋体"/>
                <w:kern w:val="0"/>
                <w:sz w:val="20"/>
                <w:szCs w:val="20"/>
              </w:rPr>
            </w:pPr>
          </w:p>
        </w:tc>
        <w:tc>
          <w:tcPr>
            <w:tcW w:w="1139" w:type="dxa"/>
            <w:tcBorders>
              <w:top w:val="nil"/>
              <w:left w:val="nil"/>
              <w:bottom w:val="single" w:sz="4" w:space="0" w:color="auto"/>
              <w:right w:val="single" w:sz="4" w:space="0" w:color="auto"/>
            </w:tcBorders>
            <w:shd w:val="clear" w:color="auto" w:fill="auto"/>
            <w:noWrap/>
            <w:vAlign w:val="center"/>
          </w:tcPr>
          <w:p w:rsidR="00D416DC" w:rsidRDefault="00D416DC">
            <w:pPr>
              <w:widowControl/>
              <w:jc w:val="right"/>
              <w:rPr>
                <w:rFonts w:ascii="宋体" w:eastAsia="宋体" w:hAnsi="宋体" w:cs="宋体"/>
                <w:kern w:val="0"/>
                <w:sz w:val="20"/>
                <w:szCs w:val="20"/>
              </w:rPr>
            </w:pPr>
          </w:p>
        </w:tc>
      </w:tr>
      <w:tr w:rsidR="00D416DC" w:rsidTr="00D416DC">
        <w:trPr>
          <w:gridAfter w:val="2"/>
          <w:wAfter w:w="2278" w:type="dxa"/>
          <w:trHeight w:val="240"/>
        </w:trPr>
        <w:tc>
          <w:tcPr>
            <w:tcW w:w="1985" w:type="dxa"/>
            <w:gridSpan w:val="2"/>
            <w:tcBorders>
              <w:top w:val="nil"/>
              <w:left w:val="single" w:sz="4" w:space="0" w:color="auto"/>
              <w:bottom w:val="single" w:sz="4" w:space="0" w:color="auto"/>
              <w:right w:val="single" w:sz="4" w:space="0" w:color="auto"/>
            </w:tcBorders>
            <w:shd w:val="clear" w:color="000000" w:fill="FFFFFF"/>
            <w:vAlign w:val="center"/>
          </w:tcPr>
          <w:p w:rsidR="00D416DC" w:rsidRDefault="00D416DC">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27" w:type="dxa"/>
            <w:tcBorders>
              <w:top w:val="nil"/>
              <w:left w:val="nil"/>
              <w:bottom w:val="single" w:sz="4" w:space="0" w:color="auto"/>
              <w:right w:val="single" w:sz="4" w:space="0" w:color="auto"/>
            </w:tcBorders>
            <w:shd w:val="clear" w:color="000000" w:fill="FFFFFF"/>
            <w:noWrap/>
            <w:vAlign w:val="center"/>
          </w:tcPr>
          <w:p w:rsidR="00D416DC" w:rsidRDefault="00D416DC">
            <w:pPr>
              <w:widowControl/>
              <w:jc w:val="center"/>
              <w:rPr>
                <w:rFonts w:ascii="宋体" w:eastAsia="宋体" w:hAnsi="宋体" w:cs="宋体"/>
                <w:kern w:val="0"/>
                <w:sz w:val="20"/>
                <w:szCs w:val="20"/>
              </w:rPr>
            </w:pPr>
            <w:r>
              <w:rPr>
                <w:rFonts w:ascii="宋体" w:eastAsia="宋体" w:hAnsi="宋体" w:cs="宋体" w:hint="eastAsia"/>
                <w:kern w:val="0"/>
                <w:sz w:val="20"/>
                <w:szCs w:val="20"/>
              </w:rPr>
              <w:t>16</w:t>
            </w:r>
          </w:p>
        </w:tc>
        <w:tc>
          <w:tcPr>
            <w:tcW w:w="1196" w:type="dxa"/>
            <w:tcBorders>
              <w:top w:val="nil"/>
              <w:left w:val="nil"/>
              <w:bottom w:val="single" w:sz="4" w:space="0" w:color="auto"/>
              <w:right w:val="single" w:sz="4" w:space="0" w:color="auto"/>
            </w:tcBorders>
            <w:shd w:val="clear" w:color="auto" w:fill="auto"/>
            <w:noWrap/>
            <w:vAlign w:val="center"/>
          </w:tcPr>
          <w:p w:rsidR="00D416DC" w:rsidRDefault="00D416DC">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676" w:type="dxa"/>
            <w:tcBorders>
              <w:top w:val="nil"/>
              <w:left w:val="nil"/>
              <w:bottom w:val="single" w:sz="4" w:space="0" w:color="auto"/>
              <w:right w:val="single" w:sz="4" w:space="0" w:color="auto"/>
            </w:tcBorders>
            <w:shd w:val="clear" w:color="000000" w:fill="FFFFFF"/>
            <w:noWrap/>
            <w:vAlign w:val="center"/>
          </w:tcPr>
          <w:p w:rsidR="00D416DC" w:rsidRDefault="00D416DC">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6" w:type="dxa"/>
            <w:tcBorders>
              <w:top w:val="nil"/>
              <w:left w:val="nil"/>
              <w:bottom w:val="single" w:sz="4" w:space="0" w:color="auto"/>
              <w:right w:val="single" w:sz="4" w:space="0" w:color="auto"/>
            </w:tcBorders>
            <w:shd w:val="clear" w:color="000000" w:fill="FFFFFF"/>
            <w:noWrap/>
            <w:vAlign w:val="center"/>
          </w:tcPr>
          <w:p w:rsidR="00D416DC" w:rsidRDefault="00D416DC" w:rsidP="00D416DC">
            <w:pPr>
              <w:widowControl/>
              <w:jc w:val="center"/>
              <w:rPr>
                <w:rFonts w:ascii="宋体" w:eastAsia="宋体" w:hAnsi="宋体" w:cs="宋体"/>
                <w:kern w:val="0"/>
                <w:sz w:val="20"/>
                <w:szCs w:val="20"/>
              </w:rPr>
            </w:pPr>
            <w:r>
              <w:rPr>
                <w:rFonts w:ascii="宋体" w:eastAsia="宋体" w:hAnsi="宋体" w:cs="宋体" w:hint="eastAsia"/>
                <w:kern w:val="0"/>
                <w:sz w:val="20"/>
                <w:szCs w:val="20"/>
              </w:rPr>
              <w:t>46</w:t>
            </w:r>
          </w:p>
        </w:tc>
        <w:tc>
          <w:tcPr>
            <w:tcW w:w="1356" w:type="dxa"/>
            <w:tcBorders>
              <w:top w:val="nil"/>
              <w:left w:val="nil"/>
              <w:bottom w:val="single" w:sz="4" w:space="0" w:color="auto"/>
              <w:right w:val="single" w:sz="4" w:space="0" w:color="auto"/>
            </w:tcBorders>
            <w:shd w:val="clear" w:color="000000" w:fill="FFFFFF"/>
            <w:noWrap/>
            <w:vAlign w:val="center"/>
          </w:tcPr>
          <w:p w:rsidR="00D416DC" w:rsidRDefault="00D416DC">
            <w:pPr>
              <w:widowControl/>
              <w:jc w:val="center"/>
              <w:rPr>
                <w:rFonts w:ascii="宋体" w:eastAsia="宋体" w:hAnsi="宋体" w:cs="宋体"/>
                <w:kern w:val="0"/>
                <w:sz w:val="20"/>
                <w:szCs w:val="20"/>
              </w:rPr>
            </w:pPr>
          </w:p>
        </w:tc>
        <w:tc>
          <w:tcPr>
            <w:tcW w:w="1377" w:type="dxa"/>
            <w:tcBorders>
              <w:top w:val="nil"/>
              <w:left w:val="nil"/>
              <w:bottom w:val="single" w:sz="4" w:space="0" w:color="auto"/>
              <w:right w:val="single" w:sz="4" w:space="0" w:color="auto"/>
            </w:tcBorders>
            <w:shd w:val="clear" w:color="000000" w:fill="FFFFFF"/>
            <w:noWrap/>
            <w:vAlign w:val="center"/>
          </w:tcPr>
          <w:p w:rsidR="00D416DC" w:rsidRDefault="00D416DC">
            <w:pPr>
              <w:widowControl/>
              <w:jc w:val="center"/>
              <w:rPr>
                <w:rFonts w:ascii="宋体" w:eastAsia="宋体" w:hAnsi="宋体" w:cs="宋体"/>
                <w:kern w:val="0"/>
                <w:sz w:val="20"/>
                <w:szCs w:val="20"/>
              </w:rPr>
            </w:pPr>
          </w:p>
        </w:tc>
        <w:tc>
          <w:tcPr>
            <w:tcW w:w="1139" w:type="dxa"/>
            <w:tcBorders>
              <w:top w:val="nil"/>
              <w:left w:val="nil"/>
              <w:bottom w:val="single" w:sz="4" w:space="0" w:color="auto"/>
              <w:right w:val="single" w:sz="4" w:space="0" w:color="auto"/>
            </w:tcBorders>
            <w:shd w:val="clear" w:color="auto" w:fill="auto"/>
            <w:noWrap/>
            <w:vAlign w:val="center"/>
          </w:tcPr>
          <w:p w:rsidR="00D416DC" w:rsidRDefault="00D416DC">
            <w:pPr>
              <w:widowControl/>
              <w:jc w:val="right"/>
              <w:rPr>
                <w:rFonts w:ascii="宋体" w:eastAsia="宋体" w:hAnsi="宋体" w:cs="宋体"/>
                <w:kern w:val="0"/>
                <w:sz w:val="20"/>
                <w:szCs w:val="20"/>
              </w:rPr>
            </w:pPr>
          </w:p>
        </w:tc>
      </w:tr>
      <w:tr w:rsidR="00D416DC" w:rsidTr="00D416DC">
        <w:trPr>
          <w:gridAfter w:val="2"/>
          <w:wAfter w:w="2278" w:type="dxa"/>
          <w:trHeight w:val="240"/>
        </w:trPr>
        <w:tc>
          <w:tcPr>
            <w:tcW w:w="1985" w:type="dxa"/>
            <w:gridSpan w:val="2"/>
            <w:tcBorders>
              <w:top w:val="nil"/>
              <w:left w:val="single" w:sz="4" w:space="0" w:color="auto"/>
              <w:bottom w:val="single" w:sz="4" w:space="0" w:color="auto"/>
              <w:right w:val="single" w:sz="4" w:space="0" w:color="auto"/>
            </w:tcBorders>
            <w:shd w:val="clear" w:color="000000" w:fill="FFFFFF"/>
            <w:vAlign w:val="center"/>
          </w:tcPr>
          <w:p w:rsidR="00D416DC" w:rsidRDefault="00D416DC">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27" w:type="dxa"/>
            <w:tcBorders>
              <w:top w:val="nil"/>
              <w:left w:val="nil"/>
              <w:bottom w:val="single" w:sz="4" w:space="0" w:color="auto"/>
              <w:right w:val="single" w:sz="4" w:space="0" w:color="auto"/>
            </w:tcBorders>
            <w:shd w:val="clear" w:color="000000" w:fill="FFFFFF"/>
            <w:noWrap/>
            <w:vAlign w:val="center"/>
          </w:tcPr>
          <w:p w:rsidR="00D416DC" w:rsidRDefault="00D416DC">
            <w:pPr>
              <w:widowControl/>
              <w:jc w:val="center"/>
              <w:rPr>
                <w:rFonts w:ascii="宋体" w:eastAsia="宋体" w:hAnsi="宋体" w:cs="宋体"/>
                <w:kern w:val="0"/>
                <w:sz w:val="20"/>
                <w:szCs w:val="20"/>
              </w:rPr>
            </w:pPr>
            <w:r>
              <w:rPr>
                <w:rFonts w:ascii="宋体" w:eastAsia="宋体" w:hAnsi="宋体" w:cs="宋体" w:hint="eastAsia"/>
                <w:kern w:val="0"/>
                <w:sz w:val="20"/>
                <w:szCs w:val="20"/>
              </w:rPr>
              <w:t>17</w:t>
            </w:r>
          </w:p>
        </w:tc>
        <w:tc>
          <w:tcPr>
            <w:tcW w:w="1196" w:type="dxa"/>
            <w:tcBorders>
              <w:top w:val="nil"/>
              <w:left w:val="nil"/>
              <w:bottom w:val="single" w:sz="4" w:space="0" w:color="auto"/>
              <w:right w:val="single" w:sz="4" w:space="0" w:color="auto"/>
            </w:tcBorders>
            <w:shd w:val="clear" w:color="auto" w:fill="auto"/>
            <w:noWrap/>
            <w:vAlign w:val="center"/>
          </w:tcPr>
          <w:p w:rsidR="00D416DC" w:rsidRDefault="00D416DC">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676" w:type="dxa"/>
            <w:tcBorders>
              <w:top w:val="nil"/>
              <w:left w:val="nil"/>
              <w:bottom w:val="single" w:sz="4" w:space="0" w:color="auto"/>
              <w:right w:val="single" w:sz="4" w:space="0" w:color="auto"/>
            </w:tcBorders>
            <w:shd w:val="clear" w:color="000000" w:fill="FFFFFF"/>
            <w:noWrap/>
            <w:vAlign w:val="center"/>
          </w:tcPr>
          <w:p w:rsidR="00D416DC" w:rsidRDefault="00D416DC">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6" w:type="dxa"/>
            <w:tcBorders>
              <w:top w:val="nil"/>
              <w:left w:val="nil"/>
              <w:bottom w:val="single" w:sz="4" w:space="0" w:color="auto"/>
              <w:right w:val="single" w:sz="4" w:space="0" w:color="auto"/>
            </w:tcBorders>
            <w:shd w:val="clear" w:color="000000" w:fill="FFFFFF"/>
            <w:noWrap/>
            <w:vAlign w:val="center"/>
          </w:tcPr>
          <w:p w:rsidR="00D416DC" w:rsidRDefault="00D416DC" w:rsidP="00D416DC">
            <w:pPr>
              <w:widowControl/>
              <w:jc w:val="center"/>
              <w:rPr>
                <w:rFonts w:ascii="宋体" w:eastAsia="宋体" w:hAnsi="宋体" w:cs="宋体"/>
                <w:kern w:val="0"/>
                <w:sz w:val="20"/>
                <w:szCs w:val="20"/>
              </w:rPr>
            </w:pPr>
            <w:r>
              <w:rPr>
                <w:rFonts w:ascii="宋体" w:eastAsia="宋体" w:hAnsi="宋体" w:cs="宋体" w:hint="eastAsia"/>
                <w:kern w:val="0"/>
                <w:sz w:val="20"/>
                <w:szCs w:val="20"/>
              </w:rPr>
              <w:t>47</w:t>
            </w:r>
          </w:p>
        </w:tc>
        <w:tc>
          <w:tcPr>
            <w:tcW w:w="1356" w:type="dxa"/>
            <w:tcBorders>
              <w:top w:val="nil"/>
              <w:left w:val="nil"/>
              <w:bottom w:val="single" w:sz="4" w:space="0" w:color="auto"/>
              <w:right w:val="single" w:sz="4" w:space="0" w:color="auto"/>
            </w:tcBorders>
            <w:shd w:val="clear" w:color="000000" w:fill="FFFFFF"/>
            <w:noWrap/>
            <w:vAlign w:val="center"/>
          </w:tcPr>
          <w:p w:rsidR="00D416DC" w:rsidRDefault="00D416DC">
            <w:pPr>
              <w:widowControl/>
              <w:jc w:val="center"/>
              <w:rPr>
                <w:rFonts w:ascii="宋体" w:eastAsia="宋体" w:hAnsi="宋体" w:cs="宋体"/>
                <w:kern w:val="0"/>
                <w:sz w:val="20"/>
                <w:szCs w:val="20"/>
              </w:rPr>
            </w:pPr>
          </w:p>
        </w:tc>
        <w:tc>
          <w:tcPr>
            <w:tcW w:w="1377" w:type="dxa"/>
            <w:tcBorders>
              <w:top w:val="nil"/>
              <w:left w:val="nil"/>
              <w:bottom w:val="single" w:sz="4" w:space="0" w:color="auto"/>
              <w:right w:val="single" w:sz="4" w:space="0" w:color="auto"/>
            </w:tcBorders>
            <w:shd w:val="clear" w:color="000000" w:fill="FFFFFF"/>
            <w:noWrap/>
            <w:vAlign w:val="center"/>
          </w:tcPr>
          <w:p w:rsidR="00D416DC" w:rsidRDefault="00D416DC">
            <w:pPr>
              <w:widowControl/>
              <w:jc w:val="center"/>
              <w:rPr>
                <w:rFonts w:ascii="宋体" w:eastAsia="宋体" w:hAnsi="宋体" w:cs="宋体"/>
                <w:kern w:val="0"/>
                <w:sz w:val="20"/>
                <w:szCs w:val="20"/>
              </w:rPr>
            </w:pPr>
          </w:p>
        </w:tc>
        <w:tc>
          <w:tcPr>
            <w:tcW w:w="1139" w:type="dxa"/>
            <w:tcBorders>
              <w:top w:val="nil"/>
              <w:left w:val="nil"/>
              <w:bottom w:val="single" w:sz="4" w:space="0" w:color="auto"/>
              <w:right w:val="single" w:sz="4" w:space="0" w:color="auto"/>
            </w:tcBorders>
            <w:shd w:val="clear" w:color="auto" w:fill="auto"/>
            <w:noWrap/>
            <w:vAlign w:val="center"/>
          </w:tcPr>
          <w:p w:rsidR="00D416DC" w:rsidRDefault="00D416DC">
            <w:pPr>
              <w:widowControl/>
              <w:jc w:val="right"/>
              <w:rPr>
                <w:rFonts w:ascii="宋体" w:eastAsia="宋体" w:hAnsi="宋体" w:cs="宋体"/>
                <w:kern w:val="0"/>
                <w:sz w:val="20"/>
                <w:szCs w:val="20"/>
              </w:rPr>
            </w:pPr>
          </w:p>
        </w:tc>
      </w:tr>
      <w:tr w:rsidR="00D416DC" w:rsidTr="00D416DC">
        <w:trPr>
          <w:gridAfter w:val="2"/>
          <w:wAfter w:w="2278" w:type="dxa"/>
          <w:trHeight w:val="240"/>
        </w:trPr>
        <w:tc>
          <w:tcPr>
            <w:tcW w:w="1985" w:type="dxa"/>
            <w:gridSpan w:val="2"/>
            <w:tcBorders>
              <w:top w:val="nil"/>
              <w:left w:val="single" w:sz="4" w:space="0" w:color="auto"/>
              <w:bottom w:val="single" w:sz="4" w:space="0" w:color="auto"/>
              <w:right w:val="single" w:sz="4" w:space="0" w:color="auto"/>
            </w:tcBorders>
            <w:shd w:val="clear" w:color="000000" w:fill="FFFFFF"/>
            <w:vAlign w:val="center"/>
          </w:tcPr>
          <w:p w:rsidR="00D416DC" w:rsidRDefault="00D416DC">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27" w:type="dxa"/>
            <w:tcBorders>
              <w:top w:val="nil"/>
              <w:left w:val="nil"/>
              <w:bottom w:val="single" w:sz="4" w:space="0" w:color="auto"/>
              <w:right w:val="single" w:sz="4" w:space="0" w:color="auto"/>
            </w:tcBorders>
            <w:shd w:val="clear" w:color="000000" w:fill="FFFFFF"/>
            <w:noWrap/>
            <w:vAlign w:val="center"/>
          </w:tcPr>
          <w:p w:rsidR="00D416DC" w:rsidRDefault="00D416DC">
            <w:pPr>
              <w:widowControl/>
              <w:jc w:val="center"/>
              <w:rPr>
                <w:rFonts w:ascii="宋体" w:eastAsia="宋体" w:hAnsi="宋体" w:cs="宋体"/>
                <w:kern w:val="0"/>
                <w:sz w:val="20"/>
                <w:szCs w:val="20"/>
              </w:rPr>
            </w:pPr>
            <w:r>
              <w:rPr>
                <w:rFonts w:ascii="宋体" w:eastAsia="宋体" w:hAnsi="宋体" w:cs="宋体" w:hint="eastAsia"/>
                <w:kern w:val="0"/>
                <w:sz w:val="20"/>
                <w:szCs w:val="20"/>
              </w:rPr>
              <w:t>18</w:t>
            </w:r>
          </w:p>
        </w:tc>
        <w:tc>
          <w:tcPr>
            <w:tcW w:w="1196" w:type="dxa"/>
            <w:tcBorders>
              <w:top w:val="nil"/>
              <w:left w:val="nil"/>
              <w:bottom w:val="single" w:sz="4" w:space="0" w:color="auto"/>
              <w:right w:val="single" w:sz="4" w:space="0" w:color="auto"/>
            </w:tcBorders>
            <w:shd w:val="clear" w:color="auto" w:fill="auto"/>
            <w:noWrap/>
            <w:vAlign w:val="center"/>
          </w:tcPr>
          <w:p w:rsidR="00D416DC" w:rsidRDefault="00D416DC">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676" w:type="dxa"/>
            <w:tcBorders>
              <w:top w:val="nil"/>
              <w:left w:val="nil"/>
              <w:bottom w:val="single" w:sz="4" w:space="0" w:color="auto"/>
              <w:right w:val="single" w:sz="4" w:space="0" w:color="auto"/>
            </w:tcBorders>
            <w:shd w:val="clear" w:color="000000" w:fill="FFFFFF"/>
            <w:noWrap/>
            <w:vAlign w:val="center"/>
          </w:tcPr>
          <w:p w:rsidR="00D416DC" w:rsidRDefault="00D416DC">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6" w:type="dxa"/>
            <w:tcBorders>
              <w:top w:val="nil"/>
              <w:left w:val="nil"/>
              <w:bottom w:val="single" w:sz="4" w:space="0" w:color="auto"/>
              <w:right w:val="single" w:sz="4" w:space="0" w:color="auto"/>
            </w:tcBorders>
            <w:shd w:val="clear" w:color="000000" w:fill="FFFFFF"/>
            <w:noWrap/>
            <w:vAlign w:val="center"/>
          </w:tcPr>
          <w:p w:rsidR="00D416DC" w:rsidRDefault="00D416DC" w:rsidP="00D416DC">
            <w:pPr>
              <w:widowControl/>
              <w:jc w:val="center"/>
              <w:rPr>
                <w:rFonts w:ascii="宋体" w:eastAsia="宋体" w:hAnsi="宋体" w:cs="宋体"/>
                <w:kern w:val="0"/>
                <w:sz w:val="20"/>
                <w:szCs w:val="20"/>
              </w:rPr>
            </w:pPr>
            <w:r>
              <w:rPr>
                <w:rFonts w:ascii="宋体" w:eastAsia="宋体" w:hAnsi="宋体" w:cs="宋体" w:hint="eastAsia"/>
                <w:kern w:val="0"/>
                <w:sz w:val="20"/>
                <w:szCs w:val="20"/>
              </w:rPr>
              <w:t>48</w:t>
            </w:r>
          </w:p>
        </w:tc>
        <w:tc>
          <w:tcPr>
            <w:tcW w:w="1356" w:type="dxa"/>
            <w:tcBorders>
              <w:top w:val="nil"/>
              <w:left w:val="nil"/>
              <w:bottom w:val="single" w:sz="4" w:space="0" w:color="auto"/>
              <w:right w:val="single" w:sz="4" w:space="0" w:color="auto"/>
            </w:tcBorders>
            <w:shd w:val="clear" w:color="000000" w:fill="FFFFFF"/>
            <w:noWrap/>
            <w:vAlign w:val="center"/>
          </w:tcPr>
          <w:p w:rsidR="00D416DC" w:rsidRDefault="00D416DC">
            <w:pPr>
              <w:widowControl/>
              <w:jc w:val="center"/>
              <w:rPr>
                <w:rFonts w:ascii="宋体" w:eastAsia="宋体" w:hAnsi="宋体" w:cs="宋体"/>
                <w:kern w:val="0"/>
                <w:sz w:val="20"/>
                <w:szCs w:val="20"/>
              </w:rPr>
            </w:pPr>
          </w:p>
        </w:tc>
        <w:tc>
          <w:tcPr>
            <w:tcW w:w="1377" w:type="dxa"/>
            <w:tcBorders>
              <w:top w:val="nil"/>
              <w:left w:val="nil"/>
              <w:bottom w:val="single" w:sz="4" w:space="0" w:color="auto"/>
              <w:right w:val="single" w:sz="4" w:space="0" w:color="auto"/>
            </w:tcBorders>
            <w:shd w:val="clear" w:color="000000" w:fill="FFFFFF"/>
            <w:noWrap/>
            <w:vAlign w:val="center"/>
          </w:tcPr>
          <w:p w:rsidR="00D416DC" w:rsidRDefault="00D416DC">
            <w:pPr>
              <w:widowControl/>
              <w:jc w:val="center"/>
              <w:rPr>
                <w:rFonts w:ascii="宋体" w:eastAsia="宋体" w:hAnsi="宋体" w:cs="宋体"/>
                <w:kern w:val="0"/>
                <w:sz w:val="20"/>
                <w:szCs w:val="20"/>
              </w:rPr>
            </w:pPr>
          </w:p>
        </w:tc>
        <w:tc>
          <w:tcPr>
            <w:tcW w:w="1139" w:type="dxa"/>
            <w:tcBorders>
              <w:top w:val="nil"/>
              <w:left w:val="nil"/>
              <w:bottom w:val="single" w:sz="4" w:space="0" w:color="auto"/>
              <w:right w:val="single" w:sz="4" w:space="0" w:color="auto"/>
            </w:tcBorders>
            <w:shd w:val="clear" w:color="auto" w:fill="auto"/>
            <w:noWrap/>
            <w:vAlign w:val="center"/>
          </w:tcPr>
          <w:p w:rsidR="00D416DC" w:rsidRDefault="00D416DC">
            <w:pPr>
              <w:widowControl/>
              <w:jc w:val="right"/>
              <w:rPr>
                <w:rFonts w:ascii="宋体" w:eastAsia="宋体" w:hAnsi="宋体" w:cs="宋体"/>
                <w:kern w:val="0"/>
                <w:sz w:val="20"/>
                <w:szCs w:val="20"/>
              </w:rPr>
            </w:pPr>
          </w:p>
        </w:tc>
      </w:tr>
      <w:tr w:rsidR="00D416DC" w:rsidTr="00D416DC">
        <w:trPr>
          <w:gridAfter w:val="2"/>
          <w:wAfter w:w="2278" w:type="dxa"/>
          <w:trHeight w:val="240"/>
        </w:trPr>
        <w:tc>
          <w:tcPr>
            <w:tcW w:w="1985" w:type="dxa"/>
            <w:gridSpan w:val="2"/>
            <w:tcBorders>
              <w:top w:val="nil"/>
              <w:left w:val="single" w:sz="4" w:space="0" w:color="auto"/>
              <w:bottom w:val="single" w:sz="4" w:space="0" w:color="auto"/>
              <w:right w:val="single" w:sz="4" w:space="0" w:color="auto"/>
            </w:tcBorders>
            <w:shd w:val="clear" w:color="000000" w:fill="FFFFFF"/>
            <w:vAlign w:val="center"/>
          </w:tcPr>
          <w:p w:rsidR="00D416DC" w:rsidRDefault="00D416DC">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27" w:type="dxa"/>
            <w:tcBorders>
              <w:top w:val="nil"/>
              <w:left w:val="nil"/>
              <w:bottom w:val="single" w:sz="4" w:space="0" w:color="auto"/>
              <w:right w:val="single" w:sz="4" w:space="0" w:color="auto"/>
            </w:tcBorders>
            <w:shd w:val="clear" w:color="000000" w:fill="FFFFFF"/>
            <w:noWrap/>
            <w:vAlign w:val="center"/>
          </w:tcPr>
          <w:p w:rsidR="00D416DC" w:rsidRDefault="00D416DC">
            <w:pPr>
              <w:widowControl/>
              <w:jc w:val="center"/>
              <w:rPr>
                <w:rFonts w:ascii="宋体" w:eastAsia="宋体" w:hAnsi="宋体" w:cs="宋体"/>
                <w:kern w:val="0"/>
                <w:sz w:val="20"/>
                <w:szCs w:val="20"/>
              </w:rPr>
            </w:pPr>
            <w:r>
              <w:rPr>
                <w:rFonts w:ascii="宋体" w:eastAsia="宋体" w:hAnsi="宋体" w:cs="宋体" w:hint="eastAsia"/>
                <w:kern w:val="0"/>
                <w:sz w:val="20"/>
                <w:szCs w:val="20"/>
              </w:rPr>
              <w:t>19</w:t>
            </w:r>
          </w:p>
        </w:tc>
        <w:tc>
          <w:tcPr>
            <w:tcW w:w="1196" w:type="dxa"/>
            <w:tcBorders>
              <w:top w:val="nil"/>
              <w:left w:val="nil"/>
              <w:bottom w:val="single" w:sz="4" w:space="0" w:color="auto"/>
              <w:right w:val="single" w:sz="4" w:space="0" w:color="auto"/>
            </w:tcBorders>
            <w:shd w:val="clear" w:color="auto" w:fill="auto"/>
            <w:noWrap/>
            <w:vAlign w:val="center"/>
          </w:tcPr>
          <w:p w:rsidR="00D416DC" w:rsidRDefault="00D416DC">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676" w:type="dxa"/>
            <w:tcBorders>
              <w:top w:val="nil"/>
              <w:left w:val="nil"/>
              <w:bottom w:val="single" w:sz="4" w:space="0" w:color="auto"/>
              <w:right w:val="single" w:sz="4" w:space="0" w:color="auto"/>
            </w:tcBorders>
            <w:shd w:val="clear" w:color="000000" w:fill="FFFFFF"/>
            <w:noWrap/>
            <w:vAlign w:val="center"/>
          </w:tcPr>
          <w:p w:rsidR="00D416DC" w:rsidRDefault="00D416DC">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6" w:type="dxa"/>
            <w:tcBorders>
              <w:top w:val="nil"/>
              <w:left w:val="nil"/>
              <w:bottom w:val="single" w:sz="4" w:space="0" w:color="auto"/>
              <w:right w:val="single" w:sz="4" w:space="0" w:color="auto"/>
            </w:tcBorders>
            <w:shd w:val="clear" w:color="000000" w:fill="FFFFFF"/>
            <w:noWrap/>
            <w:vAlign w:val="center"/>
          </w:tcPr>
          <w:p w:rsidR="00D416DC" w:rsidRDefault="00D416DC" w:rsidP="00D416DC">
            <w:pPr>
              <w:widowControl/>
              <w:jc w:val="center"/>
              <w:rPr>
                <w:rFonts w:ascii="宋体" w:eastAsia="宋体" w:hAnsi="宋体" w:cs="宋体"/>
                <w:kern w:val="0"/>
                <w:sz w:val="20"/>
                <w:szCs w:val="20"/>
              </w:rPr>
            </w:pPr>
            <w:r>
              <w:rPr>
                <w:rFonts w:ascii="宋体" w:eastAsia="宋体" w:hAnsi="宋体" w:cs="宋体" w:hint="eastAsia"/>
                <w:kern w:val="0"/>
                <w:sz w:val="20"/>
                <w:szCs w:val="20"/>
              </w:rPr>
              <w:t>49</w:t>
            </w:r>
          </w:p>
        </w:tc>
        <w:tc>
          <w:tcPr>
            <w:tcW w:w="1356" w:type="dxa"/>
            <w:tcBorders>
              <w:top w:val="nil"/>
              <w:left w:val="nil"/>
              <w:bottom w:val="single" w:sz="4" w:space="0" w:color="auto"/>
              <w:right w:val="single" w:sz="4" w:space="0" w:color="auto"/>
            </w:tcBorders>
            <w:shd w:val="clear" w:color="000000" w:fill="FFFFFF"/>
            <w:noWrap/>
            <w:vAlign w:val="center"/>
          </w:tcPr>
          <w:p w:rsidR="00D416DC" w:rsidRDefault="00D416DC">
            <w:pPr>
              <w:widowControl/>
              <w:jc w:val="center"/>
              <w:rPr>
                <w:rFonts w:ascii="宋体" w:eastAsia="宋体" w:hAnsi="宋体" w:cs="宋体"/>
                <w:kern w:val="0"/>
                <w:sz w:val="20"/>
                <w:szCs w:val="20"/>
              </w:rPr>
            </w:pPr>
          </w:p>
        </w:tc>
        <w:tc>
          <w:tcPr>
            <w:tcW w:w="1377" w:type="dxa"/>
            <w:tcBorders>
              <w:top w:val="nil"/>
              <w:left w:val="nil"/>
              <w:bottom w:val="single" w:sz="4" w:space="0" w:color="auto"/>
              <w:right w:val="single" w:sz="4" w:space="0" w:color="auto"/>
            </w:tcBorders>
            <w:shd w:val="clear" w:color="000000" w:fill="FFFFFF"/>
            <w:noWrap/>
            <w:vAlign w:val="center"/>
          </w:tcPr>
          <w:p w:rsidR="00D416DC" w:rsidRDefault="00D416DC">
            <w:pPr>
              <w:widowControl/>
              <w:jc w:val="center"/>
              <w:rPr>
                <w:rFonts w:ascii="宋体" w:eastAsia="宋体" w:hAnsi="宋体" w:cs="宋体"/>
                <w:kern w:val="0"/>
                <w:sz w:val="20"/>
                <w:szCs w:val="20"/>
              </w:rPr>
            </w:pPr>
          </w:p>
        </w:tc>
        <w:tc>
          <w:tcPr>
            <w:tcW w:w="1139" w:type="dxa"/>
            <w:tcBorders>
              <w:top w:val="nil"/>
              <w:left w:val="nil"/>
              <w:bottom w:val="single" w:sz="4" w:space="0" w:color="auto"/>
              <w:right w:val="single" w:sz="4" w:space="0" w:color="auto"/>
            </w:tcBorders>
            <w:shd w:val="clear" w:color="auto" w:fill="auto"/>
            <w:noWrap/>
            <w:vAlign w:val="center"/>
          </w:tcPr>
          <w:p w:rsidR="00D416DC" w:rsidRDefault="00D416DC">
            <w:pPr>
              <w:widowControl/>
              <w:jc w:val="right"/>
              <w:rPr>
                <w:rFonts w:ascii="宋体" w:eastAsia="宋体" w:hAnsi="宋体" w:cs="宋体"/>
                <w:kern w:val="0"/>
                <w:sz w:val="20"/>
                <w:szCs w:val="20"/>
              </w:rPr>
            </w:pPr>
          </w:p>
        </w:tc>
      </w:tr>
      <w:tr w:rsidR="00D416DC" w:rsidTr="00D416DC">
        <w:trPr>
          <w:gridAfter w:val="2"/>
          <w:wAfter w:w="2278" w:type="dxa"/>
          <w:trHeight w:val="240"/>
        </w:trPr>
        <w:tc>
          <w:tcPr>
            <w:tcW w:w="1985" w:type="dxa"/>
            <w:gridSpan w:val="2"/>
            <w:tcBorders>
              <w:top w:val="nil"/>
              <w:left w:val="single" w:sz="4" w:space="0" w:color="auto"/>
              <w:bottom w:val="single" w:sz="4" w:space="0" w:color="auto"/>
              <w:right w:val="single" w:sz="4" w:space="0" w:color="auto"/>
            </w:tcBorders>
            <w:shd w:val="clear" w:color="000000" w:fill="FFFFFF"/>
            <w:vAlign w:val="center"/>
          </w:tcPr>
          <w:p w:rsidR="00D416DC" w:rsidRDefault="00D416DC">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27" w:type="dxa"/>
            <w:tcBorders>
              <w:top w:val="nil"/>
              <w:left w:val="nil"/>
              <w:bottom w:val="single" w:sz="4" w:space="0" w:color="auto"/>
              <w:right w:val="single" w:sz="4" w:space="0" w:color="auto"/>
            </w:tcBorders>
            <w:shd w:val="clear" w:color="000000" w:fill="FFFFFF"/>
            <w:noWrap/>
            <w:vAlign w:val="center"/>
          </w:tcPr>
          <w:p w:rsidR="00D416DC" w:rsidRDefault="00D416DC">
            <w:pPr>
              <w:widowControl/>
              <w:jc w:val="center"/>
              <w:rPr>
                <w:rFonts w:ascii="宋体" w:eastAsia="宋体" w:hAnsi="宋体" w:cs="宋体"/>
                <w:kern w:val="0"/>
                <w:sz w:val="20"/>
                <w:szCs w:val="20"/>
              </w:rPr>
            </w:pPr>
            <w:r>
              <w:rPr>
                <w:rFonts w:ascii="宋体" w:eastAsia="宋体" w:hAnsi="宋体" w:cs="宋体" w:hint="eastAsia"/>
                <w:kern w:val="0"/>
                <w:sz w:val="20"/>
                <w:szCs w:val="20"/>
              </w:rPr>
              <w:t>20</w:t>
            </w:r>
          </w:p>
        </w:tc>
        <w:tc>
          <w:tcPr>
            <w:tcW w:w="1196" w:type="dxa"/>
            <w:tcBorders>
              <w:top w:val="nil"/>
              <w:left w:val="nil"/>
              <w:bottom w:val="single" w:sz="4" w:space="0" w:color="auto"/>
              <w:right w:val="single" w:sz="4" w:space="0" w:color="auto"/>
            </w:tcBorders>
            <w:shd w:val="clear" w:color="auto" w:fill="auto"/>
            <w:noWrap/>
            <w:vAlign w:val="center"/>
          </w:tcPr>
          <w:p w:rsidR="00D416DC" w:rsidRDefault="00D416DC">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676" w:type="dxa"/>
            <w:tcBorders>
              <w:top w:val="nil"/>
              <w:left w:val="nil"/>
              <w:bottom w:val="single" w:sz="4" w:space="0" w:color="auto"/>
              <w:right w:val="single" w:sz="4" w:space="0" w:color="auto"/>
            </w:tcBorders>
            <w:shd w:val="clear" w:color="000000" w:fill="FFFFFF"/>
            <w:noWrap/>
            <w:vAlign w:val="center"/>
          </w:tcPr>
          <w:p w:rsidR="00D416DC" w:rsidRDefault="00D416DC">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6" w:type="dxa"/>
            <w:tcBorders>
              <w:top w:val="nil"/>
              <w:left w:val="nil"/>
              <w:bottom w:val="single" w:sz="4" w:space="0" w:color="auto"/>
              <w:right w:val="single" w:sz="4" w:space="0" w:color="auto"/>
            </w:tcBorders>
            <w:shd w:val="clear" w:color="000000" w:fill="FFFFFF"/>
            <w:noWrap/>
            <w:vAlign w:val="center"/>
          </w:tcPr>
          <w:p w:rsidR="00D416DC" w:rsidRDefault="00D416DC">
            <w:pPr>
              <w:widowControl/>
              <w:jc w:val="center"/>
              <w:rPr>
                <w:rFonts w:ascii="宋体" w:eastAsia="宋体" w:hAnsi="宋体" w:cs="宋体"/>
                <w:kern w:val="0"/>
                <w:sz w:val="20"/>
                <w:szCs w:val="20"/>
              </w:rPr>
            </w:pPr>
            <w:r>
              <w:rPr>
                <w:rFonts w:ascii="宋体" w:eastAsia="宋体" w:hAnsi="宋体" w:cs="宋体" w:hint="eastAsia"/>
                <w:kern w:val="0"/>
                <w:sz w:val="20"/>
                <w:szCs w:val="20"/>
              </w:rPr>
              <w:t>50</w:t>
            </w:r>
          </w:p>
        </w:tc>
        <w:tc>
          <w:tcPr>
            <w:tcW w:w="1356" w:type="dxa"/>
            <w:tcBorders>
              <w:top w:val="nil"/>
              <w:left w:val="nil"/>
              <w:bottom w:val="single" w:sz="4" w:space="0" w:color="auto"/>
              <w:right w:val="single" w:sz="4" w:space="0" w:color="auto"/>
            </w:tcBorders>
            <w:shd w:val="clear" w:color="000000" w:fill="FFFFFF"/>
            <w:noWrap/>
            <w:vAlign w:val="center"/>
          </w:tcPr>
          <w:p w:rsidR="00D416DC" w:rsidRDefault="00D416DC">
            <w:pPr>
              <w:widowControl/>
              <w:jc w:val="center"/>
              <w:rPr>
                <w:rFonts w:ascii="宋体" w:eastAsia="宋体" w:hAnsi="宋体" w:cs="宋体"/>
                <w:kern w:val="0"/>
                <w:sz w:val="20"/>
                <w:szCs w:val="20"/>
              </w:rPr>
            </w:pPr>
          </w:p>
        </w:tc>
        <w:tc>
          <w:tcPr>
            <w:tcW w:w="1377" w:type="dxa"/>
            <w:tcBorders>
              <w:top w:val="nil"/>
              <w:left w:val="nil"/>
              <w:bottom w:val="single" w:sz="4" w:space="0" w:color="auto"/>
              <w:right w:val="single" w:sz="4" w:space="0" w:color="auto"/>
            </w:tcBorders>
            <w:shd w:val="clear" w:color="000000" w:fill="FFFFFF"/>
            <w:noWrap/>
            <w:vAlign w:val="center"/>
          </w:tcPr>
          <w:p w:rsidR="00D416DC" w:rsidRDefault="00D416DC">
            <w:pPr>
              <w:widowControl/>
              <w:jc w:val="center"/>
              <w:rPr>
                <w:rFonts w:ascii="宋体" w:eastAsia="宋体" w:hAnsi="宋体" w:cs="宋体"/>
                <w:kern w:val="0"/>
                <w:sz w:val="20"/>
                <w:szCs w:val="20"/>
              </w:rPr>
            </w:pPr>
          </w:p>
        </w:tc>
        <w:tc>
          <w:tcPr>
            <w:tcW w:w="1139" w:type="dxa"/>
            <w:tcBorders>
              <w:top w:val="nil"/>
              <w:left w:val="nil"/>
              <w:bottom w:val="single" w:sz="4" w:space="0" w:color="auto"/>
              <w:right w:val="single" w:sz="4" w:space="0" w:color="auto"/>
            </w:tcBorders>
            <w:shd w:val="clear" w:color="auto" w:fill="auto"/>
            <w:noWrap/>
            <w:vAlign w:val="center"/>
          </w:tcPr>
          <w:p w:rsidR="00D416DC" w:rsidRDefault="00D416DC">
            <w:pPr>
              <w:widowControl/>
              <w:jc w:val="right"/>
              <w:rPr>
                <w:rFonts w:ascii="宋体" w:eastAsia="宋体" w:hAnsi="宋体" w:cs="宋体"/>
                <w:kern w:val="0"/>
                <w:sz w:val="20"/>
                <w:szCs w:val="20"/>
              </w:rPr>
            </w:pPr>
          </w:p>
        </w:tc>
      </w:tr>
      <w:tr w:rsidR="00D416DC" w:rsidTr="00D416DC">
        <w:trPr>
          <w:gridAfter w:val="2"/>
          <w:wAfter w:w="2278" w:type="dxa"/>
          <w:trHeight w:val="240"/>
        </w:trPr>
        <w:tc>
          <w:tcPr>
            <w:tcW w:w="1985" w:type="dxa"/>
            <w:gridSpan w:val="2"/>
            <w:tcBorders>
              <w:top w:val="nil"/>
              <w:left w:val="single" w:sz="4" w:space="0" w:color="auto"/>
              <w:bottom w:val="single" w:sz="4" w:space="0" w:color="auto"/>
              <w:right w:val="single" w:sz="4" w:space="0" w:color="auto"/>
            </w:tcBorders>
            <w:shd w:val="clear" w:color="000000" w:fill="FFFFFF"/>
            <w:vAlign w:val="center"/>
          </w:tcPr>
          <w:p w:rsidR="00D416DC" w:rsidRDefault="00D416DC">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27" w:type="dxa"/>
            <w:tcBorders>
              <w:top w:val="nil"/>
              <w:left w:val="nil"/>
              <w:bottom w:val="single" w:sz="4" w:space="0" w:color="auto"/>
              <w:right w:val="single" w:sz="4" w:space="0" w:color="auto"/>
            </w:tcBorders>
            <w:shd w:val="clear" w:color="000000" w:fill="FFFFFF"/>
            <w:noWrap/>
            <w:vAlign w:val="center"/>
          </w:tcPr>
          <w:p w:rsidR="00D416DC" w:rsidRDefault="00D416DC">
            <w:pPr>
              <w:widowControl/>
              <w:jc w:val="center"/>
              <w:rPr>
                <w:rFonts w:ascii="宋体" w:eastAsia="宋体" w:hAnsi="宋体" w:cs="宋体"/>
                <w:kern w:val="0"/>
                <w:sz w:val="20"/>
                <w:szCs w:val="20"/>
              </w:rPr>
            </w:pPr>
            <w:r>
              <w:rPr>
                <w:rFonts w:ascii="宋体" w:eastAsia="宋体" w:hAnsi="宋体" w:cs="宋体" w:hint="eastAsia"/>
                <w:kern w:val="0"/>
                <w:sz w:val="20"/>
                <w:szCs w:val="20"/>
              </w:rPr>
              <w:t>21</w:t>
            </w:r>
          </w:p>
        </w:tc>
        <w:tc>
          <w:tcPr>
            <w:tcW w:w="1196" w:type="dxa"/>
            <w:tcBorders>
              <w:top w:val="nil"/>
              <w:left w:val="nil"/>
              <w:bottom w:val="single" w:sz="4" w:space="0" w:color="auto"/>
              <w:right w:val="single" w:sz="4" w:space="0" w:color="auto"/>
            </w:tcBorders>
            <w:shd w:val="clear" w:color="auto" w:fill="auto"/>
            <w:noWrap/>
            <w:vAlign w:val="center"/>
          </w:tcPr>
          <w:p w:rsidR="00D416DC" w:rsidRDefault="00D416DC">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676" w:type="dxa"/>
            <w:tcBorders>
              <w:top w:val="nil"/>
              <w:left w:val="nil"/>
              <w:bottom w:val="single" w:sz="4" w:space="0" w:color="auto"/>
              <w:right w:val="single" w:sz="4" w:space="0" w:color="auto"/>
            </w:tcBorders>
            <w:shd w:val="clear" w:color="000000" w:fill="FFFFFF"/>
            <w:noWrap/>
            <w:vAlign w:val="center"/>
          </w:tcPr>
          <w:p w:rsidR="00D416DC" w:rsidRDefault="00D416DC">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6" w:type="dxa"/>
            <w:tcBorders>
              <w:top w:val="nil"/>
              <w:left w:val="nil"/>
              <w:bottom w:val="single" w:sz="4" w:space="0" w:color="auto"/>
              <w:right w:val="single" w:sz="4" w:space="0" w:color="auto"/>
            </w:tcBorders>
            <w:shd w:val="clear" w:color="000000" w:fill="FFFFFF"/>
            <w:noWrap/>
            <w:vAlign w:val="center"/>
          </w:tcPr>
          <w:p w:rsidR="00D416DC" w:rsidRDefault="00D416DC" w:rsidP="00D416DC">
            <w:pPr>
              <w:widowControl/>
              <w:jc w:val="center"/>
              <w:rPr>
                <w:rFonts w:ascii="宋体" w:eastAsia="宋体" w:hAnsi="宋体" w:cs="宋体"/>
                <w:kern w:val="0"/>
                <w:sz w:val="20"/>
                <w:szCs w:val="20"/>
              </w:rPr>
            </w:pPr>
            <w:r>
              <w:rPr>
                <w:rFonts w:ascii="宋体" w:eastAsia="宋体" w:hAnsi="宋体" w:cs="宋体" w:hint="eastAsia"/>
                <w:kern w:val="0"/>
                <w:sz w:val="20"/>
                <w:szCs w:val="20"/>
              </w:rPr>
              <w:t>51</w:t>
            </w:r>
          </w:p>
        </w:tc>
        <w:tc>
          <w:tcPr>
            <w:tcW w:w="1356" w:type="dxa"/>
            <w:tcBorders>
              <w:top w:val="nil"/>
              <w:left w:val="nil"/>
              <w:bottom w:val="single" w:sz="4" w:space="0" w:color="auto"/>
              <w:right w:val="single" w:sz="4" w:space="0" w:color="auto"/>
            </w:tcBorders>
            <w:shd w:val="clear" w:color="000000" w:fill="FFFFFF"/>
            <w:noWrap/>
            <w:vAlign w:val="center"/>
          </w:tcPr>
          <w:p w:rsidR="00D416DC" w:rsidRDefault="00D416DC">
            <w:pPr>
              <w:widowControl/>
              <w:jc w:val="center"/>
              <w:rPr>
                <w:rFonts w:ascii="宋体" w:eastAsia="宋体" w:hAnsi="宋体" w:cs="宋体"/>
                <w:kern w:val="0"/>
                <w:sz w:val="20"/>
                <w:szCs w:val="20"/>
              </w:rPr>
            </w:pPr>
          </w:p>
        </w:tc>
        <w:tc>
          <w:tcPr>
            <w:tcW w:w="1377" w:type="dxa"/>
            <w:tcBorders>
              <w:top w:val="nil"/>
              <w:left w:val="nil"/>
              <w:bottom w:val="single" w:sz="4" w:space="0" w:color="auto"/>
              <w:right w:val="single" w:sz="4" w:space="0" w:color="auto"/>
            </w:tcBorders>
            <w:shd w:val="clear" w:color="000000" w:fill="FFFFFF"/>
            <w:noWrap/>
            <w:vAlign w:val="center"/>
          </w:tcPr>
          <w:p w:rsidR="00D416DC" w:rsidRDefault="00D416DC">
            <w:pPr>
              <w:widowControl/>
              <w:jc w:val="center"/>
              <w:rPr>
                <w:rFonts w:ascii="宋体" w:eastAsia="宋体" w:hAnsi="宋体" w:cs="宋体"/>
                <w:kern w:val="0"/>
                <w:sz w:val="20"/>
                <w:szCs w:val="20"/>
              </w:rPr>
            </w:pPr>
          </w:p>
        </w:tc>
        <w:tc>
          <w:tcPr>
            <w:tcW w:w="1139" w:type="dxa"/>
            <w:tcBorders>
              <w:top w:val="nil"/>
              <w:left w:val="nil"/>
              <w:bottom w:val="single" w:sz="4" w:space="0" w:color="auto"/>
              <w:right w:val="single" w:sz="4" w:space="0" w:color="auto"/>
            </w:tcBorders>
            <w:shd w:val="clear" w:color="auto" w:fill="auto"/>
            <w:noWrap/>
            <w:vAlign w:val="center"/>
          </w:tcPr>
          <w:p w:rsidR="00D416DC" w:rsidRDefault="00D416DC">
            <w:pPr>
              <w:widowControl/>
              <w:jc w:val="right"/>
              <w:rPr>
                <w:rFonts w:ascii="宋体" w:eastAsia="宋体" w:hAnsi="宋体" w:cs="宋体"/>
                <w:kern w:val="0"/>
                <w:sz w:val="20"/>
                <w:szCs w:val="20"/>
              </w:rPr>
            </w:pPr>
          </w:p>
        </w:tc>
      </w:tr>
      <w:tr w:rsidR="00D416DC" w:rsidTr="00D416DC">
        <w:trPr>
          <w:gridAfter w:val="2"/>
          <w:wAfter w:w="2278" w:type="dxa"/>
          <w:trHeight w:val="240"/>
        </w:trPr>
        <w:tc>
          <w:tcPr>
            <w:tcW w:w="1985" w:type="dxa"/>
            <w:gridSpan w:val="2"/>
            <w:tcBorders>
              <w:top w:val="nil"/>
              <w:left w:val="single" w:sz="4" w:space="0" w:color="auto"/>
              <w:bottom w:val="single" w:sz="4" w:space="0" w:color="auto"/>
              <w:right w:val="single" w:sz="4" w:space="0" w:color="auto"/>
            </w:tcBorders>
            <w:shd w:val="clear" w:color="auto" w:fill="auto"/>
            <w:vAlign w:val="center"/>
          </w:tcPr>
          <w:p w:rsidR="00D416DC" w:rsidRDefault="00D416DC">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27" w:type="dxa"/>
            <w:tcBorders>
              <w:top w:val="nil"/>
              <w:left w:val="nil"/>
              <w:bottom w:val="single" w:sz="4" w:space="0" w:color="auto"/>
              <w:right w:val="single" w:sz="4" w:space="0" w:color="auto"/>
            </w:tcBorders>
            <w:shd w:val="clear" w:color="000000" w:fill="FFFFFF"/>
            <w:noWrap/>
            <w:vAlign w:val="center"/>
          </w:tcPr>
          <w:p w:rsidR="00D416DC" w:rsidRDefault="00D416DC">
            <w:pPr>
              <w:widowControl/>
              <w:jc w:val="center"/>
              <w:rPr>
                <w:rFonts w:ascii="宋体" w:eastAsia="宋体" w:hAnsi="宋体" w:cs="宋体"/>
                <w:kern w:val="0"/>
                <w:sz w:val="20"/>
                <w:szCs w:val="20"/>
              </w:rPr>
            </w:pPr>
            <w:r>
              <w:rPr>
                <w:rFonts w:ascii="宋体" w:eastAsia="宋体" w:hAnsi="宋体" w:cs="宋体" w:hint="eastAsia"/>
                <w:kern w:val="0"/>
                <w:sz w:val="20"/>
                <w:szCs w:val="20"/>
              </w:rPr>
              <w:t>22</w:t>
            </w:r>
          </w:p>
        </w:tc>
        <w:tc>
          <w:tcPr>
            <w:tcW w:w="1196" w:type="dxa"/>
            <w:tcBorders>
              <w:top w:val="nil"/>
              <w:left w:val="nil"/>
              <w:bottom w:val="single" w:sz="4" w:space="0" w:color="auto"/>
              <w:right w:val="single" w:sz="4" w:space="0" w:color="auto"/>
            </w:tcBorders>
            <w:shd w:val="clear" w:color="auto" w:fill="auto"/>
            <w:noWrap/>
            <w:vAlign w:val="center"/>
          </w:tcPr>
          <w:p w:rsidR="00D416DC" w:rsidRDefault="00D416DC">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676" w:type="dxa"/>
            <w:tcBorders>
              <w:top w:val="nil"/>
              <w:left w:val="nil"/>
              <w:bottom w:val="single" w:sz="4" w:space="0" w:color="auto"/>
              <w:right w:val="single" w:sz="4" w:space="0" w:color="auto"/>
            </w:tcBorders>
            <w:shd w:val="clear" w:color="000000" w:fill="FFFFFF"/>
            <w:noWrap/>
            <w:vAlign w:val="center"/>
          </w:tcPr>
          <w:p w:rsidR="00D416DC" w:rsidRDefault="00D416DC">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6" w:type="dxa"/>
            <w:tcBorders>
              <w:top w:val="nil"/>
              <w:left w:val="nil"/>
              <w:bottom w:val="single" w:sz="4" w:space="0" w:color="auto"/>
              <w:right w:val="single" w:sz="4" w:space="0" w:color="auto"/>
            </w:tcBorders>
            <w:shd w:val="clear" w:color="000000" w:fill="FFFFFF"/>
            <w:noWrap/>
            <w:vAlign w:val="center"/>
          </w:tcPr>
          <w:p w:rsidR="00D416DC" w:rsidRDefault="00D416DC" w:rsidP="00D416DC">
            <w:pPr>
              <w:widowControl/>
              <w:jc w:val="center"/>
              <w:rPr>
                <w:rFonts w:ascii="宋体" w:eastAsia="宋体" w:hAnsi="宋体" w:cs="宋体"/>
                <w:kern w:val="0"/>
                <w:sz w:val="20"/>
                <w:szCs w:val="20"/>
              </w:rPr>
            </w:pPr>
            <w:r>
              <w:rPr>
                <w:rFonts w:ascii="宋体" w:eastAsia="宋体" w:hAnsi="宋体" w:cs="宋体" w:hint="eastAsia"/>
                <w:kern w:val="0"/>
                <w:sz w:val="20"/>
                <w:szCs w:val="20"/>
              </w:rPr>
              <w:t>52</w:t>
            </w:r>
          </w:p>
        </w:tc>
        <w:tc>
          <w:tcPr>
            <w:tcW w:w="1356" w:type="dxa"/>
            <w:tcBorders>
              <w:top w:val="nil"/>
              <w:left w:val="nil"/>
              <w:bottom w:val="single" w:sz="4" w:space="0" w:color="auto"/>
              <w:right w:val="single" w:sz="4" w:space="0" w:color="auto"/>
            </w:tcBorders>
            <w:shd w:val="clear" w:color="000000" w:fill="FFFFFF"/>
            <w:noWrap/>
            <w:vAlign w:val="center"/>
          </w:tcPr>
          <w:p w:rsidR="00D416DC" w:rsidRDefault="00D416DC">
            <w:pPr>
              <w:widowControl/>
              <w:jc w:val="center"/>
              <w:rPr>
                <w:rFonts w:ascii="宋体" w:eastAsia="宋体" w:hAnsi="宋体" w:cs="宋体"/>
                <w:kern w:val="0"/>
                <w:sz w:val="20"/>
                <w:szCs w:val="20"/>
              </w:rPr>
            </w:pPr>
          </w:p>
        </w:tc>
        <w:tc>
          <w:tcPr>
            <w:tcW w:w="1377" w:type="dxa"/>
            <w:tcBorders>
              <w:top w:val="nil"/>
              <w:left w:val="nil"/>
              <w:bottom w:val="single" w:sz="4" w:space="0" w:color="auto"/>
              <w:right w:val="single" w:sz="4" w:space="0" w:color="auto"/>
            </w:tcBorders>
            <w:shd w:val="clear" w:color="000000" w:fill="FFFFFF"/>
            <w:noWrap/>
            <w:vAlign w:val="center"/>
          </w:tcPr>
          <w:p w:rsidR="00D416DC" w:rsidRDefault="00D416DC">
            <w:pPr>
              <w:widowControl/>
              <w:jc w:val="center"/>
              <w:rPr>
                <w:rFonts w:ascii="宋体" w:eastAsia="宋体" w:hAnsi="宋体" w:cs="宋体"/>
                <w:kern w:val="0"/>
                <w:sz w:val="20"/>
                <w:szCs w:val="20"/>
              </w:rPr>
            </w:pPr>
          </w:p>
        </w:tc>
        <w:tc>
          <w:tcPr>
            <w:tcW w:w="1139" w:type="dxa"/>
            <w:tcBorders>
              <w:top w:val="nil"/>
              <w:left w:val="nil"/>
              <w:bottom w:val="single" w:sz="4" w:space="0" w:color="auto"/>
              <w:right w:val="single" w:sz="4" w:space="0" w:color="auto"/>
            </w:tcBorders>
            <w:shd w:val="clear" w:color="auto" w:fill="auto"/>
            <w:noWrap/>
            <w:vAlign w:val="center"/>
          </w:tcPr>
          <w:p w:rsidR="00D416DC" w:rsidRDefault="00D416DC">
            <w:pPr>
              <w:widowControl/>
              <w:jc w:val="right"/>
              <w:rPr>
                <w:rFonts w:ascii="宋体" w:eastAsia="宋体" w:hAnsi="宋体" w:cs="宋体"/>
                <w:kern w:val="0"/>
                <w:sz w:val="20"/>
                <w:szCs w:val="20"/>
              </w:rPr>
            </w:pPr>
          </w:p>
        </w:tc>
      </w:tr>
      <w:tr w:rsidR="00D416DC" w:rsidTr="00D416DC">
        <w:trPr>
          <w:gridAfter w:val="2"/>
          <w:wAfter w:w="2278" w:type="dxa"/>
          <w:trHeight w:val="240"/>
        </w:trPr>
        <w:tc>
          <w:tcPr>
            <w:tcW w:w="1985" w:type="dxa"/>
            <w:gridSpan w:val="2"/>
            <w:tcBorders>
              <w:top w:val="nil"/>
              <w:left w:val="single" w:sz="4" w:space="0" w:color="auto"/>
              <w:bottom w:val="single" w:sz="4" w:space="0" w:color="auto"/>
              <w:right w:val="single" w:sz="4" w:space="0" w:color="auto"/>
            </w:tcBorders>
            <w:shd w:val="clear" w:color="000000" w:fill="FFFFFF"/>
            <w:vAlign w:val="center"/>
          </w:tcPr>
          <w:p w:rsidR="00D416DC" w:rsidRDefault="00D416DC">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27" w:type="dxa"/>
            <w:tcBorders>
              <w:top w:val="nil"/>
              <w:left w:val="nil"/>
              <w:bottom w:val="single" w:sz="4" w:space="0" w:color="auto"/>
              <w:right w:val="single" w:sz="4" w:space="0" w:color="auto"/>
            </w:tcBorders>
            <w:shd w:val="clear" w:color="000000" w:fill="FFFFFF"/>
            <w:noWrap/>
            <w:vAlign w:val="center"/>
          </w:tcPr>
          <w:p w:rsidR="00D416DC" w:rsidRDefault="00D416DC">
            <w:pPr>
              <w:widowControl/>
              <w:jc w:val="center"/>
              <w:rPr>
                <w:rFonts w:ascii="宋体" w:eastAsia="宋体" w:hAnsi="宋体" w:cs="宋体"/>
                <w:kern w:val="0"/>
                <w:sz w:val="20"/>
                <w:szCs w:val="20"/>
              </w:rPr>
            </w:pPr>
            <w:r>
              <w:rPr>
                <w:rFonts w:ascii="宋体" w:eastAsia="宋体" w:hAnsi="宋体" w:cs="宋体" w:hint="eastAsia"/>
                <w:kern w:val="0"/>
                <w:sz w:val="20"/>
                <w:szCs w:val="20"/>
              </w:rPr>
              <w:t>23</w:t>
            </w:r>
          </w:p>
        </w:tc>
        <w:tc>
          <w:tcPr>
            <w:tcW w:w="1196" w:type="dxa"/>
            <w:tcBorders>
              <w:top w:val="nil"/>
              <w:left w:val="nil"/>
              <w:bottom w:val="single" w:sz="4" w:space="0" w:color="auto"/>
              <w:right w:val="single" w:sz="4" w:space="0" w:color="auto"/>
            </w:tcBorders>
            <w:shd w:val="clear" w:color="auto" w:fill="auto"/>
            <w:noWrap/>
            <w:vAlign w:val="center"/>
          </w:tcPr>
          <w:p w:rsidR="00D416DC" w:rsidRDefault="00D416DC">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676" w:type="dxa"/>
            <w:tcBorders>
              <w:top w:val="nil"/>
              <w:left w:val="nil"/>
              <w:bottom w:val="single" w:sz="4" w:space="0" w:color="auto"/>
              <w:right w:val="single" w:sz="4" w:space="0" w:color="auto"/>
            </w:tcBorders>
            <w:shd w:val="clear" w:color="000000" w:fill="FFFFFF"/>
            <w:noWrap/>
            <w:vAlign w:val="center"/>
          </w:tcPr>
          <w:p w:rsidR="00D416DC" w:rsidRDefault="00D416DC">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6" w:type="dxa"/>
            <w:tcBorders>
              <w:top w:val="nil"/>
              <w:left w:val="nil"/>
              <w:bottom w:val="single" w:sz="4" w:space="0" w:color="auto"/>
              <w:right w:val="single" w:sz="4" w:space="0" w:color="auto"/>
            </w:tcBorders>
            <w:shd w:val="clear" w:color="000000" w:fill="FFFFFF"/>
            <w:noWrap/>
            <w:vAlign w:val="center"/>
          </w:tcPr>
          <w:p w:rsidR="00D416DC" w:rsidRDefault="00D416DC" w:rsidP="00D416DC">
            <w:pPr>
              <w:widowControl/>
              <w:jc w:val="center"/>
              <w:rPr>
                <w:rFonts w:ascii="宋体" w:eastAsia="宋体" w:hAnsi="宋体" w:cs="宋体"/>
                <w:kern w:val="0"/>
                <w:sz w:val="20"/>
                <w:szCs w:val="20"/>
              </w:rPr>
            </w:pPr>
            <w:r>
              <w:rPr>
                <w:rFonts w:ascii="宋体" w:eastAsia="宋体" w:hAnsi="宋体" w:cs="宋体" w:hint="eastAsia"/>
                <w:kern w:val="0"/>
                <w:sz w:val="20"/>
                <w:szCs w:val="20"/>
              </w:rPr>
              <w:t>53</w:t>
            </w:r>
          </w:p>
        </w:tc>
        <w:tc>
          <w:tcPr>
            <w:tcW w:w="1356" w:type="dxa"/>
            <w:tcBorders>
              <w:top w:val="nil"/>
              <w:left w:val="nil"/>
              <w:bottom w:val="single" w:sz="4" w:space="0" w:color="auto"/>
              <w:right w:val="single" w:sz="4" w:space="0" w:color="auto"/>
            </w:tcBorders>
            <w:shd w:val="clear" w:color="000000" w:fill="FFFFFF"/>
            <w:noWrap/>
            <w:vAlign w:val="center"/>
          </w:tcPr>
          <w:p w:rsidR="00D416DC" w:rsidRDefault="00D416DC">
            <w:pPr>
              <w:widowControl/>
              <w:jc w:val="center"/>
              <w:rPr>
                <w:rFonts w:ascii="宋体" w:eastAsia="宋体" w:hAnsi="宋体" w:cs="宋体"/>
                <w:kern w:val="0"/>
                <w:sz w:val="20"/>
                <w:szCs w:val="20"/>
              </w:rPr>
            </w:pPr>
          </w:p>
        </w:tc>
        <w:tc>
          <w:tcPr>
            <w:tcW w:w="1377" w:type="dxa"/>
            <w:tcBorders>
              <w:top w:val="nil"/>
              <w:left w:val="nil"/>
              <w:bottom w:val="single" w:sz="4" w:space="0" w:color="auto"/>
              <w:right w:val="single" w:sz="4" w:space="0" w:color="auto"/>
            </w:tcBorders>
            <w:shd w:val="clear" w:color="000000" w:fill="FFFFFF"/>
            <w:noWrap/>
            <w:vAlign w:val="center"/>
          </w:tcPr>
          <w:p w:rsidR="00D416DC" w:rsidRDefault="00D416DC">
            <w:pPr>
              <w:widowControl/>
              <w:jc w:val="center"/>
              <w:rPr>
                <w:rFonts w:ascii="宋体" w:eastAsia="宋体" w:hAnsi="宋体" w:cs="宋体"/>
                <w:kern w:val="0"/>
                <w:sz w:val="20"/>
                <w:szCs w:val="20"/>
              </w:rPr>
            </w:pPr>
          </w:p>
        </w:tc>
        <w:tc>
          <w:tcPr>
            <w:tcW w:w="1139" w:type="dxa"/>
            <w:tcBorders>
              <w:top w:val="nil"/>
              <w:left w:val="nil"/>
              <w:bottom w:val="single" w:sz="4" w:space="0" w:color="auto"/>
              <w:right w:val="single" w:sz="4" w:space="0" w:color="auto"/>
            </w:tcBorders>
            <w:shd w:val="clear" w:color="auto" w:fill="auto"/>
            <w:noWrap/>
            <w:vAlign w:val="center"/>
          </w:tcPr>
          <w:p w:rsidR="00D416DC" w:rsidRDefault="00D416DC">
            <w:pPr>
              <w:widowControl/>
              <w:jc w:val="right"/>
              <w:rPr>
                <w:rFonts w:ascii="宋体" w:eastAsia="宋体" w:hAnsi="宋体" w:cs="宋体"/>
                <w:kern w:val="0"/>
                <w:sz w:val="20"/>
                <w:szCs w:val="20"/>
              </w:rPr>
            </w:pPr>
          </w:p>
        </w:tc>
      </w:tr>
      <w:tr w:rsidR="00D416DC" w:rsidTr="00D416DC">
        <w:trPr>
          <w:gridAfter w:val="2"/>
          <w:wAfter w:w="2278" w:type="dxa"/>
          <w:trHeight w:val="240"/>
        </w:trPr>
        <w:tc>
          <w:tcPr>
            <w:tcW w:w="1985" w:type="dxa"/>
            <w:gridSpan w:val="2"/>
            <w:tcBorders>
              <w:top w:val="nil"/>
              <w:left w:val="single" w:sz="4" w:space="0" w:color="auto"/>
              <w:bottom w:val="single" w:sz="4" w:space="0" w:color="auto"/>
              <w:right w:val="single" w:sz="4" w:space="0" w:color="auto"/>
            </w:tcBorders>
            <w:shd w:val="clear" w:color="auto" w:fill="auto"/>
            <w:vAlign w:val="center"/>
          </w:tcPr>
          <w:p w:rsidR="00D416DC" w:rsidRDefault="00D416DC">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本年收入合计</w:t>
            </w:r>
          </w:p>
        </w:tc>
        <w:tc>
          <w:tcPr>
            <w:tcW w:w="427" w:type="dxa"/>
            <w:tcBorders>
              <w:top w:val="nil"/>
              <w:left w:val="nil"/>
              <w:bottom w:val="single" w:sz="4" w:space="0" w:color="auto"/>
              <w:right w:val="single" w:sz="4" w:space="0" w:color="auto"/>
            </w:tcBorders>
            <w:shd w:val="clear" w:color="000000" w:fill="FFFFFF"/>
            <w:noWrap/>
            <w:vAlign w:val="center"/>
          </w:tcPr>
          <w:p w:rsidR="00D416DC" w:rsidRDefault="00D416DC">
            <w:pPr>
              <w:widowControl/>
              <w:jc w:val="center"/>
              <w:rPr>
                <w:rFonts w:ascii="宋体" w:eastAsia="宋体" w:hAnsi="宋体" w:cs="宋体"/>
                <w:kern w:val="0"/>
                <w:sz w:val="20"/>
                <w:szCs w:val="20"/>
              </w:rPr>
            </w:pPr>
            <w:r>
              <w:rPr>
                <w:rFonts w:ascii="宋体" w:eastAsia="宋体" w:hAnsi="宋体" w:cs="宋体" w:hint="eastAsia"/>
                <w:kern w:val="0"/>
                <w:sz w:val="20"/>
                <w:szCs w:val="20"/>
              </w:rPr>
              <w:t>24</w:t>
            </w:r>
          </w:p>
        </w:tc>
        <w:tc>
          <w:tcPr>
            <w:tcW w:w="1196" w:type="dxa"/>
            <w:tcBorders>
              <w:top w:val="nil"/>
              <w:left w:val="nil"/>
              <w:bottom w:val="single" w:sz="4" w:space="0" w:color="auto"/>
              <w:right w:val="single" w:sz="4" w:space="0" w:color="auto"/>
            </w:tcBorders>
            <w:shd w:val="clear" w:color="auto" w:fill="auto"/>
            <w:noWrap/>
            <w:vAlign w:val="center"/>
          </w:tcPr>
          <w:p w:rsidR="00D416DC" w:rsidRDefault="00D416DC">
            <w:pPr>
              <w:widowControl/>
              <w:jc w:val="right"/>
              <w:rPr>
                <w:rFonts w:ascii="宋体" w:eastAsia="宋体" w:hAnsi="宋体" w:cs="宋体"/>
                <w:b/>
                <w:bCs/>
                <w:kern w:val="0"/>
                <w:sz w:val="20"/>
                <w:szCs w:val="20"/>
              </w:rPr>
            </w:pPr>
            <w:r>
              <w:rPr>
                <w:rFonts w:ascii="宋体" w:eastAsia="宋体" w:hAnsi="宋体" w:cs="宋体" w:hint="eastAsia"/>
                <w:b/>
                <w:bCs/>
                <w:kern w:val="0"/>
                <w:sz w:val="20"/>
                <w:szCs w:val="20"/>
              </w:rPr>
              <w:t>2315.91</w:t>
            </w:r>
          </w:p>
        </w:tc>
        <w:tc>
          <w:tcPr>
            <w:tcW w:w="1676" w:type="dxa"/>
            <w:tcBorders>
              <w:top w:val="nil"/>
              <w:left w:val="nil"/>
              <w:bottom w:val="single" w:sz="4" w:space="0" w:color="auto"/>
              <w:right w:val="single" w:sz="4" w:space="0" w:color="auto"/>
            </w:tcBorders>
            <w:shd w:val="clear" w:color="000000" w:fill="FFFFFF"/>
            <w:noWrap/>
            <w:vAlign w:val="center"/>
          </w:tcPr>
          <w:p w:rsidR="00D416DC" w:rsidRDefault="00D416DC">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6" w:type="dxa"/>
            <w:tcBorders>
              <w:top w:val="nil"/>
              <w:left w:val="nil"/>
              <w:bottom w:val="single" w:sz="4" w:space="0" w:color="auto"/>
              <w:right w:val="single" w:sz="4" w:space="0" w:color="auto"/>
            </w:tcBorders>
            <w:shd w:val="clear" w:color="000000" w:fill="FFFFFF"/>
            <w:noWrap/>
            <w:vAlign w:val="center"/>
          </w:tcPr>
          <w:p w:rsidR="00D416DC" w:rsidRDefault="00D416DC" w:rsidP="00D416DC">
            <w:pPr>
              <w:widowControl/>
              <w:jc w:val="center"/>
              <w:rPr>
                <w:rFonts w:ascii="宋体" w:eastAsia="宋体" w:hAnsi="宋体" w:cs="宋体"/>
                <w:kern w:val="0"/>
                <w:sz w:val="20"/>
                <w:szCs w:val="20"/>
              </w:rPr>
            </w:pPr>
            <w:r>
              <w:rPr>
                <w:rFonts w:ascii="宋体" w:eastAsia="宋体" w:hAnsi="宋体" w:cs="宋体" w:hint="eastAsia"/>
                <w:kern w:val="0"/>
                <w:sz w:val="20"/>
                <w:szCs w:val="20"/>
              </w:rPr>
              <w:t>54</w:t>
            </w:r>
          </w:p>
        </w:tc>
        <w:tc>
          <w:tcPr>
            <w:tcW w:w="1356" w:type="dxa"/>
            <w:tcBorders>
              <w:top w:val="nil"/>
              <w:left w:val="nil"/>
              <w:bottom w:val="single" w:sz="4" w:space="0" w:color="auto"/>
              <w:right w:val="single" w:sz="4" w:space="0" w:color="auto"/>
            </w:tcBorders>
            <w:shd w:val="clear" w:color="000000" w:fill="FFFFFF"/>
            <w:noWrap/>
            <w:vAlign w:val="center"/>
          </w:tcPr>
          <w:p w:rsidR="00D416DC" w:rsidRDefault="00D416DC">
            <w:pPr>
              <w:widowControl/>
              <w:jc w:val="center"/>
              <w:rPr>
                <w:rFonts w:ascii="宋体" w:eastAsia="宋体" w:hAnsi="宋体" w:cs="宋体"/>
                <w:kern w:val="0"/>
                <w:sz w:val="20"/>
                <w:szCs w:val="20"/>
              </w:rPr>
            </w:pPr>
          </w:p>
        </w:tc>
        <w:tc>
          <w:tcPr>
            <w:tcW w:w="1377" w:type="dxa"/>
            <w:tcBorders>
              <w:top w:val="nil"/>
              <w:left w:val="nil"/>
              <w:bottom w:val="single" w:sz="4" w:space="0" w:color="auto"/>
              <w:right w:val="single" w:sz="4" w:space="0" w:color="auto"/>
            </w:tcBorders>
            <w:shd w:val="clear" w:color="000000" w:fill="FFFFFF"/>
            <w:noWrap/>
            <w:vAlign w:val="center"/>
          </w:tcPr>
          <w:p w:rsidR="00D416DC" w:rsidRDefault="00D416DC">
            <w:pPr>
              <w:widowControl/>
              <w:jc w:val="center"/>
              <w:rPr>
                <w:rFonts w:ascii="宋体" w:eastAsia="宋体" w:hAnsi="宋体" w:cs="宋体"/>
                <w:kern w:val="0"/>
                <w:sz w:val="20"/>
                <w:szCs w:val="20"/>
              </w:rPr>
            </w:pPr>
          </w:p>
        </w:tc>
        <w:tc>
          <w:tcPr>
            <w:tcW w:w="1139" w:type="dxa"/>
            <w:tcBorders>
              <w:top w:val="nil"/>
              <w:left w:val="nil"/>
              <w:bottom w:val="single" w:sz="4" w:space="0" w:color="auto"/>
              <w:right w:val="single" w:sz="4" w:space="0" w:color="auto"/>
            </w:tcBorders>
            <w:shd w:val="clear" w:color="auto" w:fill="auto"/>
            <w:noWrap/>
            <w:vAlign w:val="center"/>
          </w:tcPr>
          <w:p w:rsidR="00D416DC" w:rsidRDefault="00D416DC">
            <w:pPr>
              <w:widowControl/>
              <w:jc w:val="right"/>
              <w:rPr>
                <w:rFonts w:ascii="宋体" w:eastAsia="宋体" w:hAnsi="宋体" w:cs="宋体"/>
                <w:kern w:val="0"/>
                <w:sz w:val="20"/>
                <w:szCs w:val="20"/>
              </w:rPr>
            </w:pPr>
          </w:p>
        </w:tc>
      </w:tr>
      <w:tr w:rsidR="00D416DC" w:rsidTr="00D416DC">
        <w:trPr>
          <w:gridAfter w:val="2"/>
          <w:wAfter w:w="2278" w:type="dxa"/>
          <w:trHeight w:val="240"/>
        </w:trPr>
        <w:tc>
          <w:tcPr>
            <w:tcW w:w="1985" w:type="dxa"/>
            <w:gridSpan w:val="2"/>
            <w:tcBorders>
              <w:top w:val="nil"/>
              <w:left w:val="single" w:sz="4" w:space="0" w:color="auto"/>
              <w:bottom w:val="single" w:sz="4" w:space="0" w:color="auto"/>
              <w:right w:val="single" w:sz="4" w:space="0" w:color="auto"/>
            </w:tcBorders>
            <w:shd w:val="clear" w:color="auto" w:fill="auto"/>
            <w:vAlign w:val="center"/>
          </w:tcPr>
          <w:p w:rsidR="00D416DC" w:rsidRDefault="00D416DC">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年初财政拨款结转和结余</w:t>
            </w:r>
          </w:p>
        </w:tc>
        <w:tc>
          <w:tcPr>
            <w:tcW w:w="427" w:type="dxa"/>
            <w:tcBorders>
              <w:top w:val="nil"/>
              <w:left w:val="nil"/>
              <w:bottom w:val="single" w:sz="4" w:space="0" w:color="auto"/>
              <w:right w:val="single" w:sz="4" w:space="0" w:color="auto"/>
            </w:tcBorders>
            <w:shd w:val="clear" w:color="000000" w:fill="FFFFFF"/>
            <w:noWrap/>
            <w:vAlign w:val="center"/>
          </w:tcPr>
          <w:p w:rsidR="00D416DC" w:rsidRDefault="00D416DC">
            <w:pPr>
              <w:widowControl/>
              <w:jc w:val="center"/>
              <w:rPr>
                <w:rFonts w:ascii="宋体" w:eastAsia="宋体" w:hAnsi="宋体" w:cs="宋体"/>
                <w:kern w:val="0"/>
                <w:sz w:val="20"/>
                <w:szCs w:val="20"/>
              </w:rPr>
            </w:pPr>
            <w:r>
              <w:rPr>
                <w:rFonts w:ascii="宋体" w:eastAsia="宋体" w:hAnsi="宋体" w:cs="宋体" w:hint="eastAsia"/>
                <w:kern w:val="0"/>
                <w:sz w:val="20"/>
                <w:szCs w:val="20"/>
              </w:rPr>
              <w:t>26</w:t>
            </w:r>
          </w:p>
        </w:tc>
        <w:tc>
          <w:tcPr>
            <w:tcW w:w="1196" w:type="dxa"/>
            <w:tcBorders>
              <w:top w:val="nil"/>
              <w:left w:val="nil"/>
              <w:bottom w:val="single" w:sz="4" w:space="0" w:color="auto"/>
              <w:right w:val="single" w:sz="4" w:space="0" w:color="auto"/>
            </w:tcBorders>
            <w:shd w:val="clear" w:color="auto" w:fill="auto"/>
            <w:noWrap/>
            <w:vAlign w:val="center"/>
          </w:tcPr>
          <w:p w:rsidR="00D416DC" w:rsidRDefault="00D416DC">
            <w:pPr>
              <w:widowControl/>
              <w:jc w:val="right"/>
              <w:rPr>
                <w:rFonts w:ascii="宋体" w:eastAsia="宋体" w:hAnsi="宋体" w:cs="宋体"/>
                <w:b/>
                <w:bCs/>
                <w:kern w:val="0"/>
                <w:sz w:val="20"/>
                <w:szCs w:val="20"/>
              </w:rPr>
            </w:pPr>
            <w:r>
              <w:rPr>
                <w:rFonts w:ascii="宋体" w:eastAsia="宋体" w:hAnsi="宋体" w:cs="宋体" w:hint="eastAsia"/>
                <w:b/>
                <w:bCs/>
                <w:kern w:val="0"/>
                <w:sz w:val="20"/>
                <w:szCs w:val="20"/>
              </w:rPr>
              <w:t>0.00</w:t>
            </w:r>
          </w:p>
        </w:tc>
        <w:tc>
          <w:tcPr>
            <w:tcW w:w="1676" w:type="dxa"/>
            <w:tcBorders>
              <w:top w:val="nil"/>
              <w:left w:val="nil"/>
              <w:bottom w:val="single" w:sz="4" w:space="0" w:color="auto"/>
              <w:right w:val="single" w:sz="4" w:space="0" w:color="auto"/>
            </w:tcBorders>
            <w:shd w:val="clear" w:color="auto" w:fill="auto"/>
            <w:noWrap/>
            <w:vAlign w:val="center"/>
          </w:tcPr>
          <w:p w:rsidR="00D416DC" w:rsidRDefault="00D416DC">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本年支出合计</w:t>
            </w:r>
          </w:p>
        </w:tc>
        <w:tc>
          <w:tcPr>
            <w:tcW w:w="556" w:type="dxa"/>
            <w:tcBorders>
              <w:top w:val="nil"/>
              <w:left w:val="nil"/>
              <w:bottom w:val="single" w:sz="4" w:space="0" w:color="auto"/>
              <w:right w:val="single" w:sz="4" w:space="0" w:color="auto"/>
            </w:tcBorders>
            <w:shd w:val="clear" w:color="000000" w:fill="FFFFFF"/>
            <w:noWrap/>
            <w:vAlign w:val="center"/>
          </w:tcPr>
          <w:p w:rsidR="00D416DC" w:rsidRDefault="00D416DC">
            <w:pPr>
              <w:widowControl/>
              <w:jc w:val="center"/>
              <w:rPr>
                <w:rFonts w:ascii="宋体" w:eastAsia="宋体" w:hAnsi="宋体" w:cs="宋体"/>
                <w:kern w:val="0"/>
                <w:sz w:val="20"/>
                <w:szCs w:val="20"/>
              </w:rPr>
            </w:pPr>
            <w:r>
              <w:rPr>
                <w:rFonts w:ascii="宋体" w:eastAsia="宋体" w:hAnsi="宋体" w:cs="宋体" w:hint="eastAsia"/>
                <w:kern w:val="0"/>
                <w:sz w:val="20"/>
                <w:szCs w:val="20"/>
              </w:rPr>
              <w:t>55</w:t>
            </w:r>
          </w:p>
        </w:tc>
        <w:tc>
          <w:tcPr>
            <w:tcW w:w="1356" w:type="dxa"/>
            <w:tcBorders>
              <w:top w:val="nil"/>
              <w:left w:val="nil"/>
              <w:bottom w:val="single" w:sz="4" w:space="0" w:color="auto"/>
              <w:right w:val="single" w:sz="4" w:space="0" w:color="auto"/>
            </w:tcBorders>
            <w:shd w:val="clear" w:color="000000" w:fill="FFFFFF"/>
            <w:noWrap/>
            <w:vAlign w:val="center"/>
          </w:tcPr>
          <w:p w:rsidR="00D416DC" w:rsidRDefault="00D416DC" w:rsidP="00D416DC">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 xml:space="preserve">   2315.91 </w:t>
            </w:r>
          </w:p>
        </w:tc>
        <w:tc>
          <w:tcPr>
            <w:tcW w:w="1377" w:type="dxa"/>
            <w:tcBorders>
              <w:top w:val="nil"/>
              <w:left w:val="nil"/>
              <w:bottom w:val="single" w:sz="4" w:space="0" w:color="auto"/>
              <w:right w:val="single" w:sz="4" w:space="0" w:color="auto"/>
            </w:tcBorders>
            <w:shd w:val="clear" w:color="000000" w:fill="FFFFFF"/>
            <w:noWrap/>
            <w:vAlign w:val="center"/>
          </w:tcPr>
          <w:p w:rsidR="00D416DC" w:rsidRDefault="00D416DC" w:rsidP="00D416DC">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 xml:space="preserve">  2315.91</w:t>
            </w:r>
          </w:p>
        </w:tc>
        <w:tc>
          <w:tcPr>
            <w:tcW w:w="1139" w:type="dxa"/>
            <w:tcBorders>
              <w:top w:val="nil"/>
              <w:left w:val="nil"/>
              <w:bottom w:val="single" w:sz="4" w:space="0" w:color="auto"/>
              <w:right w:val="single" w:sz="4" w:space="0" w:color="auto"/>
            </w:tcBorders>
            <w:shd w:val="clear" w:color="auto" w:fill="auto"/>
            <w:noWrap/>
            <w:vAlign w:val="center"/>
          </w:tcPr>
          <w:p w:rsidR="00D416DC" w:rsidRDefault="00D416DC">
            <w:pPr>
              <w:widowControl/>
              <w:jc w:val="left"/>
              <w:rPr>
                <w:rFonts w:ascii="宋体" w:eastAsia="宋体" w:hAnsi="宋体" w:cs="宋体"/>
                <w:b/>
                <w:bCs/>
                <w:kern w:val="0"/>
                <w:sz w:val="20"/>
                <w:szCs w:val="20"/>
              </w:rPr>
            </w:pPr>
            <w:r>
              <w:rPr>
                <w:rFonts w:ascii="宋体" w:eastAsia="宋体" w:hAnsi="宋体" w:cs="宋体" w:hint="eastAsia"/>
                <w:b/>
                <w:bCs/>
                <w:kern w:val="0"/>
                <w:sz w:val="20"/>
                <w:szCs w:val="20"/>
              </w:rPr>
              <w:t xml:space="preserve">     -   </w:t>
            </w:r>
          </w:p>
        </w:tc>
      </w:tr>
      <w:tr w:rsidR="00D416DC" w:rsidTr="00D416DC">
        <w:trPr>
          <w:gridAfter w:val="2"/>
          <w:wAfter w:w="2278" w:type="dxa"/>
          <w:trHeight w:val="480"/>
        </w:trPr>
        <w:tc>
          <w:tcPr>
            <w:tcW w:w="1985" w:type="dxa"/>
            <w:gridSpan w:val="2"/>
            <w:tcBorders>
              <w:top w:val="nil"/>
              <w:left w:val="single" w:sz="4" w:space="0" w:color="auto"/>
              <w:bottom w:val="single" w:sz="4" w:space="0" w:color="auto"/>
              <w:right w:val="single" w:sz="4" w:space="0" w:color="auto"/>
            </w:tcBorders>
            <w:shd w:val="clear" w:color="auto" w:fill="auto"/>
            <w:vAlign w:val="center"/>
          </w:tcPr>
          <w:p w:rsidR="00D416DC" w:rsidRDefault="00D416DC">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一般公共预算财政拨款</w:t>
            </w:r>
          </w:p>
        </w:tc>
        <w:tc>
          <w:tcPr>
            <w:tcW w:w="427" w:type="dxa"/>
            <w:tcBorders>
              <w:top w:val="nil"/>
              <w:left w:val="nil"/>
              <w:bottom w:val="single" w:sz="4" w:space="0" w:color="auto"/>
              <w:right w:val="single" w:sz="4" w:space="0" w:color="auto"/>
            </w:tcBorders>
            <w:shd w:val="clear" w:color="000000" w:fill="FFFFFF"/>
            <w:noWrap/>
            <w:vAlign w:val="center"/>
          </w:tcPr>
          <w:p w:rsidR="00D416DC" w:rsidRDefault="00D416DC">
            <w:pPr>
              <w:widowControl/>
              <w:jc w:val="center"/>
              <w:rPr>
                <w:rFonts w:ascii="宋体" w:eastAsia="宋体" w:hAnsi="宋体" w:cs="宋体"/>
                <w:kern w:val="0"/>
                <w:sz w:val="20"/>
                <w:szCs w:val="20"/>
              </w:rPr>
            </w:pPr>
            <w:r>
              <w:rPr>
                <w:rFonts w:ascii="宋体" w:eastAsia="宋体" w:hAnsi="宋体" w:cs="宋体" w:hint="eastAsia"/>
                <w:kern w:val="0"/>
                <w:sz w:val="20"/>
                <w:szCs w:val="20"/>
              </w:rPr>
              <w:t>27</w:t>
            </w:r>
          </w:p>
        </w:tc>
        <w:tc>
          <w:tcPr>
            <w:tcW w:w="1196" w:type="dxa"/>
            <w:tcBorders>
              <w:top w:val="nil"/>
              <w:left w:val="nil"/>
              <w:bottom w:val="single" w:sz="4" w:space="0" w:color="auto"/>
              <w:right w:val="single" w:sz="4" w:space="0" w:color="auto"/>
            </w:tcBorders>
            <w:shd w:val="clear" w:color="auto" w:fill="auto"/>
            <w:noWrap/>
            <w:vAlign w:val="center"/>
          </w:tcPr>
          <w:p w:rsidR="00D416DC" w:rsidRDefault="00D416DC">
            <w:pPr>
              <w:widowControl/>
              <w:jc w:val="right"/>
              <w:rPr>
                <w:rFonts w:ascii="宋体" w:eastAsia="宋体" w:hAnsi="宋体" w:cs="宋体"/>
                <w:b/>
                <w:bCs/>
                <w:kern w:val="0"/>
                <w:sz w:val="20"/>
                <w:szCs w:val="20"/>
              </w:rPr>
            </w:pPr>
            <w:r>
              <w:rPr>
                <w:rFonts w:ascii="宋体" w:eastAsia="宋体" w:hAnsi="宋体" w:cs="宋体" w:hint="eastAsia"/>
                <w:b/>
                <w:bCs/>
                <w:kern w:val="0"/>
                <w:sz w:val="20"/>
                <w:szCs w:val="20"/>
              </w:rPr>
              <w:t>0.00</w:t>
            </w:r>
          </w:p>
        </w:tc>
        <w:tc>
          <w:tcPr>
            <w:tcW w:w="1676" w:type="dxa"/>
            <w:tcBorders>
              <w:top w:val="nil"/>
              <w:left w:val="nil"/>
              <w:bottom w:val="single" w:sz="4" w:space="0" w:color="auto"/>
              <w:right w:val="single" w:sz="4" w:space="0" w:color="auto"/>
            </w:tcBorders>
            <w:shd w:val="clear" w:color="auto" w:fill="auto"/>
            <w:noWrap/>
            <w:vAlign w:val="center"/>
          </w:tcPr>
          <w:p w:rsidR="00D416DC" w:rsidRDefault="00D416DC">
            <w:pPr>
              <w:widowControl/>
              <w:jc w:val="center"/>
              <w:rPr>
                <w:rFonts w:ascii="宋体" w:eastAsia="宋体" w:hAnsi="宋体" w:cs="宋体"/>
                <w:kern w:val="0"/>
                <w:sz w:val="20"/>
                <w:szCs w:val="20"/>
              </w:rPr>
            </w:pPr>
            <w:r>
              <w:rPr>
                <w:rFonts w:ascii="宋体" w:eastAsia="宋体" w:hAnsi="宋体" w:cs="宋体" w:hint="eastAsia"/>
                <w:kern w:val="0"/>
                <w:sz w:val="20"/>
                <w:szCs w:val="20"/>
              </w:rPr>
              <w:t>年末结转和结余</w:t>
            </w:r>
          </w:p>
        </w:tc>
        <w:tc>
          <w:tcPr>
            <w:tcW w:w="556" w:type="dxa"/>
            <w:tcBorders>
              <w:top w:val="nil"/>
              <w:left w:val="nil"/>
              <w:bottom w:val="single" w:sz="4" w:space="0" w:color="auto"/>
              <w:right w:val="single" w:sz="4" w:space="0" w:color="auto"/>
            </w:tcBorders>
            <w:shd w:val="clear" w:color="000000" w:fill="FFFFFF"/>
            <w:noWrap/>
            <w:vAlign w:val="center"/>
          </w:tcPr>
          <w:p w:rsidR="00D416DC" w:rsidRDefault="00D416DC">
            <w:pPr>
              <w:widowControl/>
              <w:jc w:val="center"/>
              <w:rPr>
                <w:rFonts w:ascii="宋体" w:eastAsia="宋体" w:hAnsi="宋体" w:cs="宋体"/>
                <w:kern w:val="0"/>
                <w:sz w:val="20"/>
                <w:szCs w:val="20"/>
              </w:rPr>
            </w:pPr>
            <w:r>
              <w:rPr>
                <w:rFonts w:ascii="宋体" w:eastAsia="宋体" w:hAnsi="宋体" w:cs="宋体" w:hint="eastAsia"/>
                <w:kern w:val="0"/>
                <w:sz w:val="20"/>
                <w:szCs w:val="20"/>
              </w:rPr>
              <w:t>56</w:t>
            </w:r>
          </w:p>
        </w:tc>
        <w:tc>
          <w:tcPr>
            <w:tcW w:w="1356" w:type="dxa"/>
            <w:tcBorders>
              <w:top w:val="nil"/>
              <w:left w:val="nil"/>
              <w:bottom w:val="single" w:sz="4" w:space="0" w:color="auto"/>
              <w:right w:val="single" w:sz="4" w:space="0" w:color="auto"/>
            </w:tcBorders>
            <w:shd w:val="clear" w:color="000000" w:fill="FFFFFF"/>
            <w:noWrap/>
            <w:vAlign w:val="center"/>
          </w:tcPr>
          <w:p w:rsidR="00D416DC" w:rsidRDefault="00D416DC" w:rsidP="00D416DC">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 xml:space="preserve">   0</w:t>
            </w:r>
          </w:p>
        </w:tc>
        <w:tc>
          <w:tcPr>
            <w:tcW w:w="1377" w:type="dxa"/>
            <w:tcBorders>
              <w:top w:val="nil"/>
              <w:left w:val="nil"/>
              <w:bottom w:val="single" w:sz="4" w:space="0" w:color="auto"/>
              <w:right w:val="single" w:sz="4" w:space="0" w:color="auto"/>
            </w:tcBorders>
            <w:shd w:val="clear" w:color="000000" w:fill="FFFFFF"/>
            <w:noWrap/>
            <w:vAlign w:val="center"/>
          </w:tcPr>
          <w:p w:rsidR="00D416DC" w:rsidRDefault="00D416DC" w:rsidP="00D416DC">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 xml:space="preserve"> 0</w:t>
            </w:r>
          </w:p>
        </w:tc>
        <w:tc>
          <w:tcPr>
            <w:tcW w:w="1139" w:type="dxa"/>
            <w:tcBorders>
              <w:top w:val="nil"/>
              <w:left w:val="nil"/>
              <w:bottom w:val="single" w:sz="4" w:space="0" w:color="auto"/>
              <w:right w:val="single" w:sz="4" w:space="0" w:color="auto"/>
            </w:tcBorders>
            <w:shd w:val="clear" w:color="auto" w:fill="auto"/>
            <w:noWrap/>
            <w:vAlign w:val="center"/>
          </w:tcPr>
          <w:p w:rsidR="00D416DC" w:rsidRDefault="00D416DC">
            <w:pPr>
              <w:widowControl/>
              <w:jc w:val="left"/>
              <w:rPr>
                <w:rFonts w:ascii="宋体" w:eastAsia="宋体" w:hAnsi="宋体" w:cs="宋体"/>
                <w:b/>
                <w:bCs/>
                <w:kern w:val="0"/>
                <w:sz w:val="20"/>
                <w:szCs w:val="20"/>
              </w:rPr>
            </w:pPr>
            <w:r>
              <w:rPr>
                <w:rFonts w:ascii="宋体" w:eastAsia="宋体" w:hAnsi="宋体" w:cs="宋体" w:hint="eastAsia"/>
                <w:b/>
                <w:bCs/>
                <w:kern w:val="0"/>
                <w:sz w:val="20"/>
                <w:szCs w:val="20"/>
              </w:rPr>
              <w:t xml:space="preserve">     -   </w:t>
            </w:r>
          </w:p>
        </w:tc>
      </w:tr>
      <w:tr w:rsidR="00D416DC" w:rsidTr="009D3311">
        <w:trPr>
          <w:gridAfter w:val="2"/>
          <w:wAfter w:w="2278" w:type="dxa"/>
          <w:trHeight w:val="480"/>
        </w:trPr>
        <w:tc>
          <w:tcPr>
            <w:tcW w:w="1985" w:type="dxa"/>
            <w:gridSpan w:val="2"/>
            <w:tcBorders>
              <w:top w:val="nil"/>
              <w:left w:val="single" w:sz="4" w:space="0" w:color="auto"/>
              <w:bottom w:val="single" w:sz="4" w:space="0" w:color="auto"/>
              <w:right w:val="single" w:sz="4" w:space="0" w:color="auto"/>
            </w:tcBorders>
            <w:shd w:val="clear" w:color="auto" w:fill="auto"/>
            <w:vAlign w:val="center"/>
          </w:tcPr>
          <w:p w:rsidR="00D416DC" w:rsidRDefault="00D416DC">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政府性基金预算财政拨款</w:t>
            </w:r>
          </w:p>
        </w:tc>
        <w:tc>
          <w:tcPr>
            <w:tcW w:w="427" w:type="dxa"/>
            <w:tcBorders>
              <w:top w:val="nil"/>
              <w:left w:val="nil"/>
              <w:bottom w:val="single" w:sz="4" w:space="0" w:color="auto"/>
              <w:right w:val="single" w:sz="4" w:space="0" w:color="auto"/>
            </w:tcBorders>
            <w:shd w:val="clear" w:color="000000" w:fill="FFFFFF"/>
            <w:noWrap/>
            <w:vAlign w:val="center"/>
          </w:tcPr>
          <w:p w:rsidR="00D416DC" w:rsidRDefault="00D416DC">
            <w:pPr>
              <w:widowControl/>
              <w:jc w:val="center"/>
              <w:rPr>
                <w:rFonts w:ascii="宋体" w:eastAsia="宋体" w:hAnsi="宋体" w:cs="宋体"/>
                <w:kern w:val="0"/>
                <w:sz w:val="20"/>
                <w:szCs w:val="20"/>
              </w:rPr>
            </w:pPr>
            <w:r>
              <w:rPr>
                <w:rFonts w:ascii="宋体" w:eastAsia="宋体" w:hAnsi="宋体" w:cs="宋体" w:hint="eastAsia"/>
                <w:kern w:val="0"/>
                <w:sz w:val="20"/>
                <w:szCs w:val="20"/>
              </w:rPr>
              <w:t>28</w:t>
            </w:r>
          </w:p>
        </w:tc>
        <w:tc>
          <w:tcPr>
            <w:tcW w:w="1196" w:type="dxa"/>
            <w:tcBorders>
              <w:top w:val="nil"/>
              <w:left w:val="nil"/>
              <w:bottom w:val="single" w:sz="4" w:space="0" w:color="auto"/>
              <w:right w:val="single" w:sz="4" w:space="0" w:color="auto"/>
            </w:tcBorders>
            <w:shd w:val="clear" w:color="auto" w:fill="auto"/>
            <w:noWrap/>
            <w:vAlign w:val="center"/>
          </w:tcPr>
          <w:p w:rsidR="00D416DC" w:rsidRDefault="00D416DC">
            <w:pPr>
              <w:widowControl/>
              <w:jc w:val="right"/>
              <w:rPr>
                <w:rFonts w:ascii="宋体" w:eastAsia="宋体" w:hAnsi="宋体" w:cs="宋体"/>
                <w:b/>
                <w:bCs/>
                <w:kern w:val="0"/>
                <w:sz w:val="20"/>
                <w:szCs w:val="20"/>
              </w:rPr>
            </w:pPr>
            <w:r>
              <w:rPr>
                <w:rFonts w:ascii="宋体" w:eastAsia="宋体" w:hAnsi="宋体" w:cs="宋体" w:hint="eastAsia"/>
                <w:b/>
                <w:bCs/>
                <w:kern w:val="0"/>
                <w:sz w:val="20"/>
                <w:szCs w:val="20"/>
              </w:rPr>
              <w:t>0.00</w:t>
            </w:r>
          </w:p>
        </w:tc>
        <w:tc>
          <w:tcPr>
            <w:tcW w:w="1676" w:type="dxa"/>
            <w:tcBorders>
              <w:top w:val="nil"/>
              <w:left w:val="nil"/>
              <w:bottom w:val="single" w:sz="4" w:space="0" w:color="auto"/>
              <w:right w:val="single" w:sz="4" w:space="0" w:color="auto"/>
            </w:tcBorders>
            <w:shd w:val="clear" w:color="000000" w:fill="FFFFFF"/>
            <w:noWrap/>
            <w:vAlign w:val="center"/>
          </w:tcPr>
          <w:p w:rsidR="00D416DC" w:rsidRDefault="00D416DC">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合计</w:t>
            </w:r>
          </w:p>
        </w:tc>
        <w:tc>
          <w:tcPr>
            <w:tcW w:w="556" w:type="dxa"/>
            <w:tcBorders>
              <w:top w:val="nil"/>
              <w:left w:val="nil"/>
              <w:bottom w:val="single" w:sz="4" w:space="0" w:color="auto"/>
              <w:right w:val="single" w:sz="4" w:space="0" w:color="auto"/>
            </w:tcBorders>
            <w:shd w:val="clear" w:color="000000" w:fill="FFFFFF"/>
            <w:noWrap/>
            <w:vAlign w:val="center"/>
          </w:tcPr>
          <w:p w:rsidR="00D416DC" w:rsidRDefault="00D416DC">
            <w:pPr>
              <w:widowControl/>
              <w:jc w:val="center"/>
              <w:rPr>
                <w:rFonts w:ascii="宋体" w:eastAsia="宋体" w:hAnsi="宋体" w:cs="宋体"/>
                <w:kern w:val="0"/>
                <w:sz w:val="20"/>
                <w:szCs w:val="20"/>
              </w:rPr>
            </w:pPr>
            <w:r>
              <w:rPr>
                <w:rFonts w:ascii="宋体" w:eastAsia="宋体" w:hAnsi="宋体" w:cs="宋体" w:hint="eastAsia"/>
                <w:kern w:val="0"/>
                <w:sz w:val="20"/>
                <w:szCs w:val="20"/>
              </w:rPr>
              <w:t>60</w:t>
            </w:r>
          </w:p>
        </w:tc>
        <w:tc>
          <w:tcPr>
            <w:tcW w:w="1356" w:type="dxa"/>
            <w:tcBorders>
              <w:top w:val="nil"/>
              <w:left w:val="nil"/>
              <w:bottom w:val="single" w:sz="4" w:space="0" w:color="auto"/>
              <w:right w:val="single" w:sz="4" w:space="0" w:color="auto"/>
            </w:tcBorders>
            <w:shd w:val="clear" w:color="000000" w:fill="FFFFFF"/>
            <w:noWrap/>
            <w:vAlign w:val="center"/>
          </w:tcPr>
          <w:p w:rsidR="00D416DC" w:rsidRDefault="00D416DC" w:rsidP="00D416DC">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 xml:space="preserve"> 2315.91 </w:t>
            </w:r>
          </w:p>
        </w:tc>
        <w:tc>
          <w:tcPr>
            <w:tcW w:w="1377" w:type="dxa"/>
            <w:tcBorders>
              <w:top w:val="nil"/>
              <w:left w:val="nil"/>
              <w:bottom w:val="single" w:sz="4" w:space="0" w:color="auto"/>
              <w:right w:val="single" w:sz="4" w:space="0" w:color="auto"/>
            </w:tcBorders>
            <w:shd w:val="clear" w:color="000000" w:fill="FFFFFF"/>
            <w:noWrap/>
            <w:vAlign w:val="center"/>
          </w:tcPr>
          <w:p w:rsidR="00D416DC" w:rsidRDefault="00D416DC" w:rsidP="00D416DC">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 xml:space="preserve"> 2315.91 </w:t>
            </w:r>
          </w:p>
        </w:tc>
        <w:tc>
          <w:tcPr>
            <w:tcW w:w="1139" w:type="dxa"/>
            <w:tcBorders>
              <w:top w:val="nil"/>
              <w:left w:val="nil"/>
              <w:bottom w:val="single" w:sz="4" w:space="0" w:color="auto"/>
              <w:right w:val="single" w:sz="4" w:space="0" w:color="auto"/>
            </w:tcBorders>
            <w:shd w:val="clear" w:color="auto" w:fill="auto"/>
            <w:noWrap/>
            <w:vAlign w:val="center"/>
          </w:tcPr>
          <w:p w:rsidR="00D416DC" w:rsidRDefault="00D416DC">
            <w:pPr>
              <w:widowControl/>
              <w:jc w:val="left"/>
              <w:rPr>
                <w:rFonts w:ascii="宋体" w:eastAsia="宋体" w:hAnsi="宋体" w:cs="宋体"/>
                <w:b/>
                <w:bCs/>
                <w:kern w:val="0"/>
                <w:sz w:val="20"/>
                <w:szCs w:val="20"/>
              </w:rPr>
            </w:pPr>
            <w:r>
              <w:rPr>
                <w:rFonts w:ascii="宋体" w:eastAsia="宋体" w:hAnsi="宋体" w:cs="宋体" w:hint="eastAsia"/>
                <w:b/>
                <w:bCs/>
                <w:kern w:val="0"/>
                <w:sz w:val="20"/>
                <w:szCs w:val="20"/>
              </w:rPr>
              <w:t xml:space="preserve">     -   </w:t>
            </w:r>
          </w:p>
        </w:tc>
      </w:tr>
      <w:tr w:rsidR="00D416DC" w:rsidTr="00D416DC">
        <w:trPr>
          <w:gridAfter w:val="2"/>
          <w:wAfter w:w="2278" w:type="dxa"/>
          <w:trHeight w:val="480"/>
        </w:trPr>
        <w:tc>
          <w:tcPr>
            <w:tcW w:w="1985" w:type="dxa"/>
            <w:gridSpan w:val="2"/>
            <w:tcBorders>
              <w:top w:val="nil"/>
              <w:left w:val="single" w:sz="4" w:space="0" w:color="auto"/>
              <w:bottom w:val="single" w:sz="4" w:space="0" w:color="auto"/>
              <w:right w:val="single" w:sz="4" w:space="0" w:color="auto"/>
            </w:tcBorders>
            <w:shd w:val="clear" w:color="000000" w:fill="FFFFFF"/>
            <w:vAlign w:val="center"/>
          </w:tcPr>
          <w:p w:rsidR="00D416DC" w:rsidRDefault="00D416DC">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合计</w:t>
            </w:r>
          </w:p>
        </w:tc>
        <w:tc>
          <w:tcPr>
            <w:tcW w:w="427" w:type="dxa"/>
            <w:tcBorders>
              <w:top w:val="nil"/>
              <w:left w:val="nil"/>
              <w:bottom w:val="single" w:sz="4" w:space="0" w:color="auto"/>
              <w:right w:val="single" w:sz="4" w:space="0" w:color="auto"/>
            </w:tcBorders>
            <w:shd w:val="clear" w:color="000000" w:fill="FFFFFF"/>
            <w:noWrap/>
            <w:vAlign w:val="center"/>
          </w:tcPr>
          <w:p w:rsidR="00D416DC" w:rsidRDefault="00D416DC">
            <w:pPr>
              <w:widowControl/>
              <w:jc w:val="center"/>
              <w:rPr>
                <w:rFonts w:ascii="宋体" w:eastAsia="宋体" w:hAnsi="宋体" w:cs="宋体"/>
                <w:kern w:val="0"/>
                <w:sz w:val="20"/>
                <w:szCs w:val="20"/>
              </w:rPr>
            </w:pPr>
            <w:r>
              <w:rPr>
                <w:rFonts w:ascii="宋体" w:eastAsia="宋体" w:hAnsi="宋体" w:cs="宋体" w:hint="eastAsia"/>
                <w:kern w:val="0"/>
                <w:sz w:val="20"/>
                <w:szCs w:val="20"/>
              </w:rPr>
              <w:t>30</w:t>
            </w:r>
          </w:p>
        </w:tc>
        <w:tc>
          <w:tcPr>
            <w:tcW w:w="1196" w:type="dxa"/>
            <w:tcBorders>
              <w:top w:val="nil"/>
              <w:left w:val="nil"/>
              <w:bottom w:val="single" w:sz="4" w:space="0" w:color="auto"/>
              <w:right w:val="single" w:sz="4" w:space="0" w:color="auto"/>
            </w:tcBorders>
            <w:shd w:val="clear" w:color="auto" w:fill="auto"/>
            <w:noWrap/>
            <w:vAlign w:val="center"/>
          </w:tcPr>
          <w:p w:rsidR="00D416DC" w:rsidRDefault="00D416DC">
            <w:pPr>
              <w:widowControl/>
              <w:jc w:val="right"/>
              <w:rPr>
                <w:rFonts w:ascii="宋体" w:eastAsia="宋体" w:hAnsi="宋体" w:cs="宋体"/>
                <w:b/>
                <w:bCs/>
                <w:kern w:val="0"/>
                <w:sz w:val="20"/>
                <w:szCs w:val="20"/>
              </w:rPr>
            </w:pPr>
            <w:r>
              <w:rPr>
                <w:rFonts w:ascii="宋体" w:eastAsia="宋体" w:hAnsi="宋体" w:cs="宋体" w:hint="eastAsia"/>
                <w:b/>
                <w:bCs/>
                <w:kern w:val="0"/>
                <w:sz w:val="20"/>
                <w:szCs w:val="20"/>
              </w:rPr>
              <w:t>2315.91</w:t>
            </w:r>
          </w:p>
        </w:tc>
        <w:tc>
          <w:tcPr>
            <w:tcW w:w="1676" w:type="dxa"/>
            <w:tcBorders>
              <w:top w:val="nil"/>
              <w:left w:val="nil"/>
              <w:bottom w:val="single" w:sz="4" w:space="0" w:color="auto"/>
              <w:right w:val="single" w:sz="4" w:space="0" w:color="auto"/>
            </w:tcBorders>
            <w:shd w:val="clear" w:color="000000" w:fill="FFFFFF"/>
            <w:noWrap/>
            <w:vAlign w:val="center"/>
          </w:tcPr>
          <w:p w:rsidR="00D416DC" w:rsidRDefault="00D416DC">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合计</w:t>
            </w:r>
          </w:p>
        </w:tc>
        <w:tc>
          <w:tcPr>
            <w:tcW w:w="556" w:type="dxa"/>
            <w:tcBorders>
              <w:top w:val="nil"/>
              <w:left w:val="nil"/>
              <w:bottom w:val="single" w:sz="4" w:space="0" w:color="auto"/>
              <w:right w:val="single" w:sz="4" w:space="0" w:color="auto"/>
            </w:tcBorders>
            <w:shd w:val="clear" w:color="000000" w:fill="FFFFFF"/>
            <w:noWrap/>
            <w:vAlign w:val="center"/>
          </w:tcPr>
          <w:p w:rsidR="00D416DC" w:rsidRDefault="00D416DC">
            <w:pPr>
              <w:widowControl/>
              <w:jc w:val="center"/>
              <w:rPr>
                <w:rFonts w:ascii="宋体" w:eastAsia="宋体" w:hAnsi="宋体" w:cs="宋体"/>
                <w:kern w:val="0"/>
                <w:sz w:val="20"/>
                <w:szCs w:val="20"/>
              </w:rPr>
            </w:pPr>
            <w:r>
              <w:rPr>
                <w:rFonts w:ascii="宋体" w:eastAsia="宋体" w:hAnsi="宋体" w:cs="宋体" w:hint="eastAsia"/>
                <w:kern w:val="0"/>
                <w:sz w:val="20"/>
                <w:szCs w:val="20"/>
              </w:rPr>
              <w:t>60</w:t>
            </w:r>
          </w:p>
        </w:tc>
        <w:tc>
          <w:tcPr>
            <w:tcW w:w="1356" w:type="dxa"/>
            <w:tcBorders>
              <w:top w:val="nil"/>
              <w:left w:val="nil"/>
              <w:bottom w:val="single" w:sz="4" w:space="0" w:color="auto"/>
              <w:right w:val="single" w:sz="4" w:space="0" w:color="auto"/>
            </w:tcBorders>
            <w:shd w:val="clear" w:color="000000" w:fill="FFFFFF"/>
            <w:noWrap/>
            <w:vAlign w:val="center"/>
          </w:tcPr>
          <w:p w:rsidR="00D416DC" w:rsidRDefault="00D416DC" w:rsidP="00D416DC">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 xml:space="preserve"> 2315.91 </w:t>
            </w:r>
          </w:p>
        </w:tc>
        <w:tc>
          <w:tcPr>
            <w:tcW w:w="1377" w:type="dxa"/>
            <w:tcBorders>
              <w:top w:val="nil"/>
              <w:left w:val="nil"/>
              <w:bottom w:val="single" w:sz="4" w:space="0" w:color="auto"/>
              <w:right w:val="single" w:sz="4" w:space="0" w:color="auto"/>
            </w:tcBorders>
            <w:shd w:val="clear" w:color="000000" w:fill="FFFFFF"/>
            <w:noWrap/>
            <w:vAlign w:val="center"/>
          </w:tcPr>
          <w:p w:rsidR="00D416DC" w:rsidRDefault="00D416DC" w:rsidP="00D416DC">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 xml:space="preserve"> 2315.91 </w:t>
            </w:r>
          </w:p>
        </w:tc>
        <w:tc>
          <w:tcPr>
            <w:tcW w:w="1139" w:type="dxa"/>
            <w:tcBorders>
              <w:top w:val="nil"/>
              <w:left w:val="nil"/>
              <w:bottom w:val="single" w:sz="4" w:space="0" w:color="auto"/>
              <w:right w:val="single" w:sz="4" w:space="0" w:color="auto"/>
            </w:tcBorders>
            <w:shd w:val="clear" w:color="auto" w:fill="auto"/>
            <w:noWrap/>
            <w:vAlign w:val="center"/>
          </w:tcPr>
          <w:p w:rsidR="00D416DC" w:rsidRDefault="00D416DC">
            <w:pPr>
              <w:widowControl/>
              <w:jc w:val="left"/>
              <w:rPr>
                <w:rFonts w:ascii="宋体" w:eastAsia="宋体" w:hAnsi="宋体" w:cs="宋体"/>
                <w:b/>
                <w:bCs/>
                <w:kern w:val="0"/>
                <w:sz w:val="20"/>
                <w:szCs w:val="20"/>
              </w:rPr>
            </w:pPr>
            <w:r>
              <w:rPr>
                <w:rFonts w:ascii="宋体" w:eastAsia="宋体" w:hAnsi="宋体" w:cs="宋体" w:hint="eastAsia"/>
                <w:b/>
                <w:bCs/>
                <w:kern w:val="0"/>
                <w:sz w:val="20"/>
                <w:szCs w:val="20"/>
              </w:rPr>
              <w:t xml:space="preserve">     -   </w:t>
            </w:r>
          </w:p>
        </w:tc>
      </w:tr>
      <w:tr w:rsidR="00D416DC" w:rsidTr="00D416DC">
        <w:trPr>
          <w:trHeight w:val="240"/>
        </w:trPr>
        <w:tc>
          <w:tcPr>
            <w:tcW w:w="7196" w:type="dxa"/>
            <w:gridSpan w:val="7"/>
            <w:tcBorders>
              <w:top w:val="nil"/>
              <w:left w:val="nil"/>
              <w:bottom w:val="nil"/>
              <w:right w:val="nil"/>
            </w:tcBorders>
            <w:shd w:val="clear" w:color="auto" w:fill="auto"/>
            <w:noWrap/>
            <w:vAlign w:val="center"/>
          </w:tcPr>
          <w:p w:rsidR="00D416DC" w:rsidRDefault="00D416DC" w:rsidP="009D3311">
            <w:pPr>
              <w:widowControl/>
              <w:jc w:val="left"/>
              <w:rPr>
                <w:rFonts w:ascii="宋体" w:eastAsia="宋体" w:hAnsi="宋体" w:cs="宋体"/>
                <w:kern w:val="0"/>
                <w:sz w:val="20"/>
                <w:szCs w:val="20"/>
              </w:rPr>
            </w:pPr>
            <w:r>
              <w:rPr>
                <w:rFonts w:ascii="宋体" w:eastAsia="宋体" w:hAnsi="宋体" w:cs="宋体" w:hint="eastAsia"/>
                <w:kern w:val="0"/>
                <w:sz w:val="20"/>
                <w:szCs w:val="20"/>
              </w:rPr>
              <w:t>注：1.本表依据《财政拨款收入支出决算总表》（</w:t>
            </w:r>
            <w:proofErr w:type="gramStart"/>
            <w:r>
              <w:rPr>
                <w:rFonts w:ascii="宋体" w:eastAsia="宋体" w:hAnsi="宋体" w:cs="宋体" w:hint="eastAsia"/>
                <w:kern w:val="0"/>
                <w:sz w:val="20"/>
                <w:szCs w:val="20"/>
              </w:rPr>
              <w:t>财决</w:t>
            </w:r>
            <w:proofErr w:type="gramEnd"/>
            <w:r>
              <w:rPr>
                <w:rFonts w:ascii="宋体" w:eastAsia="宋体" w:hAnsi="宋体" w:cs="宋体" w:hint="eastAsia"/>
                <w:kern w:val="0"/>
                <w:sz w:val="20"/>
                <w:szCs w:val="20"/>
              </w:rPr>
              <w:t>01-1表）进行批复。</w:t>
            </w:r>
          </w:p>
        </w:tc>
        <w:tc>
          <w:tcPr>
            <w:tcW w:w="1377" w:type="dxa"/>
            <w:tcBorders>
              <w:top w:val="nil"/>
              <w:left w:val="nil"/>
              <w:bottom w:val="nil"/>
              <w:right w:val="nil"/>
            </w:tcBorders>
            <w:shd w:val="clear" w:color="auto" w:fill="auto"/>
            <w:noWrap/>
            <w:vAlign w:val="center"/>
          </w:tcPr>
          <w:p w:rsidR="00D416DC" w:rsidRDefault="00D416DC" w:rsidP="009D3311">
            <w:pPr>
              <w:widowControl/>
              <w:jc w:val="right"/>
              <w:rPr>
                <w:rFonts w:ascii="宋体" w:eastAsia="宋体" w:hAnsi="宋体" w:cs="宋体"/>
                <w:kern w:val="0"/>
                <w:sz w:val="20"/>
                <w:szCs w:val="20"/>
              </w:rPr>
            </w:pPr>
          </w:p>
        </w:tc>
        <w:tc>
          <w:tcPr>
            <w:tcW w:w="1139" w:type="dxa"/>
            <w:tcBorders>
              <w:top w:val="nil"/>
              <w:left w:val="nil"/>
              <w:bottom w:val="nil"/>
              <w:right w:val="nil"/>
            </w:tcBorders>
            <w:shd w:val="clear" w:color="auto" w:fill="auto"/>
            <w:noWrap/>
            <w:vAlign w:val="center"/>
          </w:tcPr>
          <w:p w:rsidR="00D416DC" w:rsidRDefault="00D416DC" w:rsidP="009D3311">
            <w:pPr>
              <w:widowControl/>
              <w:jc w:val="right"/>
              <w:rPr>
                <w:rFonts w:ascii="宋体" w:eastAsia="宋体" w:hAnsi="宋体" w:cs="宋体"/>
                <w:kern w:val="0"/>
                <w:sz w:val="20"/>
                <w:szCs w:val="20"/>
              </w:rPr>
            </w:pPr>
          </w:p>
        </w:tc>
        <w:tc>
          <w:tcPr>
            <w:tcW w:w="1139" w:type="dxa"/>
            <w:tcBorders>
              <w:top w:val="nil"/>
              <w:left w:val="nil"/>
              <w:bottom w:val="nil"/>
              <w:right w:val="nil"/>
            </w:tcBorders>
            <w:shd w:val="clear" w:color="auto" w:fill="auto"/>
            <w:vAlign w:val="center"/>
          </w:tcPr>
          <w:p w:rsidR="00D416DC" w:rsidRDefault="00D416DC">
            <w:pPr>
              <w:widowControl/>
              <w:jc w:val="right"/>
              <w:rPr>
                <w:rFonts w:ascii="宋体" w:eastAsia="宋体" w:hAnsi="宋体" w:cs="宋体"/>
                <w:kern w:val="0"/>
                <w:sz w:val="20"/>
                <w:szCs w:val="20"/>
              </w:rPr>
            </w:pPr>
          </w:p>
        </w:tc>
        <w:tc>
          <w:tcPr>
            <w:tcW w:w="1139" w:type="dxa"/>
            <w:tcBorders>
              <w:top w:val="nil"/>
              <w:left w:val="nil"/>
              <w:bottom w:val="nil"/>
              <w:right w:val="nil"/>
            </w:tcBorders>
            <w:shd w:val="clear" w:color="auto" w:fill="auto"/>
            <w:vAlign w:val="center"/>
          </w:tcPr>
          <w:p w:rsidR="00D416DC" w:rsidRDefault="00D416DC">
            <w:pPr>
              <w:widowControl/>
              <w:jc w:val="right"/>
              <w:rPr>
                <w:rFonts w:ascii="宋体" w:eastAsia="宋体" w:hAnsi="宋体" w:cs="宋体"/>
                <w:kern w:val="0"/>
                <w:sz w:val="20"/>
                <w:szCs w:val="20"/>
              </w:rPr>
            </w:pPr>
          </w:p>
        </w:tc>
      </w:tr>
      <w:tr w:rsidR="00D416DC" w:rsidTr="009D3311">
        <w:trPr>
          <w:gridAfter w:val="2"/>
          <w:wAfter w:w="2278" w:type="dxa"/>
          <w:trHeight w:val="240"/>
        </w:trPr>
        <w:tc>
          <w:tcPr>
            <w:tcW w:w="5284" w:type="dxa"/>
            <w:gridSpan w:val="5"/>
            <w:tcBorders>
              <w:top w:val="nil"/>
              <w:left w:val="nil"/>
              <w:bottom w:val="nil"/>
              <w:right w:val="nil"/>
            </w:tcBorders>
            <w:shd w:val="clear" w:color="auto" w:fill="auto"/>
            <w:noWrap/>
            <w:vAlign w:val="center"/>
          </w:tcPr>
          <w:p w:rsidR="00D416DC" w:rsidRDefault="00D416DC" w:rsidP="009D3311">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2.本表以“万元”为金额单位（保留两位小数）。</w:t>
            </w:r>
          </w:p>
        </w:tc>
        <w:tc>
          <w:tcPr>
            <w:tcW w:w="556" w:type="dxa"/>
            <w:noWrap/>
            <w:vAlign w:val="center"/>
          </w:tcPr>
          <w:p w:rsidR="00D416DC" w:rsidRDefault="00D416DC" w:rsidP="009D3311">
            <w:pPr>
              <w:widowControl/>
              <w:jc w:val="right"/>
              <w:rPr>
                <w:rFonts w:ascii="宋体" w:eastAsia="宋体" w:hAnsi="宋体" w:cs="宋体"/>
                <w:kern w:val="0"/>
                <w:sz w:val="20"/>
                <w:szCs w:val="20"/>
              </w:rPr>
            </w:pPr>
          </w:p>
        </w:tc>
        <w:tc>
          <w:tcPr>
            <w:tcW w:w="1356" w:type="dxa"/>
            <w:tcBorders>
              <w:top w:val="nil"/>
              <w:left w:val="nil"/>
              <w:bottom w:val="nil"/>
              <w:right w:val="nil"/>
            </w:tcBorders>
            <w:shd w:val="clear" w:color="auto" w:fill="auto"/>
            <w:noWrap/>
            <w:vAlign w:val="center"/>
          </w:tcPr>
          <w:p w:rsidR="00D416DC" w:rsidRDefault="00D416DC" w:rsidP="009D3311">
            <w:pPr>
              <w:widowControl/>
              <w:jc w:val="right"/>
              <w:rPr>
                <w:rFonts w:ascii="宋体" w:eastAsia="宋体" w:hAnsi="宋体" w:cs="宋体"/>
                <w:kern w:val="0"/>
                <w:sz w:val="20"/>
                <w:szCs w:val="20"/>
              </w:rPr>
            </w:pPr>
          </w:p>
        </w:tc>
        <w:tc>
          <w:tcPr>
            <w:tcW w:w="1377" w:type="dxa"/>
            <w:tcBorders>
              <w:top w:val="nil"/>
              <w:left w:val="nil"/>
              <w:bottom w:val="nil"/>
              <w:right w:val="nil"/>
            </w:tcBorders>
            <w:shd w:val="clear" w:color="auto" w:fill="auto"/>
            <w:noWrap/>
            <w:vAlign w:val="center"/>
          </w:tcPr>
          <w:p w:rsidR="00D416DC" w:rsidRDefault="00D416DC" w:rsidP="009D3311">
            <w:pPr>
              <w:widowControl/>
              <w:jc w:val="right"/>
              <w:rPr>
                <w:rFonts w:ascii="宋体" w:eastAsia="宋体" w:hAnsi="宋体" w:cs="宋体"/>
                <w:kern w:val="0"/>
                <w:sz w:val="20"/>
                <w:szCs w:val="20"/>
              </w:rPr>
            </w:pPr>
          </w:p>
        </w:tc>
        <w:tc>
          <w:tcPr>
            <w:tcW w:w="1139" w:type="dxa"/>
            <w:tcBorders>
              <w:top w:val="nil"/>
              <w:left w:val="nil"/>
              <w:bottom w:val="nil"/>
              <w:right w:val="nil"/>
            </w:tcBorders>
            <w:shd w:val="clear" w:color="auto" w:fill="auto"/>
            <w:noWrap/>
            <w:vAlign w:val="center"/>
          </w:tcPr>
          <w:p w:rsidR="00D416DC" w:rsidRDefault="00D416DC" w:rsidP="009D3311">
            <w:pPr>
              <w:widowControl/>
              <w:jc w:val="right"/>
              <w:rPr>
                <w:rFonts w:ascii="宋体" w:eastAsia="宋体" w:hAnsi="宋体" w:cs="宋体"/>
                <w:kern w:val="0"/>
                <w:sz w:val="20"/>
                <w:szCs w:val="20"/>
              </w:rPr>
            </w:pPr>
          </w:p>
        </w:tc>
      </w:tr>
      <w:tr w:rsidR="00D416DC" w:rsidTr="00D416DC">
        <w:trPr>
          <w:gridAfter w:val="2"/>
          <w:wAfter w:w="2278" w:type="dxa"/>
          <w:trHeight w:val="240"/>
        </w:trPr>
        <w:tc>
          <w:tcPr>
            <w:tcW w:w="9712" w:type="dxa"/>
            <w:gridSpan w:val="9"/>
            <w:tcBorders>
              <w:top w:val="nil"/>
              <w:left w:val="nil"/>
              <w:bottom w:val="nil"/>
              <w:right w:val="nil"/>
            </w:tcBorders>
            <w:shd w:val="clear" w:color="auto" w:fill="auto"/>
            <w:noWrap/>
            <w:vAlign w:val="center"/>
          </w:tcPr>
          <w:p w:rsidR="00D416DC" w:rsidRDefault="00D416DC" w:rsidP="009D3311">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3、本表反映部门本年度一般公共预算财政拨款和政府性基金预算财政拨款的总收支和年末结转结余情况。</w:t>
            </w:r>
          </w:p>
        </w:tc>
      </w:tr>
    </w:tbl>
    <w:p w:rsidR="00FF3778" w:rsidRDefault="00FF3778">
      <w:pPr>
        <w:jc w:val="left"/>
        <w:rPr>
          <w:rFonts w:asciiTheme="minorEastAsia" w:hAnsiTheme="minorEastAsia" w:cs="仿宋"/>
          <w:sz w:val="24"/>
          <w:szCs w:val="24"/>
        </w:rPr>
      </w:pPr>
    </w:p>
    <w:p w:rsidR="00BF5F17" w:rsidRDefault="00BF5F17">
      <w:pPr>
        <w:jc w:val="left"/>
        <w:rPr>
          <w:rFonts w:asciiTheme="minorEastAsia" w:hAnsiTheme="minorEastAsia" w:cs="仿宋"/>
          <w:sz w:val="24"/>
          <w:szCs w:val="24"/>
        </w:rPr>
      </w:pPr>
    </w:p>
    <w:p w:rsidR="00FF3778" w:rsidRDefault="00BF5F17">
      <w:pPr>
        <w:jc w:val="left"/>
        <w:rPr>
          <w:rFonts w:asciiTheme="minorEastAsia" w:hAnsiTheme="minorEastAsia" w:cs="仿宋"/>
          <w:b/>
          <w:sz w:val="28"/>
          <w:szCs w:val="28"/>
        </w:rPr>
      </w:pPr>
      <w:r>
        <w:rPr>
          <w:rFonts w:asciiTheme="minorEastAsia" w:hAnsiTheme="minorEastAsia" w:cs="仿宋"/>
          <w:sz w:val="24"/>
          <w:szCs w:val="24"/>
        </w:rPr>
        <w:lastRenderedPageBreak/>
        <w:t>表5：</w:t>
      </w:r>
      <w:r>
        <w:rPr>
          <w:rFonts w:asciiTheme="minorEastAsia" w:hAnsiTheme="minorEastAsia" w:cs="仿宋" w:hint="eastAsia"/>
          <w:sz w:val="24"/>
          <w:szCs w:val="24"/>
        </w:rPr>
        <w:t xml:space="preserve">                </w:t>
      </w:r>
      <w:r>
        <w:rPr>
          <w:rFonts w:asciiTheme="minorEastAsia" w:hAnsiTheme="minorEastAsia" w:cs="仿宋"/>
          <w:b/>
          <w:sz w:val="28"/>
          <w:szCs w:val="28"/>
        </w:rPr>
        <w:t>一般公共预算财政拨款支出决算表</w:t>
      </w:r>
    </w:p>
    <w:tbl>
      <w:tblPr>
        <w:tblW w:w="12317" w:type="dxa"/>
        <w:tblInd w:w="108" w:type="dxa"/>
        <w:tblLook w:val="04A0"/>
      </w:tblPr>
      <w:tblGrid>
        <w:gridCol w:w="917"/>
        <w:gridCol w:w="916"/>
        <w:gridCol w:w="2699"/>
        <w:gridCol w:w="1952"/>
        <w:gridCol w:w="1467"/>
        <w:gridCol w:w="2296"/>
        <w:gridCol w:w="2070"/>
      </w:tblGrid>
      <w:tr w:rsidR="00FF3778" w:rsidTr="00DE7073">
        <w:trPr>
          <w:gridAfter w:val="1"/>
          <w:wAfter w:w="2070" w:type="dxa"/>
          <w:trHeight w:val="285"/>
        </w:trPr>
        <w:tc>
          <w:tcPr>
            <w:tcW w:w="4532" w:type="dxa"/>
            <w:gridSpan w:val="3"/>
            <w:tcBorders>
              <w:top w:val="nil"/>
              <w:left w:val="nil"/>
              <w:bottom w:val="nil"/>
              <w:right w:val="nil"/>
            </w:tcBorders>
            <w:shd w:val="clear" w:color="000000" w:fill="FFFFFF"/>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部门：益阳市</w:t>
            </w:r>
            <w:r w:rsidR="00BC286E">
              <w:rPr>
                <w:rFonts w:ascii="宋体" w:eastAsia="宋体" w:hAnsi="宋体" w:cs="宋体" w:hint="eastAsia"/>
                <w:kern w:val="0"/>
                <w:sz w:val="20"/>
                <w:szCs w:val="20"/>
              </w:rPr>
              <w:t>中心</w:t>
            </w:r>
            <w:r>
              <w:rPr>
                <w:rFonts w:ascii="宋体" w:eastAsia="宋体" w:hAnsi="宋体" w:cs="宋体" w:hint="eastAsia"/>
                <w:kern w:val="0"/>
                <w:sz w:val="20"/>
                <w:szCs w:val="20"/>
              </w:rPr>
              <w:t>医院</w:t>
            </w:r>
          </w:p>
        </w:tc>
        <w:tc>
          <w:tcPr>
            <w:tcW w:w="1952" w:type="dxa"/>
            <w:tcBorders>
              <w:top w:val="nil"/>
              <w:left w:val="nil"/>
              <w:bottom w:val="nil"/>
              <w:right w:val="nil"/>
            </w:tcBorders>
            <w:shd w:val="clear" w:color="000000" w:fill="FFFFFF"/>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467" w:type="dxa"/>
            <w:tcBorders>
              <w:top w:val="nil"/>
              <w:left w:val="nil"/>
              <w:bottom w:val="nil"/>
              <w:right w:val="nil"/>
            </w:tcBorders>
            <w:shd w:val="clear" w:color="000000" w:fill="FFFFFF"/>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296" w:type="dxa"/>
            <w:tcBorders>
              <w:top w:val="nil"/>
              <w:left w:val="nil"/>
              <w:bottom w:val="nil"/>
              <w:right w:val="nil"/>
            </w:tcBorders>
            <w:shd w:val="clear" w:color="000000" w:fill="FFFFFF"/>
            <w:noWrap/>
            <w:vAlign w:val="center"/>
          </w:tcPr>
          <w:p w:rsidR="00FF3778" w:rsidRDefault="00BF5F17">
            <w:pPr>
              <w:widowControl/>
              <w:jc w:val="right"/>
              <w:rPr>
                <w:rFonts w:ascii="宋体" w:eastAsia="宋体" w:hAnsi="宋体" w:cs="宋体"/>
                <w:kern w:val="0"/>
                <w:sz w:val="20"/>
                <w:szCs w:val="20"/>
              </w:rPr>
            </w:pPr>
            <w:proofErr w:type="gramStart"/>
            <w:r>
              <w:rPr>
                <w:rFonts w:ascii="宋体" w:eastAsia="宋体" w:hAnsi="宋体" w:cs="宋体" w:hint="eastAsia"/>
                <w:kern w:val="0"/>
                <w:sz w:val="20"/>
                <w:szCs w:val="20"/>
              </w:rPr>
              <w:t>财决公开</w:t>
            </w:r>
            <w:proofErr w:type="gramEnd"/>
            <w:r>
              <w:rPr>
                <w:rFonts w:ascii="宋体" w:eastAsia="宋体" w:hAnsi="宋体" w:cs="宋体" w:hint="eastAsia"/>
                <w:kern w:val="0"/>
                <w:sz w:val="20"/>
                <w:szCs w:val="20"/>
              </w:rPr>
              <w:t>05表</w:t>
            </w:r>
          </w:p>
        </w:tc>
      </w:tr>
      <w:tr w:rsidR="00FF3778" w:rsidTr="00DE7073">
        <w:trPr>
          <w:gridAfter w:val="1"/>
          <w:wAfter w:w="2070" w:type="dxa"/>
          <w:trHeight w:val="300"/>
        </w:trPr>
        <w:tc>
          <w:tcPr>
            <w:tcW w:w="917" w:type="dxa"/>
            <w:tcBorders>
              <w:top w:val="nil"/>
              <w:left w:val="nil"/>
              <w:bottom w:val="nil"/>
              <w:right w:val="nil"/>
            </w:tcBorders>
            <w:shd w:val="clear" w:color="000000" w:fill="FFFFFF"/>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16" w:type="dxa"/>
            <w:tcBorders>
              <w:top w:val="nil"/>
              <w:left w:val="nil"/>
              <w:bottom w:val="nil"/>
              <w:right w:val="nil"/>
            </w:tcBorders>
            <w:shd w:val="clear" w:color="000000" w:fill="FFFFFF"/>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699" w:type="dxa"/>
            <w:tcBorders>
              <w:top w:val="nil"/>
              <w:left w:val="nil"/>
              <w:bottom w:val="nil"/>
              <w:right w:val="nil"/>
            </w:tcBorders>
            <w:shd w:val="clear" w:color="000000" w:fill="FFFFFF"/>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952" w:type="dxa"/>
            <w:tcBorders>
              <w:top w:val="nil"/>
              <w:left w:val="nil"/>
              <w:bottom w:val="nil"/>
              <w:right w:val="nil"/>
            </w:tcBorders>
            <w:shd w:val="clear" w:color="000000" w:fill="FFFFFF"/>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467" w:type="dxa"/>
            <w:tcBorders>
              <w:top w:val="nil"/>
              <w:left w:val="nil"/>
              <w:bottom w:val="nil"/>
              <w:right w:val="nil"/>
            </w:tcBorders>
            <w:shd w:val="clear" w:color="000000" w:fill="FFFFFF"/>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296" w:type="dxa"/>
            <w:tcBorders>
              <w:top w:val="nil"/>
              <w:left w:val="nil"/>
              <w:bottom w:val="nil"/>
              <w:right w:val="nil"/>
            </w:tcBorders>
            <w:shd w:val="clear" w:color="000000" w:fill="FFFFFF"/>
            <w:noWrap/>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单位：万元</w:t>
            </w:r>
          </w:p>
        </w:tc>
      </w:tr>
      <w:tr w:rsidR="00FF3778" w:rsidTr="00DE7073">
        <w:trPr>
          <w:gridAfter w:val="1"/>
          <w:wAfter w:w="2070" w:type="dxa"/>
          <w:trHeight w:val="300"/>
        </w:trPr>
        <w:tc>
          <w:tcPr>
            <w:tcW w:w="7951" w:type="dxa"/>
            <w:gridSpan w:val="5"/>
            <w:tcBorders>
              <w:top w:val="nil"/>
              <w:left w:val="nil"/>
              <w:bottom w:val="nil"/>
              <w:right w:val="nil"/>
            </w:tcBorders>
            <w:shd w:val="clear" w:color="000000" w:fill="FFFFFF"/>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注：1.本表依据《一般公共预算财政拨款收入支出决算表》（</w:t>
            </w:r>
            <w:proofErr w:type="gramStart"/>
            <w:r>
              <w:rPr>
                <w:rFonts w:ascii="宋体" w:eastAsia="宋体" w:hAnsi="宋体" w:cs="宋体" w:hint="eastAsia"/>
                <w:kern w:val="0"/>
                <w:sz w:val="20"/>
                <w:szCs w:val="20"/>
              </w:rPr>
              <w:t>财决</w:t>
            </w:r>
            <w:proofErr w:type="gramEnd"/>
            <w:r>
              <w:rPr>
                <w:rFonts w:ascii="宋体" w:eastAsia="宋体" w:hAnsi="宋体" w:cs="宋体" w:hint="eastAsia"/>
                <w:kern w:val="0"/>
                <w:sz w:val="20"/>
                <w:szCs w:val="20"/>
              </w:rPr>
              <w:t>07表）进行批复。</w:t>
            </w:r>
          </w:p>
        </w:tc>
        <w:tc>
          <w:tcPr>
            <w:tcW w:w="2296" w:type="dxa"/>
            <w:tcBorders>
              <w:top w:val="nil"/>
              <w:left w:val="nil"/>
              <w:bottom w:val="nil"/>
              <w:right w:val="nil"/>
            </w:tcBorders>
            <w:shd w:val="clear" w:color="000000" w:fill="FFFFFF"/>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2.本表</w:t>
            </w:r>
            <w:proofErr w:type="gramStart"/>
            <w:r>
              <w:rPr>
                <w:rFonts w:ascii="宋体" w:eastAsia="宋体" w:hAnsi="宋体" w:cs="宋体" w:hint="eastAsia"/>
                <w:kern w:val="0"/>
                <w:sz w:val="20"/>
                <w:szCs w:val="20"/>
              </w:rPr>
              <w:t>批复到项级</w:t>
            </w:r>
            <w:proofErr w:type="gramEnd"/>
            <w:r>
              <w:rPr>
                <w:rFonts w:ascii="宋体" w:eastAsia="宋体" w:hAnsi="宋体" w:cs="宋体" w:hint="eastAsia"/>
                <w:kern w:val="0"/>
                <w:sz w:val="20"/>
                <w:szCs w:val="20"/>
              </w:rPr>
              <w:t>科目。</w:t>
            </w:r>
          </w:p>
        </w:tc>
      </w:tr>
      <w:tr w:rsidR="00FF3778" w:rsidTr="00DE7073">
        <w:trPr>
          <w:gridAfter w:val="1"/>
          <w:wAfter w:w="2070" w:type="dxa"/>
          <w:trHeight w:val="300"/>
        </w:trPr>
        <w:tc>
          <w:tcPr>
            <w:tcW w:w="6484" w:type="dxa"/>
            <w:gridSpan w:val="4"/>
            <w:tcBorders>
              <w:top w:val="nil"/>
              <w:left w:val="nil"/>
              <w:bottom w:val="nil"/>
              <w:right w:val="nil"/>
            </w:tcBorders>
            <w:shd w:val="clear" w:color="000000" w:fill="FFFFFF"/>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3.本表以“万元”为金额单位（保留两位小数）。</w:t>
            </w:r>
          </w:p>
        </w:tc>
        <w:tc>
          <w:tcPr>
            <w:tcW w:w="1467" w:type="dxa"/>
            <w:tcBorders>
              <w:top w:val="nil"/>
              <w:left w:val="nil"/>
              <w:bottom w:val="nil"/>
              <w:right w:val="nil"/>
            </w:tcBorders>
            <w:shd w:val="clear" w:color="000000" w:fill="FFFFFF"/>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296" w:type="dxa"/>
            <w:tcBorders>
              <w:top w:val="nil"/>
              <w:left w:val="nil"/>
              <w:bottom w:val="nil"/>
              <w:right w:val="nil"/>
            </w:tcBorders>
            <w:shd w:val="clear" w:color="000000" w:fill="FFFFFF"/>
            <w:noWrap/>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FF3778" w:rsidTr="00DE7073">
        <w:trPr>
          <w:gridAfter w:val="1"/>
          <w:wAfter w:w="2070" w:type="dxa"/>
          <w:trHeight w:val="300"/>
        </w:trPr>
        <w:tc>
          <w:tcPr>
            <w:tcW w:w="7951" w:type="dxa"/>
            <w:gridSpan w:val="5"/>
            <w:tcBorders>
              <w:top w:val="nil"/>
              <w:left w:val="nil"/>
              <w:bottom w:val="nil"/>
              <w:right w:val="nil"/>
            </w:tcBorders>
            <w:shd w:val="clear" w:color="000000" w:fill="FFFFFF"/>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4、本表反映部门本年度一般公共预算财政拨款实际支出情况。</w:t>
            </w:r>
          </w:p>
        </w:tc>
        <w:tc>
          <w:tcPr>
            <w:tcW w:w="2296" w:type="dxa"/>
            <w:tcBorders>
              <w:top w:val="nil"/>
              <w:left w:val="nil"/>
              <w:bottom w:val="nil"/>
              <w:right w:val="nil"/>
            </w:tcBorders>
            <w:shd w:val="clear" w:color="000000" w:fill="FFFFFF"/>
            <w:noWrap/>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FF3778" w:rsidTr="00DE7073">
        <w:trPr>
          <w:gridAfter w:val="1"/>
          <w:wAfter w:w="2070" w:type="dxa"/>
          <w:trHeight w:val="240"/>
        </w:trPr>
        <w:tc>
          <w:tcPr>
            <w:tcW w:w="4532"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项    目</w:t>
            </w:r>
          </w:p>
        </w:tc>
        <w:tc>
          <w:tcPr>
            <w:tcW w:w="19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本年支出合计</w:t>
            </w:r>
          </w:p>
        </w:tc>
        <w:tc>
          <w:tcPr>
            <w:tcW w:w="14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基本支出  </w:t>
            </w:r>
          </w:p>
        </w:tc>
        <w:tc>
          <w:tcPr>
            <w:tcW w:w="229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项目支出</w:t>
            </w:r>
          </w:p>
        </w:tc>
      </w:tr>
      <w:tr w:rsidR="00FF3778" w:rsidTr="00DE7073">
        <w:trPr>
          <w:gridAfter w:val="1"/>
          <w:wAfter w:w="2070" w:type="dxa"/>
          <w:trHeight w:val="259"/>
        </w:trPr>
        <w:tc>
          <w:tcPr>
            <w:tcW w:w="183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功能分类          科目编码</w:t>
            </w:r>
          </w:p>
        </w:tc>
        <w:tc>
          <w:tcPr>
            <w:tcW w:w="2699" w:type="dxa"/>
            <w:vMerge w:val="restart"/>
            <w:tcBorders>
              <w:top w:val="nil"/>
              <w:left w:val="single" w:sz="4" w:space="0" w:color="auto"/>
              <w:bottom w:val="single" w:sz="4" w:space="0" w:color="auto"/>
              <w:right w:val="single" w:sz="4" w:space="0" w:color="auto"/>
            </w:tcBorders>
            <w:shd w:val="clear" w:color="auto" w:fill="auto"/>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科目名称</w:t>
            </w:r>
          </w:p>
        </w:tc>
        <w:tc>
          <w:tcPr>
            <w:tcW w:w="1952" w:type="dxa"/>
            <w:vMerge/>
            <w:tcBorders>
              <w:top w:val="single" w:sz="4" w:space="0" w:color="auto"/>
              <w:left w:val="single" w:sz="4" w:space="0" w:color="auto"/>
              <w:bottom w:val="single" w:sz="4" w:space="0" w:color="auto"/>
              <w:right w:val="single" w:sz="4" w:space="0" w:color="auto"/>
            </w:tcBorders>
            <w:vAlign w:val="center"/>
          </w:tcPr>
          <w:p w:rsidR="00FF3778" w:rsidRDefault="00FF3778">
            <w:pPr>
              <w:widowControl/>
              <w:jc w:val="left"/>
              <w:rPr>
                <w:rFonts w:ascii="宋体" w:eastAsia="宋体" w:hAnsi="宋体" w:cs="宋体"/>
                <w:kern w:val="0"/>
                <w:sz w:val="20"/>
                <w:szCs w:val="20"/>
              </w:rPr>
            </w:pPr>
          </w:p>
        </w:tc>
        <w:tc>
          <w:tcPr>
            <w:tcW w:w="1467" w:type="dxa"/>
            <w:vMerge/>
            <w:tcBorders>
              <w:top w:val="single" w:sz="4" w:space="0" w:color="auto"/>
              <w:left w:val="single" w:sz="4" w:space="0" w:color="auto"/>
              <w:bottom w:val="single" w:sz="4" w:space="0" w:color="auto"/>
              <w:right w:val="single" w:sz="4" w:space="0" w:color="auto"/>
            </w:tcBorders>
            <w:vAlign w:val="center"/>
          </w:tcPr>
          <w:p w:rsidR="00FF3778" w:rsidRDefault="00FF3778">
            <w:pPr>
              <w:widowControl/>
              <w:jc w:val="left"/>
              <w:rPr>
                <w:rFonts w:ascii="宋体" w:eastAsia="宋体" w:hAnsi="宋体" w:cs="宋体"/>
                <w:kern w:val="0"/>
                <w:sz w:val="20"/>
                <w:szCs w:val="20"/>
              </w:rPr>
            </w:pPr>
          </w:p>
        </w:tc>
        <w:tc>
          <w:tcPr>
            <w:tcW w:w="2296" w:type="dxa"/>
            <w:vMerge/>
            <w:tcBorders>
              <w:top w:val="single" w:sz="4" w:space="0" w:color="auto"/>
              <w:left w:val="single" w:sz="4" w:space="0" w:color="auto"/>
              <w:bottom w:val="single" w:sz="4" w:space="0" w:color="auto"/>
              <w:right w:val="single" w:sz="4" w:space="0" w:color="auto"/>
            </w:tcBorders>
            <w:vAlign w:val="center"/>
          </w:tcPr>
          <w:p w:rsidR="00FF3778" w:rsidRDefault="00FF3778">
            <w:pPr>
              <w:widowControl/>
              <w:jc w:val="left"/>
              <w:rPr>
                <w:rFonts w:ascii="宋体" w:eastAsia="宋体" w:hAnsi="宋体" w:cs="宋体"/>
                <w:kern w:val="0"/>
                <w:sz w:val="20"/>
                <w:szCs w:val="20"/>
              </w:rPr>
            </w:pPr>
          </w:p>
        </w:tc>
      </w:tr>
      <w:tr w:rsidR="00FF3778" w:rsidTr="00DE7073">
        <w:trPr>
          <w:gridAfter w:val="1"/>
          <w:wAfter w:w="2070" w:type="dxa"/>
          <w:trHeight w:val="259"/>
        </w:trPr>
        <w:tc>
          <w:tcPr>
            <w:tcW w:w="1833" w:type="dxa"/>
            <w:gridSpan w:val="2"/>
            <w:vMerge/>
            <w:tcBorders>
              <w:top w:val="single" w:sz="4" w:space="0" w:color="auto"/>
              <w:left w:val="single" w:sz="4" w:space="0" w:color="auto"/>
              <w:bottom w:val="single" w:sz="4" w:space="0" w:color="auto"/>
              <w:right w:val="single" w:sz="4" w:space="0" w:color="auto"/>
            </w:tcBorders>
            <w:vAlign w:val="center"/>
          </w:tcPr>
          <w:p w:rsidR="00FF3778" w:rsidRDefault="00FF3778">
            <w:pPr>
              <w:widowControl/>
              <w:jc w:val="left"/>
              <w:rPr>
                <w:rFonts w:ascii="宋体" w:eastAsia="宋体" w:hAnsi="宋体" w:cs="宋体"/>
                <w:kern w:val="0"/>
                <w:sz w:val="20"/>
                <w:szCs w:val="20"/>
              </w:rPr>
            </w:pPr>
          </w:p>
        </w:tc>
        <w:tc>
          <w:tcPr>
            <w:tcW w:w="2699" w:type="dxa"/>
            <w:vMerge/>
            <w:tcBorders>
              <w:top w:val="nil"/>
              <w:left w:val="single" w:sz="4" w:space="0" w:color="auto"/>
              <w:bottom w:val="single" w:sz="4" w:space="0" w:color="auto"/>
              <w:right w:val="single" w:sz="4" w:space="0" w:color="auto"/>
            </w:tcBorders>
            <w:vAlign w:val="center"/>
          </w:tcPr>
          <w:p w:rsidR="00FF3778" w:rsidRDefault="00FF3778">
            <w:pPr>
              <w:widowControl/>
              <w:jc w:val="left"/>
              <w:rPr>
                <w:rFonts w:ascii="宋体" w:eastAsia="宋体" w:hAnsi="宋体" w:cs="宋体"/>
                <w:kern w:val="0"/>
                <w:sz w:val="20"/>
                <w:szCs w:val="20"/>
              </w:rPr>
            </w:pPr>
          </w:p>
        </w:tc>
        <w:tc>
          <w:tcPr>
            <w:tcW w:w="1952" w:type="dxa"/>
            <w:vMerge/>
            <w:tcBorders>
              <w:top w:val="single" w:sz="4" w:space="0" w:color="auto"/>
              <w:left w:val="single" w:sz="4" w:space="0" w:color="auto"/>
              <w:bottom w:val="single" w:sz="4" w:space="0" w:color="auto"/>
              <w:right w:val="single" w:sz="4" w:space="0" w:color="auto"/>
            </w:tcBorders>
            <w:vAlign w:val="center"/>
          </w:tcPr>
          <w:p w:rsidR="00FF3778" w:rsidRDefault="00FF3778">
            <w:pPr>
              <w:widowControl/>
              <w:jc w:val="left"/>
              <w:rPr>
                <w:rFonts w:ascii="宋体" w:eastAsia="宋体" w:hAnsi="宋体" w:cs="宋体"/>
                <w:kern w:val="0"/>
                <w:sz w:val="20"/>
                <w:szCs w:val="20"/>
              </w:rPr>
            </w:pPr>
          </w:p>
        </w:tc>
        <w:tc>
          <w:tcPr>
            <w:tcW w:w="1467" w:type="dxa"/>
            <w:vMerge/>
            <w:tcBorders>
              <w:top w:val="single" w:sz="4" w:space="0" w:color="auto"/>
              <w:left w:val="single" w:sz="4" w:space="0" w:color="auto"/>
              <w:bottom w:val="single" w:sz="4" w:space="0" w:color="auto"/>
              <w:right w:val="single" w:sz="4" w:space="0" w:color="auto"/>
            </w:tcBorders>
            <w:vAlign w:val="center"/>
          </w:tcPr>
          <w:p w:rsidR="00FF3778" w:rsidRDefault="00FF3778">
            <w:pPr>
              <w:widowControl/>
              <w:jc w:val="left"/>
              <w:rPr>
                <w:rFonts w:ascii="宋体" w:eastAsia="宋体" w:hAnsi="宋体" w:cs="宋体"/>
                <w:kern w:val="0"/>
                <w:sz w:val="20"/>
                <w:szCs w:val="20"/>
              </w:rPr>
            </w:pPr>
          </w:p>
        </w:tc>
        <w:tc>
          <w:tcPr>
            <w:tcW w:w="2296" w:type="dxa"/>
            <w:vMerge/>
            <w:tcBorders>
              <w:top w:val="single" w:sz="4" w:space="0" w:color="auto"/>
              <w:left w:val="single" w:sz="4" w:space="0" w:color="auto"/>
              <w:bottom w:val="single" w:sz="4" w:space="0" w:color="auto"/>
              <w:right w:val="single" w:sz="4" w:space="0" w:color="auto"/>
            </w:tcBorders>
            <w:vAlign w:val="center"/>
          </w:tcPr>
          <w:p w:rsidR="00FF3778" w:rsidRDefault="00FF3778">
            <w:pPr>
              <w:widowControl/>
              <w:jc w:val="left"/>
              <w:rPr>
                <w:rFonts w:ascii="宋体" w:eastAsia="宋体" w:hAnsi="宋体" w:cs="宋体"/>
                <w:kern w:val="0"/>
                <w:sz w:val="20"/>
                <w:szCs w:val="20"/>
              </w:rPr>
            </w:pPr>
          </w:p>
        </w:tc>
      </w:tr>
      <w:tr w:rsidR="00FF3778" w:rsidTr="00DE7073">
        <w:trPr>
          <w:gridAfter w:val="1"/>
          <w:wAfter w:w="2070" w:type="dxa"/>
          <w:trHeight w:val="259"/>
        </w:trPr>
        <w:tc>
          <w:tcPr>
            <w:tcW w:w="1833" w:type="dxa"/>
            <w:gridSpan w:val="2"/>
            <w:vMerge/>
            <w:tcBorders>
              <w:top w:val="single" w:sz="4" w:space="0" w:color="auto"/>
              <w:left w:val="single" w:sz="4" w:space="0" w:color="auto"/>
              <w:bottom w:val="single" w:sz="4" w:space="0" w:color="auto"/>
              <w:right w:val="single" w:sz="4" w:space="0" w:color="auto"/>
            </w:tcBorders>
            <w:vAlign w:val="center"/>
          </w:tcPr>
          <w:p w:rsidR="00FF3778" w:rsidRDefault="00FF3778">
            <w:pPr>
              <w:widowControl/>
              <w:jc w:val="left"/>
              <w:rPr>
                <w:rFonts w:ascii="宋体" w:eastAsia="宋体" w:hAnsi="宋体" w:cs="宋体"/>
                <w:kern w:val="0"/>
                <w:sz w:val="20"/>
                <w:szCs w:val="20"/>
              </w:rPr>
            </w:pPr>
          </w:p>
        </w:tc>
        <w:tc>
          <w:tcPr>
            <w:tcW w:w="2699" w:type="dxa"/>
            <w:vMerge/>
            <w:tcBorders>
              <w:top w:val="nil"/>
              <w:left w:val="single" w:sz="4" w:space="0" w:color="auto"/>
              <w:bottom w:val="single" w:sz="4" w:space="0" w:color="auto"/>
              <w:right w:val="single" w:sz="4" w:space="0" w:color="auto"/>
            </w:tcBorders>
            <w:vAlign w:val="center"/>
          </w:tcPr>
          <w:p w:rsidR="00FF3778" w:rsidRDefault="00FF3778">
            <w:pPr>
              <w:widowControl/>
              <w:jc w:val="left"/>
              <w:rPr>
                <w:rFonts w:ascii="宋体" w:eastAsia="宋体" w:hAnsi="宋体" w:cs="宋体"/>
                <w:kern w:val="0"/>
                <w:sz w:val="20"/>
                <w:szCs w:val="20"/>
              </w:rPr>
            </w:pPr>
          </w:p>
        </w:tc>
        <w:tc>
          <w:tcPr>
            <w:tcW w:w="1952" w:type="dxa"/>
            <w:vMerge/>
            <w:tcBorders>
              <w:top w:val="single" w:sz="4" w:space="0" w:color="auto"/>
              <w:left w:val="single" w:sz="4" w:space="0" w:color="auto"/>
              <w:bottom w:val="single" w:sz="4" w:space="0" w:color="auto"/>
              <w:right w:val="single" w:sz="4" w:space="0" w:color="auto"/>
            </w:tcBorders>
            <w:vAlign w:val="center"/>
          </w:tcPr>
          <w:p w:rsidR="00FF3778" w:rsidRDefault="00FF3778">
            <w:pPr>
              <w:widowControl/>
              <w:jc w:val="left"/>
              <w:rPr>
                <w:rFonts w:ascii="宋体" w:eastAsia="宋体" w:hAnsi="宋体" w:cs="宋体"/>
                <w:kern w:val="0"/>
                <w:sz w:val="20"/>
                <w:szCs w:val="20"/>
              </w:rPr>
            </w:pPr>
          </w:p>
        </w:tc>
        <w:tc>
          <w:tcPr>
            <w:tcW w:w="1467" w:type="dxa"/>
            <w:vMerge/>
            <w:tcBorders>
              <w:top w:val="single" w:sz="4" w:space="0" w:color="auto"/>
              <w:left w:val="single" w:sz="4" w:space="0" w:color="auto"/>
              <w:bottom w:val="single" w:sz="4" w:space="0" w:color="auto"/>
              <w:right w:val="single" w:sz="4" w:space="0" w:color="auto"/>
            </w:tcBorders>
            <w:vAlign w:val="center"/>
          </w:tcPr>
          <w:p w:rsidR="00FF3778" w:rsidRDefault="00FF3778">
            <w:pPr>
              <w:widowControl/>
              <w:jc w:val="left"/>
              <w:rPr>
                <w:rFonts w:ascii="宋体" w:eastAsia="宋体" w:hAnsi="宋体" w:cs="宋体"/>
                <w:kern w:val="0"/>
                <w:sz w:val="20"/>
                <w:szCs w:val="20"/>
              </w:rPr>
            </w:pPr>
          </w:p>
        </w:tc>
        <w:tc>
          <w:tcPr>
            <w:tcW w:w="2296" w:type="dxa"/>
            <w:vMerge/>
            <w:tcBorders>
              <w:top w:val="single" w:sz="4" w:space="0" w:color="auto"/>
              <w:left w:val="single" w:sz="4" w:space="0" w:color="auto"/>
              <w:bottom w:val="single" w:sz="4" w:space="0" w:color="auto"/>
              <w:right w:val="single" w:sz="4" w:space="0" w:color="auto"/>
            </w:tcBorders>
            <w:vAlign w:val="center"/>
          </w:tcPr>
          <w:p w:rsidR="00FF3778" w:rsidRDefault="00FF3778">
            <w:pPr>
              <w:widowControl/>
              <w:jc w:val="left"/>
              <w:rPr>
                <w:rFonts w:ascii="宋体" w:eastAsia="宋体" w:hAnsi="宋体" w:cs="宋体"/>
                <w:kern w:val="0"/>
                <w:sz w:val="20"/>
                <w:szCs w:val="20"/>
              </w:rPr>
            </w:pPr>
          </w:p>
        </w:tc>
      </w:tr>
      <w:tr w:rsidR="00FF3778" w:rsidTr="00DE7073">
        <w:trPr>
          <w:gridAfter w:val="1"/>
          <w:wAfter w:w="2070" w:type="dxa"/>
          <w:trHeight w:val="360"/>
        </w:trPr>
        <w:tc>
          <w:tcPr>
            <w:tcW w:w="45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栏次</w:t>
            </w:r>
          </w:p>
        </w:tc>
        <w:tc>
          <w:tcPr>
            <w:tcW w:w="1952" w:type="dxa"/>
            <w:tcBorders>
              <w:top w:val="nil"/>
              <w:left w:val="nil"/>
              <w:bottom w:val="single" w:sz="4" w:space="0" w:color="auto"/>
              <w:right w:val="single" w:sz="4" w:space="0" w:color="auto"/>
            </w:tcBorders>
            <w:shd w:val="clear" w:color="auto" w:fill="auto"/>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1</w:t>
            </w:r>
          </w:p>
        </w:tc>
        <w:tc>
          <w:tcPr>
            <w:tcW w:w="1467" w:type="dxa"/>
            <w:tcBorders>
              <w:top w:val="nil"/>
              <w:left w:val="nil"/>
              <w:bottom w:val="single" w:sz="4" w:space="0" w:color="auto"/>
              <w:right w:val="single" w:sz="4" w:space="0" w:color="auto"/>
            </w:tcBorders>
            <w:shd w:val="clear" w:color="auto" w:fill="auto"/>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2</w:t>
            </w:r>
          </w:p>
        </w:tc>
        <w:tc>
          <w:tcPr>
            <w:tcW w:w="2296" w:type="dxa"/>
            <w:tcBorders>
              <w:top w:val="nil"/>
              <w:left w:val="nil"/>
              <w:bottom w:val="single" w:sz="4" w:space="0" w:color="auto"/>
              <w:right w:val="single" w:sz="4" w:space="0" w:color="auto"/>
            </w:tcBorders>
            <w:shd w:val="clear" w:color="auto" w:fill="auto"/>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3</w:t>
            </w:r>
          </w:p>
        </w:tc>
      </w:tr>
      <w:tr w:rsidR="00FF3778" w:rsidTr="00DE7073">
        <w:trPr>
          <w:gridAfter w:val="1"/>
          <w:wAfter w:w="2070" w:type="dxa"/>
          <w:trHeight w:val="360"/>
        </w:trPr>
        <w:tc>
          <w:tcPr>
            <w:tcW w:w="45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F3778" w:rsidRPr="0013022B" w:rsidRDefault="00BF5F17">
            <w:pPr>
              <w:widowControl/>
              <w:jc w:val="center"/>
              <w:rPr>
                <w:rFonts w:ascii="宋体" w:eastAsia="宋体" w:hAnsi="宋体" w:cs="宋体"/>
                <w:b/>
                <w:kern w:val="0"/>
                <w:sz w:val="20"/>
                <w:szCs w:val="20"/>
              </w:rPr>
            </w:pPr>
            <w:r w:rsidRPr="0013022B">
              <w:rPr>
                <w:rFonts w:ascii="宋体" w:eastAsia="宋体" w:hAnsi="宋体" w:cs="宋体" w:hint="eastAsia"/>
                <w:b/>
                <w:kern w:val="0"/>
                <w:sz w:val="20"/>
                <w:szCs w:val="20"/>
              </w:rPr>
              <w:t>合计</w:t>
            </w:r>
          </w:p>
        </w:tc>
        <w:tc>
          <w:tcPr>
            <w:tcW w:w="1952" w:type="dxa"/>
            <w:tcBorders>
              <w:top w:val="nil"/>
              <w:left w:val="nil"/>
              <w:bottom w:val="single" w:sz="4" w:space="0" w:color="auto"/>
              <w:right w:val="single" w:sz="4" w:space="0" w:color="auto"/>
            </w:tcBorders>
            <w:shd w:val="clear" w:color="auto" w:fill="auto"/>
            <w:vAlign w:val="center"/>
          </w:tcPr>
          <w:p w:rsidR="00FF3778" w:rsidRPr="0013022B" w:rsidRDefault="00A15F76">
            <w:pPr>
              <w:widowControl/>
              <w:jc w:val="right"/>
              <w:rPr>
                <w:rFonts w:ascii="宋体" w:eastAsia="宋体" w:hAnsi="宋体" w:cs="宋体"/>
                <w:b/>
                <w:kern w:val="0"/>
                <w:sz w:val="20"/>
                <w:szCs w:val="20"/>
              </w:rPr>
            </w:pPr>
            <w:r>
              <w:rPr>
                <w:rFonts w:ascii="宋体" w:eastAsia="宋体" w:hAnsi="宋体" w:cs="宋体" w:hint="eastAsia"/>
                <w:b/>
                <w:kern w:val="0"/>
                <w:sz w:val="20"/>
                <w:szCs w:val="20"/>
              </w:rPr>
              <w:t>2315.91</w:t>
            </w:r>
          </w:p>
        </w:tc>
        <w:tc>
          <w:tcPr>
            <w:tcW w:w="1467" w:type="dxa"/>
            <w:tcBorders>
              <w:top w:val="nil"/>
              <w:left w:val="nil"/>
              <w:bottom w:val="single" w:sz="4" w:space="0" w:color="auto"/>
              <w:right w:val="single" w:sz="4" w:space="0" w:color="auto"/>
            </w:tcBorders>
            <w:shd w:val="clear" w:color="auto" w:fill="auto"/>
            <w:vAlign w:val="center"/>
          </w:tcPr>
          <w:p w:rsidR="00FF3778" w:rsidRPr="0013022B" w:rsidRDefault="00A15F76">
            <w:pPr>
              <w:widowControl/>
              <w:jc w:val="right"/>
              <w:rPr>
                <w:rFonts w:ascii="宋体" w:eastAsia="宋体" w:hAnsi="宋体" w:cs="宋体"/>
                <w:b/>
                <w:kern w:val="0"/>
                <w:sz w:val="20"/>
                <w:szCs w:val="20"/>
              </w:rPr>
            </w:pPr>
            <w:r>
              <w:rPr>
                <w:rFonts w:ascii="宋体" w:eastAsia="宋体" w:hAnsi="宋体" w:cs="宋体" w:hint="eastAsia"/>
                <w:b/>
                <w:kern w:val="0"/>
                <w:sz w:val="20"/>
                <w:szCs w:val="20"/>
              </w:rPr>
              <w:t>2315.91</w:t>
            </w:r>
          </w:p>
        </w:tc>
        <w:tc>
          <w:tcPr>
            <w:tcW w:w="2296" w:type="dxa"/>
            <w:tcBorders>
              <w:top w:val="nil"/>
              <w:left w:val="nil"/>
              <w:bottom w:val="single" w:sz="4" w:space="0" w:color="auto"/>
              <w:right w:val="single" w:sz="4" w:space="0" w:color="auto"/>
            </w:tcBorders>
            <w:shd w:val="clear" w:color="auto" w:fill="auto"/>
            <w:vAlign w:val="center"/>
          </w:tcPr>
          <w:p w:rsidR="00FF3778" w:rsidRPr="0013022B" w:rsidRDefault="00FF3778">
            <w:pPr>
              <w:widowControl/>
              <w:jc w:val="right"/>
              <w:rPr>
                <w:rFonts w:ascii="宋体" w:eastAsia="宋体" w:hAnsi="宋体" w:cs="宋体"/>
                <w:b/>
                <w:kern w:val="0"/>
                <w:sz w:val="20"/>
                <w:szCs w:val="20"/>
              </w:rPr>
            </w:pPr>
          </w:p>
        </w:tc>
      </w:tr>
      <w:tr w:rsidR="00A15F76" w:rsidTr="00DE7073">
        <w:trPr>
          <w:gridAfter w:val="1"/>
          <w:wAfter w:w="2070" w:type="dxa"/>
          <w:trHeight w:val="360"/>
        </w:trPr>
        <w:tc>
          <w:tcPr>
            <w:tcW w:w="917" w:type="dxa"/>
            <w:tcBorders>
              <w:top w:val="single" w:sz="4" w:space="0" w:color="auto"/>
              <w:left w:val="single" w:sz="4" w:space="0" w:color="auto"/>
              <w:bottom w:val="single" w:sz="4" w:space="0" w:color="auto"/>
              <w:right w:val="nil"/>
            </w:tcBorders>
            <w:shd w:val="clear" w:color="000000" w:fill="FFFFFF"/>
            <w:noWrap/>
            <w:vAlign w:val="center"/>
          </w:tcPr>
          <w:p w:rsidR="00A15F76" w:rsidRDefault="00A15F76">
            <w:pPr>
              <w:widowControl/>
              <w:jc w:val="left"/>
              <w:rPr>
                <w:rFonts w:ascii="宋体" w:eastAsia="宋体" w:hAnsi="宋体" w:cs="宋体"/>
                <w:kern w:val="0"/>
                <w:sz w:val="20"/>
                <w:szCs w:val="20"/>
              </w:rPr>
            </w:pPr>
            <w:r>
              <w:rPr>
                <w:rFonts w:ascii="宋体" w:eastAsia="宋体" w:hAnsi="宋体" w:cs="宋体" w:hint="eastAsia"/>
                <w:kern w:val="0"/>
                <w:sz w:val="20"/>
                <w:szCs w:val="20"/>
              </w:rPr>
              <w:t>205</w:t>
            </w:r>
          </w:p>
        </w:tc>
        <w:tc>
          <w:tcPr>
            <w:tcW w:w="916" w:type="dxa"/>
            <w:tcBorders>
              <w:top w:val="single" w:sz="4" w:space="0" w:color="auto"/>
              <w:left w:val="nil"/>
              <w:bottom w:val="single" w:sz="4" w:space="0" w:color="auto"/>
              <w:right w:val="single" w:sz="4" w:space="0" w:color="auto"/>
            </w:tcBorders>
            <w:shd w:val="clear" w:color="000000" w:fill="FFFFFF"/>
            <w:vAlign w:val="center"/>
          </w:tcPr>
          <w:p w:rsidR="00A15F76" w:rsidRDefault="00A15F76">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5F76" w:rsidRDefault="00A15F76">
            <w:pPr>
              <w:widowControl/>
              <w:jc w:val="left"/>
              <w:rPr>
                <w:rFonts w:ascii="宋体" w:eastAsia="宋体" w:hAnsi="宋体" w:cs="宋体"/>
                <w:kern w:val="0"/>
                <w:sz w:val="20"/>
                <w:szCs w:val="20"/>
              </w:rPr>
            </w:pPr>
            <w:r>
              <w:rPr>
                <w:rFonts w:ascii="宋体" w:eastAsia="宋体" w:hAnsi="宋体" w:cs="宋体" w:hint="eastAsia"/>
                <w:kern w:val="0"/>
                <w:sz w:val="20"/>
                <w:szCs w:val="20"/>
              </w:rPr>
              <w:t>教育支出</w:t>
            </w:r>
          </w:p>
        </w:tc>
        <w:tc>
          <w:tcPr>
            <w:tcW w:w="1952" w:type="dxa"/>
            <w:tcBorders>
              <w:top w:val="single" w:sz="4" w:space="0" w:color="auto"/>
              <w:left w:val="single" w:sz="4" w:space="0" w:color="auto"/>
              <w:bottom w:val="single" w:sz="4" w:space="0" w:color="auto"/>
              <w:right w:val="single" w:sz="4" w:space="0" w:color="auto"/>
            </w:tcBorders>
            <w:shd w:val="clear" w:color="auto" w:fill="auto"/>
            <w:vAlign w:val="center"/>
          </w:tcPr>
          <w:p w:rsidR="00A15F76" w:rsidRDefault="00A15F76">
            <w:pPr>
              <w:widowControl/>
              <w:jc w:val="right"/>
              <w:rPr>
                <w:rFonts w:ascii="宋体" w:eastAsia="宋体" w:hAnsi="宋体" w:cs="宋体"/>
                <w:kern w:val="0"/>
                <w:sz w:val="20"/>
                <w:szCs w:val="20"/>
              </w:rPr>
            </w:pPr>
            <w:r>
              <w:rPr>
                <w:rFonts w:ascii="宋体" w:eastAsia="宋体" w:hAnsi="宋体" w:cs="宋体" w:hint="eastAsia"/>
                <w:kern w:val="0"/>
                <w:sz w:val="20"/>
                <w:szCs w:val="20"/>
              </w:rPr>
              <w:t>32.71</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A15F76" w:rsidRDefault="00A15F76">
            <w:pPr>
              <w:widowControl/>
              <w:jc w:val="right"/>
              <w:rPr>
                <w:rFonts w:ascii="宋体" w:eastAsia="宋体" w:hAnsi="宋体" w:cs="宋体"/>
                <w:kern w:val="0"/>
                <w:sz w:val="20"/>
                <w:szCs w:val="20"/>
              </w:rPr>
            </w:pPr>
            <w:r>
              <w:rPr>
                <w:rFonts w:ascii="宋体" w:eastAsia="宋体" w:hAnsi="宋体" w:cs="宋体" w:hint="eastAsia"/>
                <w:kern w:val="0"/>
                <w:sz w:val="20"/>
                <w:szCs w:val="20"/>
              </w:rPr>
              <w:t>32.71</w:t>
            </w: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rsidR="00A15F76" w:rsidRDefault="00A15F76">
            <w:pPr>
              <w:widowControl/>
              <w:jc w:val="left"/>
              <w:rPr>
                <w:rFonts w:ascii="宋体" w:eastAsia="宋体" w:hAnsi="宋体" w:cs="宋体"/>
                <w:kern w:val="0"/>
                <w:sz w:val="20"/>
                <w:szCs w:val="20"/>
              </w:rPr>
            </w:pPr>
          </w:p>
        </w:tc>
      </w:tr>
      <w:tr w:rsidR="00A15F76" w:rsidTr="00DE7073">
        <w:trPr>
          <w:gridAfter w:val="1"/>
          <w:wAfter w:w="2070" w:type="dxa"/>
          <w:trHeight w:val="360"/>
        </w:trPr>
        <w:tc>
          <w:tcPr>
            <w:tcW w:w="917" w:type="dxa"/>
            <w:tcBorders>
              <w:top w:val="single" w:sz="4" w:space="0" w:color="auto"/>
              <w:left w:val="single" w:sz="4" w:space="0" w:color="auto"/>
              <w:bottom w:val="single" w:sz="4" w:space="0" w:color="auto"/>
              <w:right w:val="nil"/>
            </w:tcBorders>
            <w:shd w:val="clear" w:color="000000" w:fill="FFFFFF"/>
            <w:noWrap/>
            <w:vAlign w:val="center"/>
          </w:tcPr>
          <w:p w:rsidR="00A15F76" w:rsidRDefault="00A15F76">
            <w:pPr>
              <w:widowControl/>
              <w:jc w:val="left"/>
              <w:rPr>
                <w:rFonts w:ascii="宋体" w:eastAsia="宋体" w:hAnsi="宋体" w:cs="宋体"/>
                <w:kern w:val="0"/>
                <w:sz w:val="20"/>
                <w:szCs w:val="20"/>
              </w:rPr>
            </w:pPr>
            <w:r>
              <w:rPr>
                <w:rFonts w:ascii="宋体" w:eastAsia="宋体" w:hAnsi="宋体" w:cs="宋体" w:hint="eastAsia"/>
                <w:kern w:val="0"/>
                <w:sz w:val="20"/>
                <w:szCs w:val="20"/>
              </w:rPr>
              <w:t>20599</w:t>
            </w:r>
          </w:p>
        </w:tc>
        <w:tc>
          <w:tcPr>
            <w:tcW w:w="916" w:type="dxa"/>
            <w:tcBorders>
              <w:top w:val="single" w:sz="4" w:space="0" w:color="auto"/>
              <w:left w:val="nil"/>
              <w:bottom w:val="single" w:sz="4" w:space="0" w:color="auto"/>
              <w:right w:val="single" w:sz="4" w:space="0" w:color="auto"/>
            </w:tcBorders>
            <w:shd w:val="clear" w:color="000000" w:fill="FFFFFF"/>
            <w:vAlign w:val="center"/>
          </w:tcPr>
          <w:p w:rsidR="00A15F76" w:rsidRDefault="00A15F76">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5F76" w:rsidRDefault="00A15F76">
            <w:pPr>
              <w:widowControl/>
              <w:jc w:val="left"/>
              <w:rPr>
                <w:rFonts w:ascii="宋体" w:eastAsia="宋体" w:hAnsi="宋体" w:cs="宋体"/>
                <w:kern w:val="0"/>
                <w:sz w:val="20"/>
                <w:szCs w:val="20"/>
              </w:rPr>
            </w:pPr>
            <w:r>
              <w:rPr>
                <w:rFonts w:ascii="宋体" w:eastAsia="宋体" w:hAnsi="宋体" w:cs="宋体" w:hint="eastAsia"/>
                <w:kern w:val="0"/>
                <w:sz w:val="20"/>
                <w:szCs w:val="20"/>
              </w:rPr>
              <w:t>其他教育支出</w:t>
            </w:r>
          </w:p>
        </w:tc>
        <w:tc>
          <w:tcPr>
            <w:tcW w:w="1952" w:type="dxa"/>
            <w:tcBorders>
              <w:top w:val="single" w:sz="4" w:space="0" w:color="auto"/>
              <w:left w:val="single" w:sz="4" w:space="0" w:color="auto"/>
              <w:bottom w:val="single" w:sz="4" w:space="0" w:color="auto"/>
              <w:right w:val="single" w:sz="4" w:space="0" w:color="auto"/>
            </w:tcBorders>
            <w:shd w:val="clear" w:color="auto" w:fill="auto"/>
            <w:vAlign w:val="center"/>
          </w:tcPr>
          <w:p w:rsidR="00A15F76" w:rsidRDefault="00A15F76">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32.71 </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A15F76" w:rsidRDefault="00A15F76">
            <w:pPr>
              <w:widowControl/>
              <w:jc w:val="right"/>
              <w:rPr>
                <w:rFonts w:ascii="宋体" w:eastAsia="宋体" w:hAnsi="宋体" w:cs="宋体"/>
                <w:kern w:val="0"/>
                <w:sz w:val="20"/>
                <w:szCs w:val="20"/>
              </w:rPr>
            </w:pPr>
            <w:r>
              <w:rPr>
                <w:rFonts w:ascii="宋体" w:eastAsia="宋体" w:hAnsi="宋体" w:cs="宋体" w:hint="eastAsia"/>
                <w:kern w:val="0"/>
                <w:sz w:val="20"/>
                <w:szCs w:val="20"/>
              </w:rPr>
              <w:t>32.71</w:t>
            </w: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rsidR="00A15F76" w:rsidRDefault="00A15F76">
            <w:pPr>
              <w:widowControl/>
              <w:jc w:val="left"/>
              <w:rPr>
                <w:rFonts w:ascii="宋体" w:eastAsia="宋体" w:hAnsi="宋体" w:cs="宋体"/>
                <w:kern w:val="0"/>
                <w:sz w:val="20"/>
                <w:szCs w:val="20"/>
              </w:rPr>
            </w:pPr>
          </w:p>
        </w:tc>
      </w:tr>
      <w:tr w:rsidR="00A15F76" w:rsidTr="00DE7073">
        <w:trPr>
          <w:gridAfter w:val="1"/>
          <w:wAfter w:w="2070" w:type="dxa"/>
          <w:trHeight w:val="360"/>
        </w:trPr>
        <w:tc>
          <w:tcPr>
            <w:tcW w:w="1833" w:type="dxa"/>
            <w:gridSpan w:val="2"/>
            <w:tcBorders>
              <w:top w:val="single" w:sz="4" w:space="0" w:color="auto"/>
              <w:left w:val="single" w:sz="4" w:space="0" w:color="auto"/>
              <w:bottom w:val="single" w:sz="4" w:space="0" w:color="auto"/>
              <w:right w:val="nil"/>
            </w:tcBorders>
            <w:shd w:val="clear" w:color="000000" w:fill="FFFFFF"/>
            <w:noWrap/>
            <w:vAlign w:val="center"/>
          </w:tcPr>
          <w:p w:rsidR="00A15F76" w:rsidRDefault="00A15F76">
            <w:pPr>
              <w:widowControl/>
              <w:jc w:val="left"/>
              <w:rPr>
                <w:rFonts w:ascii="宋体" w:eastAsia="宋体" w:hAnsi="宋体" w:cs="宋体"/>
                <w:kern w:val="0"/>
                <w:sz w:val="20"/>
                <w:szCs w:val="20"/>
              </w:rPr>
            </w:pPr>
            <w:r>
              <w:rPr>
                <w:rFonts w:ascii="宋体" w:eastAsia="宋体" w:hAnsi="宋体" w:cs="宋体" w:hint="eastAsia"/>
                <w:kern w:val="0"/>
                <w:sz w:val="20"/>
                <w:szCs w:val="20"/>
              </w:rPr>
              <w:t>2059999</w:t>
            </w:r>
          </w:p>
        </w:tc>
        <w:tc>
          <w:tcPr>
            <w:tcW w:w="2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5F76" w:rsidRDefault="00A15F76">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其他教育支出</w:t>
            </w:r>
          </w:p>
        </w:tc>
        <w:tc>
          <w:tcPr>
            <w:tcW w:w="1952" w:type="dxa"/>
            <w:tcBorders>
              <w:top w:val="single" w:sz="4" w:space="0" w:color="auto"/>
              <w:left w:val="single" w:sz="4" w:space="0" w:color="auto"/>
              <w:bottom w:val="single" w:sz="4" w:space="0" w:color="auto"/>
              <w:right w:val="single" w:sz="4" w:space="0" w:color="auto"/>
            </w:tcBorders>
            <w:shd w:val="clear" w:color="auto" w:fill="auto"/>
            <w:vAlign w:val="center"/>
          </w:tcPr>
          <w:p w:rsidR="00A15F76" w:rsidRDefault="00A15F76">
            <w:pPr>
              <w:widowControl/>
              <w:jc w:val="right"/>
              <w:rPr>
                <w:rFonts w:ascii="宋体" w:eastAsia="宋体" w:hAnsi="宋体" w:cs="宋体"/>
                <w:kern w:val="0"/>
                <w:sz w:val="20"/>
                <w:szCs w:val="20"/>
              </w:rPr>
            </w:pPr>
            <w:r>
              <w:rPr>
                <w:rFonts w:ascii="宋体" w:eastAsia="宋体" w:hAnsi="宋体" w:cs="宋体" w:hint="eastAsia"/>
                <w:kern w:val="0"/>
                <w:sz w:val="20"/>
                <w:szCs w:val="20"/>
              </w:rPr>
              <w:t>32.71</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A15F76" w:rsidRDefault="00A15F76">
            <w:pPr>
              <w:widowControl/>
              <w:jc w:val="right"/>
              <w:rPr>
                <w:rFonts w:ascii="宋体" w:eastAsia="宋体" w:hAnsi="宋体" w:cs="宋体"/>
                <w:kern w:val="0"/>
                <w:sz w:val="20"/>
                <w:szCs w:val="20"/>
              </w:rPr>
            </w:pPr>
            <w:r>
              <w:rPr>
                <w:rFonts w:ascii="宋体" w:eastAsia="宋体" w:hAnsi="宋体" w:cs="宋体" w:hint="eastAsia"/>
                <w:kern w:val="0"/>
                <w:sz w:val="20"/>
                <w:szCs w:val="20"/>
              </w:rPr>
              <w:t>32.71</w:t>
            </w: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rsidR="00A15F76" w:rsidRDefault="00A15F76">
            <w:pPr>
              <w:widowControl/>
              <w:jc w:val="left"/>
              <w:rPr>
                <w:rFonts w:ascii="宋体" w:eastAsia="宋体" w:hAnsi="宋体" w:cs="宋体"/>
                <w:kern w:val="0"/>
                <w:sz w:val="20"/>
                <w:szCs w:val="20"/>
              </w:rPr>
            </w:pPr>
          </w:p>
        </w:tc>
      </w:tr>
      <w:tr w:rsidR="00A15F76" w:rsidTr="00DE7073">
        <w:trPr>
          <w:gridAfter w:val="1"/>
          <w:wAfter w:w="2070" w:type="dxa"/>
          <w:trHeight w:val="360"/>
        </w:trPr>
        <w:tc>
          <w:tcPr>
            <w:tcW w:w="917" w:type="dxa"/>
            <w:tcBorders>
              <w:top w:val="single" w:sz="4" w:space="0" w:color="auto"/>
              <w:left w:val="single" w:sz="4" w:space="0" w:color="auto"/>
              <w:bottom w:val="single" w:sz="4" w:space="0" w:color="auto"/>
              <w:right w:val="nil"/>
            </w:tcBorders>
            <w:shd w:val="clear" w:color="000000" w:fill="FFFFFF"/>
            <w:noWrap/>
            <w:vAlign w:val="center"/>
          </w:tcPr>
          <w:p w:rsidR="00A15F76" w:rsidRDefault="00A15F76">
            <w:pPr>
              <w:widowControl/>
              <w:jc w:val="left"/>
              <w:rPr>
                <w:rFonts w:ascii="宋体" w:eastAsia="宋体" w:hAnsi="宋体" w:cs="宋体"/>
                <w:kern w:val="0"/>
                <w:sz w:val="20"/>
                <w:szCs w:val="20"/>
              </w:rPr>
            </w:pPr>
            <w:r>
              <w:rPr>
                <w:rFonts w:ascii="宋体" w:eastAsia="宋体" w:hAnsi="宋体" w:cs="宋体" w:hint="eastAsia"/>
                <w:kern w:val="0"/>
                <w:sz w:val="20"/>
                <w:szCs w:val="20"/>
              </w:rPr>
              <w:t>206</w:t>
            </w:r>
          </w:p>
        </w:tc>
        <w:tc>
          <w:tcPr>
            <w:tcW w:w="916" w:type="dxa"/>
            <w:tcBorders>
              <w:top w:val="single" w:sz="4" w:space="0" w:color="auto"/>
              <w:left w:val="nil"/>
              <w:bottom w:val="single" w:sz="4" w:space="0" w:color="auto"/>
              <w:right w:val="single" w:sz="4" w:space="0" w:color="auto"/>
            </w:tcBorders>
            <w:shd w:val="clear" w:color="000000" w:fill="FFFFFF"/>
            <w:vAlign w:val="center"/>
          </w:tcPr>
          <w:p w:rsidR="00A15F76" w:rsidRDefault="00A15F76">
            <w:pPr>
              <w:widowControl/>
              <w:jc w:val="left"/>
              <w:rPr>
                <w:rFonts w:ascii="宋体" w:eastAsia="宋体" w:hAnsi="宋体" w:cs="宋体"/>
                <w:kern w:val="0"/>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5F76" w:rsidRDefault="00A15F76">
            <w:pPr>
              <w:widowControl/>
              <w:jc w:val="left"/>
              <w:rPr>
                <w:rFonts w:ascii="宋体" w:eastAsia="宋体" w:hAnsi="宋体" w:cs="宋体"/>
                <w:kern w:val="0"/>
                <w:sz w:val="20"/>
                <w:szCs w:val="20"/>
              </w:rPr>
            </w:pPr>
            <w:r>
              <w:rPr>
                <w:rFonts w:ascii="宋体" w:eastAsia="宋体" w:hAnsi="宋体" w:cs="宋体" w:hint="eastAsia"/>
                <w:kern w:val="0"/>
                <w:sz w:val="20"/>
                <w:szCs w:val="20"/>
              </w:rPr>
              <w:t>科学技术支出</w:t>
            </w:r>
          </w:p>
        </w:tc>
        <w:tc>
          <w:tcPr>
            <w:tcW w:w="1952" w:type="dxa"/>
            <w:tcBorders>
              <w:top w:val="single" w:sz="4" w:space="0" w:color="auto"/>
              <w:left w:val="single" w:sz="4" w:space="0" w:color="auto"/>
              <w:bottom w:val="single" w:sz="4" w:space="0" w:color="auto"/>
              <w:right w:val="single" w:sz="4" w:space="0" w:color="auto"/>
            </w:tcBorders>
            <w:shd w:val="clear" w:color="auto" w:fill="auto"/>
            <w:vAlign w:val="center"/>
          </w:tcPr>
          <w:p w:rsidR="00A15F76" w:rsidRDefault="00A15F76">
            <w:pPr>
              <w:widowControl/>
              <w:jc w:val="right"/>
              <w:rPr>
                <w:rFonts w:ascii="宋体" w:eastAsia="宋体" w:hAnsi="宋体" w:cs="宋体"/>
                <w:kern w:val="0"/>
                <w:sz w:val="20"/>
                <w:szCs w:val="20"/>
              </w:rPr>
            </w:pPr>
            <w:r>
              <w:rPr>
                <w:rFonts w:ascii="宋体" w:eastAsia="宋体" w:hAnsi="宋体" w:cs="宋体" w:hint="eastAsia"/>
                <w:kern w:val="0"/>
                <w:sz w:val="20"/>
                <w:szCs w:val="20"/>
              </w:rPr>
              <w:t>66.00</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A15F76" w:rsidRDefault="00A15F76" w:rsidP="009D3311">
            <w:pPr>
              <w:widowControl/>
              <w:jc w:val="right"/>
              <w:rPr>
                <w:rFonts w:ascii="宋体" w:eastAsia="宋体" w:hAnsi="宋体" w:cs="宋体"/>
                <w:kern w:val="0"/>
                <w:sz w:val="20"/>
                <w:szCs w:val="20"/>
              </w:rPr>
            </w:pPr>
            <w:r>
              <w:rPr>
                <w:rFonts w:ascii="宋体" w:eastAsia="宋体" w:hAnsi="宋体" w:cs="宋体" w:hint="eastAsia"/>
                <w:kern w:val="0"/>
                <w:sz w:val="20"/>
                <w:szCs w:val="20"/>
              </w:rPr>
              <w:t>66.00</w:t>
            </w: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rsidR="00A15F76" w:rsidRDefault="00A15F76">
            <w:pPr>
              <w:widowControl/>
              <w:jc w:val="left"/>
              <w:rPr>
                <w:rFonts w:ascii="宋体" w:eastAsia="宋体" w:hAnsi="宋体" w:cs="宋体"/>
                <w:kern w:val="0"/>
                <w:sz w:val="20"/>
                <w:szCs w:val="20"/>
              </w:rPr>
            </w:pPr>
          </w:p>
        </w:tc>
      </w:tr>
      <w:tr w:rsidR="00A15F76" w:rsidTr="00DE7073">
        <w:trPr>
          <w:gridAfter w:val="1"/>
          <w:wAfter w:w="2070" w:type="dxa"/>
          <w:trHeight w:val="360"/>
        </w:trPr>
        <w:tc>
          <w:tcPr>
            <w:tcW w:w="917" w:type="dxa"/>
            <w:tcBorders>
              <w:top w:val="single" w:sz="4" w:space="0" w:color="auto"/>
              <w:left w:val="single" w:sz="4" w:space="0" w:color="auto"/>
              <w:bottom w:val="single" w:sz="4" w:space="0" w:color="auto"/>
              <w:right w:val="nil"/>
            </w:tcBorders>
            <w:shd w:val="clear" w:color="000000" w:fill="FFFFFF"/>
            <w:noWrap/>
            <w:vAlign w:val="center"/>
          </w:tcPr>
          <w:p w:rsidR="00A15F76" w:rsidRDefault="00A15F76">
            <w:pPr>
              <w:widowControl/>
              <w:jc w:val="left"/>
              <w:rPr>
                <w:rFonts w:ascii="宋体" w:eastAsia="宋体" w:hAnsi="宋体" w:cs="宋体"/>
                <w:kern w:val="0"/>
                <w:sz w:val="20"/>
                <w:szCs w:val="20"/>
              </w:rPr>
            </w:pPr>
            <w:r>
              <w:rPr>
                <w:rFonts w:ascii="宋体" w:eastAsia="宋体" w:hAnsi="宋体" w:cs="宋体" w:hint="eastAsia"/>
                <w:kern w:val="0"/>
                <w:sz w:val="20"/>
                <w:szCs w:val="20"/>
              </w:rPr>
              <w:t>20602</w:t>
            </w:r>
          </w:p>
        </w:tc>
        <w:tc>
          <w:tcPr>
            <w:tcW w:w="916" w:type="dxa"/>
            <w:tcBorders>
              <w:top w:val="single" w:sz="4" w:space="0" w:color="auto"/>
              <w:left w:val="nil"/>
              <w:bottom w:val="single" w:sz="4" w:space="0" w:color="auto"/>
              <w:right w:val="single" w:sz="4" w:space="0" w:color="auto"/>
            </w:tcBorders>
            <w:shd w:val="clear" w:color="000000" w:fill="FFFFFF"/>
            <w:vAlign w:val="center"/>
          </w:tcPr>
          <w:p w:rsidR="00A15F76" w:rsidRDefault="00A15F76">
            <w:pPr>
              <w:widowControl/>
              <w:jc w:val="left"/>
              <w:rPr>
                <w:rFonts w:ascii="宋体" w:eastAsia="宋体" w:hAnsi="宋体" w:cs="宋体"/>
                <w:kern w:val="0"/>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5F76" w:rsidRDefault="00A15F76">
            <w:pPr>
              <w:widowControl/>
              <w:jc w:val="left"/>
              <w:rPr>
                <w:rFonts w:ascii="宋体" w:eastAsia="宋体" w:hAnsi="宋体" w:cs="宋体"/>
                <w:kern w:val="0"/>
                <w:sz w:val="20"/>
                <w:szCs w:val="20"/>
              </w:rPr>
            </w:pPr>
            <w:r>
              <w:rPr>
                <w:rFonts w:ascii="宋体" w:eastAsia="宋体" w:hAnsi="宋体" w:cs="宋体" w:hint="eastAsia"/>
                <w:kern w:val="0"/>
                <w:sz w:val="20"/>
                <w:szCs w:val="20"/>
              </w:rPr>
              <w:t>基础研究</w:t>
            </w:r>
          </w:p>
        </w:tc>
        <w:tc>
          <w:tcPr>
            <w:tcW w:w="1952" w:type="dxa"/>
            <w:tcBorders>
              <w:top w:val="single" w:sz="4" w:space="0" w:color="auto"/>
              <w:left w:val="single" w:sz="4" w:space="0" w:color="auto"/>
              <w:bottom w:val="single" w:sz="4" w:space="0" w:color="auto"/>
              <w:right w:val="single" w:sz="4" w:space="0" w:color="auto"/>
            </w:tcBorders>
            <w:shd w:val="clear" w:color="auto" w:fill="auto"/>
            <w:vAlign w:val="center"/>
          </w:tcPr>
          <w:p w:rsidR="00A15F76" w:rsidRDefault="00A15F76">
            <w:pPr>
              <w:widowControl/>
              <w:jc w:val="right"/>
              <w:rPr>
                <w:rFonts w:ascii="宋体" w:eastAsia="宋体" w:hAnsi="宋体" w:cs="宋体"/>
                <w:kern w:val="0"/>
                <w:sz w:val="20"/>
                <w:szCs w:val="20"/>
              </w:rPr>
            </w:pPr>
            <w:r>
              <w:rPr>
                <w:rFonts w:ascii="宋体" w:eastAsia="宋体" w:hAnsi="宋体" w:cs="宋体" w:hint="eastAsia"/>
                <w:kern w:val="0"/>
                <w:sz w:val="20"/>
                <w:szCs w:val="20"/>
              </w:rPr>
              <w:t>30.00</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A15F76" w:rsidRDefault="00A15F76" w:rsidP="009D3311">
            <w:pPr>
              <w:widowControl/>
              <w:jc w:val="right"/>
              <w:rPr>
                <w:rFonts w:ascii="宋体" w:eastAsia="宋体" w:hAnsi="宋体" w:cs="宋体"/>
                <w:kern w:val="0"/>
                <w:sz w:val="20"/>
                <w:szCs w:val="20"/>
              </w:rPr>
            </w:pPr>
            <w:r>
              <w:rPr>
                <w:rFonts w:ascii="宋体" w:eastAsia="宋体" w:hAnsi="宋体" w:cs="宋体" w:hint="eastAsia"/>
                <w:kern w:val="0"/>
                <w:sz w:val="20"/>
                <w:szCs w:val="20"/>
              </w:rPr>
              <w:t>30.00</w:t>
            </w: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rsidR="00A15F76" w:rsidRDefault="00A15F76">
            <w:pPr>
              <w:widowControl/>
              <w:jc w:val="left"/>
              <w:rPr>
                <w:rFonts w:ascii="宋体" w:eastAsia="宋体" w:hAnsi="宋体" w:cs="宋体"/>
                <w:kern w:val="0"/>
                <w:sz w:val="20"/>
                <w:szCs w:val="20"/>
              </w:rPr>
            </w:pPr>
          </w:p>
        </w:tc>
      </w:tr>
      <w:tr w:rsidR="00A15F76" w:rsidTr="00DE7073">
        <w:trPr>
          <w:gridAfter w:val="1"/>
          <w:wAfter w:w="2070" w:type="dxa"/>
          <w:trHeight w:val="360"/>
        </w:trPr>
        <w:tc>
          <w:tcPr>
            <w:tcW w:w="917" w:type="dxa"/>
            <w:tcBorders>
              <w:top w:val="single" w:sz="4" w:space="0" w:color="auto"/>
              <w:left w:val="single" w:sz="4" w:space="0" w:color="auto"/>
              <w:bottom w:val="single" w:sz="4" w:space="0" w:color="auto"/>
              <w:right w:val="nil"/>
            </w:tcBorders>
            <w:shd w:val="clear" w:color="000000" w:fill="FFFFFF"/>
            <w:noWrap/>
            <w:vAlign w:val="center"/>
          </w:tcPr>
          <w:p w:rsidR="00A15F76" w:rsidRDefault="00A15F76">
            <w:pPr>
              <w:widowControl/>
              <w:jc w:val="left"/>
              <w:rPr>
                <w:rFonts w:ascii="宋体" w:eastAsia="宋体" w:hAnsi="宋体" w:cs="宋体"/>
                <w:kern w:val="0"/>
                <w:sz w:val="20"/>
                <w:szCs w:val="20"/>
              </w:rPr>
            </w:pPr>
            <w:r>
              <w:rPr>
                <w:rFonts w:ascii="宋体" w:eastAsia="宋体" w:hAnsi="宋体" w:cs="宋体" w:hint="eastAsia"/>
                <w:kern w:val="0"/>
                <w:sz w:val="20"/>
                <w:szCs w:val="20"/>
              </w:rPr>
              <w:t>2060203</w:t>
            </w:r>
          </w:p>
        </w:tc>
        <w:tc>
          <w:tcPr>
            <w:tcW w:w="916" w:type="dxa"/>
            <w:tcBorders>
              <w:top w:val="single" w:sz="4" w:space="0" w:color="auto"/>
              <w:left w:val="nil"/>
              <w:bottom w:val="single" w:sz="4" w:space="0" w:color="auto"/>
              <w:right w:val="single" w:sz="4" w:space="0" w:color="auto"/>
            </w:tcBorders>
            <w:shd w:val="clear" w:color="000000" w:fill="FFFFFF"/>
            <w:vAlign w:val="center"/>
          </w:tcPr>
          <w:p w:rsidR="00A15F76" w:rsidRDefault="00A15F76">
            <w:pPr>
              <w:widowControl/>
              <w:jc w:val="left"/>
              <w:rPr>
                <w:rFonts w:ascii="宋体" w:eastAsia="宋体" w:hAnsi="宋体" w:cs="宋体"/>
                <w:kern w:val="0"/>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5F76" w:rsidRDefault="00A15F76">
            <w:pPr>
              <w:widowControl/>
              <w:jc w:val="left"/>
              <w:rPr>
                <w:rFonts w:ascii="宋体" w:eastAsia="宋体" w:hAnsi="宋体" w:cs="宋体"/>
                <w:kern w:val="0"/>
                <w:sz w:val="20"/>
                <w:szCs w:val="20"/>
              </w:rPr>
            </w:pPr>
            <w:r>
              <w:rPr>
                <w:rFonts w:ascii="宋体" w:eastAsia="宋体" w:hAnsi="宋体" w:cs="宋体" w:hint="eastAsia"/>
                <w:kern w:val="0"/>
                <w:sz w:val="20"/>
                <w:szCs w:val="20"/>
              </w:rPr>
              <w:t>自然科学基金</w:t>
            </w:r>
          </w:p>
        </w:tc>
        <w:tc>
          <w:tcPr>
            <w:tcW w:w="1952" w:type="dxa"/>
            <w:tcBorders>
              <w:top w:val="single" w:sz="4" w:space="0" w:color="auto"/>
              <w:left w:val="single" w:sz="4" w:space="0" w:color="auto"/>
              <w:bottom w:val="single" w:sz="4" w:space="0" w:color="auto"/>
              <w:right w:val="single" w:sz="4" w:space="0" w:color="auto"/>
            </w:tcBorders>
            <w:shd w:val="clear" w:color="auto" w:fill="auto"/>
            <w:vAlign w:val="center"/>
          </w:tcPr>
          <w:p w:rsidR="00A15F76" w:rsidRDefault="00A15F76">
            <w:pPr>
              <w:widowControl/>
              <w:jc w:val="right"/>
              <w:rPr>
                <w:rFonts w:ascii="宋体" w:eastAsia="宋体" w:hAnsi="宋体" w:cs="宋体"/>
                <w:kern w:val="0"/>
                <w:sz w:val="20"/>
                <w:szCs w:val="20"/>
              </w:rPr>
            </w:pPr>
            <w:r>
              <w:rPr>
                <w:rFonts w:ascii="宋体" w:eastAsia="宋体" w:hAnsi="宋体" w:cs="宋体" w:hint="eastAsia"/>
                <w:kern w:val="0"/>
                <w:sz w:val="20"/>
                <w:szCs w:val="20"/>
              </w:rPr>
              <w:t>20.00</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A15F76" w:rsidRDefault="00A15F76" w:rsidP="009D3311">
            <w:pPr>
              <w:widowControl/>
              <w:jc w:val="right"/>
              <w:rPr>
                <w:rFonts w:ascii="宋体" w:eastAsia="宋体" w:hAnsi="宋体" w:cs="宋体"/>
                <w:kern w:val="0"/>
                <w:sz w:val="20"/>
                <w:szCs w:val="20"/>
              </w:rPr>
            </w:pPr>
            <w:r>
              <w:rPr>
                <w:rFonts w:ascii="宋体" w:eastAsia="宋体" w:hAnsi="宋体" w:cs="宋体" w:hint="eastAsia"/>
                <w:kern w:val="0"/>
                <w:sz w:val="20"/>
                <w:szCs w:val="20"/>
              </w:rPr>
              <w:t>20.00</w:t>
            </w: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rsidR="00A15F76" w:rsidRDefault="00A15F76">
            <w:pPr>
              <w:widowControl/>
              <w:jc w:val="left"/>
              <w:rPr>
                <w:rFonts w:ascii="宋体" w:eastAsia="宋体" w:hAnsi="宋体" w:cs="宋体"/>
                <w:kern w:val="0"/>
                <w:sz w:val="20"/>
                <w:szCs w:val="20"/>
              </w:rPr>
            </w:pPr>
          </w:p>
        </w:tc>
      </w:tr>
      <w:tr w:rsidR="00A15F76" w:rsidTr="00DE7073">
        <w:trPr>
          <w:gridAfter w:val="1"/>
          <w:wAfter w:w="2070" w:type="dxa"/>
          <w:trHeight w:val="360"/>
        </w:trPr>
        <w:tc>
          <w:tcPr>
            <w:tcW w:w="917" w:type="dxa"/>
            <w:tcBorders>
              <w:top w:val="single" w:sz="4" w:space="0" w:color="auto"/>
              <w:left w:val="single" w:sz="4" w:space="0" w:color="auto"/>
              <w:bottom w:val="single" w:sz="4" w:space="0" w:color="auto"/>
              <w:right w:val="nil"/>
            </w:tcBorders>
            <w:shd w:val="clear" w:color="000000" w:fill="FFFFFF"/>
            <w:noWrap/>
            <w:vAlign w:val="center"/>
          </w:tcPr>
          <w:p w:rsidR="00A15F76" w:rsidRDefault="00A15F76">
            <w:pPr>
              <w:widowControl/>
              <w:jc w:val="left"/>
              <w:rPr>
                <w:rFonts w:ascii="宋体" w:eastAsia="宋体" w:hAnsi="宋体" w:cs="宋体"/>
                <w:kern w:val="0"/>
                <w:sz w:val="20"/>
                <w:szCs w:val="20"/>
              </w:rPr>
            </w:pPr>
            <w:r>
              <w:rPr>
                <w:rFonts w:ascii="宋体" w:eastAsia="宋体" w:hAnsi="宋体" w:cs="宋体" w:hint="eastAsia"/>
                <w:kern w:val="0"/>
                <w:sz w:val="20"/>
                <w:szCs w:val="20"/>
              </w:rPr>
              <w:t>2060299</w:t>
            </w:r>
          </w:p>
        </w:tc>
        <w:tc>
          <w:tcPr>
            <w:tcW w:w="916" w:type="dxa"/>
            <w:tcBorders>
              <w:top w:val="single" w:sz="4" w:space="0" w:color="auto"/>
              <w:left w:val="nil"/>
              <w:bottom w:val="single" w:sz="4" w:space="0" w:color="auto"/>
              <w:right w:val="single" w:sz="4" w:space="0" w:color="auto"/>
            </w:tcBorders>
            <w:shd w:val="clear" w:color="000000" w:fill="FFFFFF"/>
            <w:vAlign w:val="center"/>
          </w:tcPr>
          <w:p w:rsidR="00A15F76" w:rsidRDefault="00A15F76">
            <w:pPr>
              <w:widowControl/>
              <w:jc w:val="left"/>
              <w:rPr>
                <w:rFonts w:ascii="宋体" w:eastAsia="宋体" w:hAnsi="宋体" w:cs="宋体"/>
                <w:kern w:val="0"/>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5F76" w:rsidRDefault="00A15F76">
            <w:pPr>
              <w:widowControl/>
              <w:jc w:val="left"/>
              <w:rPr>
                <w:rFonts w:ascii="宋体" w:eastAsia="宋体" w:hAnsi="宋体" w:cs="宋体"/>
                <w:kern w:val="0"/>
                <w:sz w:val="20"/>
                <w:szCs w:val="20"/>
              </w:rPr>
            </w:pPr>
            <w:r>
              <w:rPr>
                <w:rFonts w:ascii="宋体" w:eastAsia="宋体" w:hAnsi="宋体" w:cs="宋体" w:hint="eastAsia"/>
                <w:kern w:val="0"/>
                <w:sz w:val="20"/>
                <w:szCs w:val="20"/>
              </w:rPr>
              <w:t>其他基础研究支出</w:t>
            </w:r>
          </w:p>
        </w:tc>
        <w:tc>
          <w:tcPr>
            <w:tcW w:w="1952" w:type="dxa"/>
            <w:tcBorders>
              <w:top w:val="single" w:sz="4" w:space="0" w:color="auto"/>
              <w:left w:val="single" w:sz="4" w:space="0" w:color="auto"/>
              <w:bottom w:val="single" w:sz="4" w:space="0" w:color="auto"/>
              <w:right w:val="single" w:sz="4" w:space="0" w:color="auto"/>
            </w:tcBorders>
            <w:shd w:val="clear" w:color="auto" w:fill="auto"/>
            <w:vAlign w:val="center"/>
          </w:tcPr>
          <w:p w:rsidR="00A15F76" w:rsidRDefault="00A15F76">
            <w:pPr>
              <w:widowControl/>
              <w:jc w:val="right"/>
              <w:rPr>
                <w:rFonts w:ascii="宋体" w:eastAsia="宋体" w:hAnsi="宋体" w:cs="宋体"/>
                <w:kern w:val="0"/>
                <w:sz w:val="20"/>
                <w:szCs w:val="20"/>
              </w:rPr>
            </w:pPr>
            <w:r>
              <w:rPr>
                <w:rFonts w:ascii="宋体" w:eastAsia="宋体" w:hAnsi="宋体" w:cs="宋体" w:hint="eastAsia"/>
                <w:kern w:val="0"/>
                <w:sz w:val="20"/>
                <w:szCs w:val="20"/>
              </w:rPr>
              <w:t>10.00</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A15F76" w:rsidRDefault="00A15F76" w:rsidP="009D3311">
            <w:pPr>
              <w:widowControl/>
              <w:jc w:val="right"/>
              <w:rPr>
                <w:rFonts w:ascii="宋体" w:eastAsia="宋体" w:hAnsi="宋体" w:cs="宋体"/>
                <w:kern w:val="0"/>
                <w:sz w:val="20"/>
                <w:szCs w:val="20"/>
              </w:rPr>
            </w:pPr>
            <w:r>
              <w:rPr>
                <w:rFonts w:ascii="宋体" w:eastAsia="宋体" w:hAnsi="宋体" w:cs="宋体" w:hint="eastAsia"/>
                <w:kern w:val="0"/>
                <w:sz w:val="20"/>
                <w:szCs w:val="20"/>
              </w:rPr>
              <w:t>10.00</w:t>
            </w: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rsidR="00A15F76" w:rsidRDefault="00A15F76">
            <w:pPr>
              <w:widowControl/>
              <w:jc w:val="left"/>
              <w:rPr>
                <w:rFonts w:ascii="宋体" w:eastAsia="宋体" w:hAnsi="宋体" w:cs="宋体"/>
                <w:kern w:val="0"/>
                <w:sz w:val="20"/>
                <w:szCs w:val="20"/>
              </w:rPr>
            </w:pPr>
          </w:p>
        </w:tc>
      </w:tr>
      <w:tr w:rsidR="00A15F76" w:rsidTr="00DE7073">
        <w:trPr>
          <w:gridAfter w:val="1"/>
          <w:wAfter w:w="2070" w:type="dxa"/>
          <w:trHeight w:val="360"/>
        </w:trPr>
        <w:tc>
          <w:tcPr>
            <w:tcW w:w="917" w:type="dxa"/>
            <w:tcBorders>
              <w:top w:val="single" w:sz="4" w:space="0" w:color="auto"/>
              <w:left w:val="single" w:sz="4" w:space="0" w:color="auto"/>
              <w:bottom w:val="single" w:sz="4" w:space="0" w:color="auto"/>
              <w:right w:val="nil"/>
            </w:tcBorders>
            <w:shd w:val="clear" w:color="000000" w:fill="FFFFFF"/>
            <w:noWrap/>
            <w:vAlign w:val="center"/>
          </w:tcPr>
          <w:p w:rsidR="00A15F76" w:rsidRDefault="00A15F76">
            <w:pPr>
              <w:widowControl/>
              <w:jc w:val="left"/>
              <w:rPr>
                <w:rFonts w:ascii="宋体" w:eastAsia="宋体" w:hAnsi="宋体" w:cs="宋体"/>
                <w:kern w:val="0"/>
                <w:sz w:val="20"/>
                <w:szCs w:val="20"/>
              </w:rPr>
            </w:pPr>
            <w:r>
              <w:rPr>
                <w:rFonts w:ascii="宋体" w:eastAsia="宋体" w:hAnsi="宋体" w:cs="宋体" w:hint="eastAsia"/>
                <w:kern w:val="0"/>
                <w:sz w:val="20"/>
                <w:szCs w:val="20"/>
              </w:rPr>
              <w:t>20603</w:t>
            </w:r>
          </w:p>
        </w:tc>
        <w:tc>
          <w:tcPr>
            <w:tcW w:w="916" w:type="dxa"/>
            <w:tcBorders>
              <w:top w:val="single" w:sz="4" w:space="0" w:color="auto"/>
              <w:left w:val="nil"/>
              <w:bottom w:val="single" w:sz="4" w:space="0" w:color="auto"/>
              <w:right w:val="single" w:sz="4" w:space="0" w:color="auto"/>
            </w:tcBorders>
            <w:shd w:val="clear" w:color="000000" w:fill="FFFFFF"/>
            <w:vAlign w:val="center"/>
          </w:tcPr>
          <w:p w:rsidR="00A15F76" w:rsidRDefault="00A15F76">
            <w:pPr>
              <w:widowControl/>
              <w:jc w:val="left"/>
              <w:rPr>
                <w:rFonts w:ascii="宋体" w:eastAsia="宋体" w:hAnsi="宋体" w:cs="宋体"/>
                <w:kern w:val="0"/>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5F76" w:rsidRDefault="00A15F76">
            <w:pPr>
              <w:widowControl/>
              <w:jc w:val="left"/>
              <w:rPr>
                <w:rFonts w:ascii="宋体" w:eastAsia="宋体" w:hAnsi="宋体" w:cs="宋体"/>
                <w:kern w:val="0"/>
                <w:sz w:val="20"/>
                <w:szCs w:val="20"/>
              </w:rPr>
            </w:pPr>
            <w:r>
              <w:rPr>
                <w:rFonts w:ascii="宋体" w:eastAsia="宋体" w:hAnsi="宋体" w:cs="宋体" w:hint="eastAsia"/>
                <w:kern w:val="0"/>
                <w:sz w:val="20"/>
                <w:szCs w:val="20"/>
              </w:rPr>
              <w:t>应用研究</w:t>
            </w:r>
          </w:p>
        </w:tc>
        <w:tc>
          <w:tcPr>
            <w:tcW w:w="1952" w:type="dxa"/>
            <w:tcBorders>
              <w:top w:val="single" w:sz="4" w:space="0" w:color="auto"/>
              <w:left w:val="single" w:sz="4" w:space="0" w:color="auto"/>
              <w:bottom w:val="single" w:sz="4" w:space="0" w:color="auto"/>
              <w:right w:val="single" w:sz="4" w:space="0" w:color="auto"/>
            </w:tcBorders>
            <w:shd w:val="clear" w:color="auto" w:fill="auto"/>
            <w:vAlign w:val="center"/>
          </w:tcPr>
          <w:p w:rsidR="00A15F76" w:rsidRDefault="00A15F76">
            <w:pPr>
              <w:widowControl/>
              <w:jc w:val="right"/>
              <w:rPr>
                <w:rFonts w:ascii="宋体" w:eastAsia="宋体" w:hAnsi="宋体" w:cs="宋体"/>
                <w:kern w:val="0"/>
                <w:sz w:val="20"/>
                <w:szCs w:val="20"/>
              </w:rPr>
            </w:pPr>
            <w:r>
              <w:rPr>
                <w:rFonts w:ascii="宋体" w:eastAsia="宋体" w:hAnsi="宋体" w:cs="宋体" w:hint="eastAsia"/>
                <w:kern w:val="0"/>
                <w:sz w:val="20"/>
                <w:szCs w:val="20"/>
              </w:rPr>
              <w:t>10.00</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A15F76" w:rsidRDefault="00A15F76" w:rsidP="009D3311">
            <w:pPr>
              <w:widowControl/>
              <w:jc w:val="right"/>
              <w:rPr>
                <w:rFonts w:ascii="宋体" w:eastAsia="宋体" w:hAnsi="宋体" w:cs="宋体"/>
                <w:kern w:val="0"/>
                <w:sz w:val="20"/>
                <w:szCs w:val="20"/>
              </w:rPr>
            </w:pPr>
            <w:r>
              <w:rPr>
                <w:rFonts w:ascii="宋体" w:eastAsia="宋体" w:hAnsi="宋体" w:cs="宋体" w:hint="eastAsia"/>
                <w:kern w:val="0"/>
                <w:sz w:val="20"/>
                <w:szCs w:val="20"/>
              </w:rPr>
              <w:t>10.00</w:t>
            </w: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rsidR="00A15F76" w:rsidRDefault="00A15F76">
            <w:pPr>
              <w:widowControl/>
              <w:jc w:val="left"/>
              <w:rPr>
                <w:rFonts w:ascii="宋体" w:eastAsia="宋体" w:hAnsi="宋体" w:cs="宋体"/>
                <w:kern w:val="0"/>
                <w:sz w:val="20"/>
                <w:szCs w:val="20"/>
              </w:rPr>
            </w:pPr>
          </w:p>
        </w:tc>
      </w:tr>
      <w:tr w:rsidR="00A15F76" w:rsidTr="00DE7073">
        <w:trPr>
          <w:gridAfter w:val="1"/>
          <w:wAfter w:w="2070" w:type="dxa"/>
          <w:trHeight w:val="360"/>
        </w:trPr>
        <w:tc>
          <w:tcPr>
            <w:tcW w:w="917" w:type="dxa"/>
            <w:tcBorders>
              <w:top w:val="single" w:sz="4" w:space="0" w:color="auto"/>
              <w:left w:val="single" w:sz="4" w:space="0" w:color="auto"/>
              <w:bottom w:val="single" w:sz="4" w:space="0" w:color="auto"/>
              <w:right w:val="nil"/>
            </w:tcBorders>
            <w:shd w:val="clear" w:color="000000" w:fill="FFFFFF"/>
            <w:noWrap/>
            <w:vAlign w:val="center"/>
          </w:tcPr>
          <w:p w:rsidR="00A15F76" w:rsidRDefault="00A15F76">
            <w:pPr>
              <w:widowControl/>
              <w:jc w:val="left"/>
              <w:rPr>
                <w:rFonts w:ascii="宋体" w:eastAsia="宋体" w:hAnsi="宋体" w:cs="宋体"/>
                <w:kern w:val="0"/>
                <w:sz w:val="20"/>
                <w:szCs w:val="20"/>
              </w:rPr>
            </w:pPr>
            <w:r>
              <w:rPr>
                <w:rFonts w:ascii="宋体" w:eastAsia="宋体" w:hAnsi="宋体" w:cs="宋体" w:hint="eastAsia"/>
                <w:kern w:val="0"/>
                <w:sz w:val="20"/>
                <w:szCs w:val="20"/>
              </w:rPr>
              <w:t>2060399</w:t>
            </w:r>
          </w:p>
        </w:tc>
        <w:tc>
          <w:tcPr>
            <w:tcW w:w="916" w:type="dxa"/>
            <w:tcBorders>
              <w:top w:val="single" w:sz="4" w:space="0" w:color="auto"/>
              <w:left w:val="nil"/>
              <w:bottom w:val="single" w:sz="4" w:space="0" w:color="auto"/>
              <w:right w:val="single" w:sz="4" w:space="0" w:color="auto"/>
            </w:tcBorders>
            <w:shd w:val="clear" w:color="000000" w:fill="FFFFFF"/>
            <w:vAlign w:val="center"/>
          </w:tcPr>
          <w:p w:rsidR="00A15F76" w:rsidRDefault="00A15F76">
            <w:pPr>
              <w:widowControl/>
              <w:jc w:val="left"/>
              <w:rPr>
                <w:rFonts w:ascii="宋体" w:eastAsia="宋体" w:hAnsi="宋体" w:cs="宋体"/>
                <w:kern w:val="0"/>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5F76" w:rsidRDefault="00A15F76">
            <w:pPr>
              <w:widowControl/>
              <w:jc w:val="left"/>
              <w:rPr>
                <w:rFonts w:ascii="宋体" w:eastAsia="宋体" w:hAnsi="宋体" w:cs="宋体"/>
                <w:kern w:val="0"/>
                <w:sz w:val="20"/>
                <w:szCs w:val="20"/>
              </w:rPr>
            </w:pPr>
            <w:r>
              <w:rPr>
                <w:rFonts w:ascii="宋体" w:eastAsia="宋体" w:hAnsi="宋体" w:cs="宋体" w:hint="eastAsia"/>
                <w:kern w:val="0"/>
                <w:sz w:val="20"/>
                <w:szCs w:val="20"/>
              </w:rPr>
              <w:t>其他应用研究支出</w:t>
            </w:r>
          </w:p>
        </w:tc>
        <w:tc>
          <w:tcPr>
            <w:tcW w:w="1952" w:type="dxa"/>
            <w:tcBorders>
              <w:top w:val="single" w:sz="4" w:space="0" w:color="auto"/>
              <w:left w:val="single" w:sz="4" w:space="0" w:color="auto"/>
              <w:bottom w:val="single" w:sz="4" w:space="0" w:color="auto"/>
              <w:right w:val="single" w:sz="4" w:space="0" w:color="auto"/>
            </w:tcBorders>
            <w:shd w:val="clear" w:color="auto" w:fill="auto"/>
            <w:vAlign w:val="center"/>
          </w:tcPr>
          <w:p w:rsidR="00A15F76" w:rsidRDefault="00A15F76">
            <w:pPr>
              <w:widowControl/>
              <w:jc w:val="right"/>
              <w:rPr>
                <w:rFonts w:ascii="宋体" w:eastAsia="宋体" w:hAnsi="宋体" w:cs="宋体"/>
                <w:kern w:val="0"/>
                <w:sz w:val="20"/>
                <w:szCs w:val="20"/>
              </w:rPr>
            </w:pPr>
            <w:r>
              <w:rPr>
                <w:rFonts w:ascii="宋体" w:eastAsia="宋体" w:hAnsi="宋体" w:cs="宋体" w:hint="eastAsia"/>
                <w:kern w:val="0"/>
                <w:sz w:val="20"/>
                <w:szCs w:val="20"/>
              </w:rPr>
              <w:t>10.00</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A15F76" w:rsidRDefault="00A15F76" w:rsidP="009D3311">
            <w:pPr>
              <w:widowControl/>
              <w:jc w:val="right"/>
              <w:rPr>
                <w:rFonts w:ascii="宋体" w:eastAsia="宋体" w:hAnsi="宋体" w:cs="宋体"/>
                <w:kern w:val="0"/>
                <w:sz w:val="20"/>
                <w:szCs w:val="20"/>
              </w:rPr>
            </w:pPr>
            <w:r>
              <w:rPr>
                <w:rFonts w:ascii="宋体" w:eastAsia="宋体" w:hAnsi="宋体" w:cs="宋体" w:hint="eastAsia"/>
                <w:kern w:val="0"/>
                <w:sz w:val="20"/>
                <w:szCs w:val="20"/>
              </w:rPr>
              <w:t>10.00</w:t>
            </w: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rsidR="00A15F76" w:rsidRDefault="00A15F76">
            <w:pPr>
              <w:widowControl/>
              <w:jc w:val="left"/>
              <w:rPr>
                <w:rFonts w:ascii="宋体" w:eastAsia="宋体" w:hAnsi="宋体" w:cs="宋体"/>
                <w:kern w:val="0"/>
                <w:sz w:val="20"/>
                <w:szCs w:val="20"/>
              </w:rPr>
            </w:pPr>
          </w:p>
        </w:tc>
      </w:tr>
      <w:tr w:rsidR="00A15F76" w:rsidTr="00DE7073">
        <w:trPr>
          <w:gridAfter w:val="1"/>
          <w:wAfter w:w="2070" w:type="dxa"/>
          <w:trHeight w:val="360"/>
        </w:trPr>
        <w:tc>
          <w:tcPr>
            <w:tcW w:w="917" w:type="dxa"/>
            <w:tcBorders>
              <w:top w:val="single" w:sz="4" w:space="0" w:color="auto"/>
              <w:left w:val="single" w:sz="4" w:space="0" w:color="auto"/>
              <w:bottom w:val="single" w:sz="4" w:space="0" w:color="auto"/>
              <w:right w:val="nil"/>
            </w:tcBorders>
            <w:shd w:val="clear" w:color="000000" w:fill="FFFFFF"/>
            <w:noWrap/>
            <w:vAlign w:val="center"/>
          </w:tcPr>
          <w:p w:rsidR="00A15F76" w:rsidRDefault="00A15F76">
            <w:pPr>
              <w:widowControl/>
              <w:jc w:val="left"/>
              <w:rPr>
                <w:rFonts w:ascii="宋体" w:eastAsia="宋体" w:hAnsi="宋体" w:cs="宋体"/>
                <w:kern w:val="0"/>
                <w:sz w:val="20"/>
                <w:szCs w:val="20"/>
              </w:rPr>
            </w:pPr>
            <w:r>
              <w:rPr>
                <w:rFonts w:ascii="宋体" w:eastAsia="宋体" w:hAnsi="宋体" w:cs="宋体" w:hint="eastAsia"/>
                <w:kern w:val="0"/>
                <w:sz w:val="20"/>
                <w:szCs w:val="20"/>
              </w:rPr>
              <w:t>20604</w:t>
            </w:r>
          </w:p>
        </w:tc>
        <w:tc>
          <w:tcPr>
            <w:tcW w:w="916" w:type="dxa"/>
            <w:tcBorders>
              <w:top w:val="single" w:sz="4" w:space="0" w:color="auto"/>
              <w:left w:val="nil"/>
              <w:bottom w:val="single" w:sz="4" w:space="0" w:color="auto"/>
              <w:right w:val="single" w:sz="4" w:space="0" w:color="auto"/>
            </w:tcBorders>
            <w:shd w:val="clear" w:color="000000" w:fill="FFFFFF"/>
            <w:vAlign w:val="center"/>
          </w:tcPr>
          <w:p w:rsidR="00A15F76" w:rsidRDefault="00A15F76">
            <w:pPr>
              <w:widowControl/>
              <w:jc w:val="left"/>
              <w:rPr>
                <w:rFonts w:ascii="宋体" w:eastAsia="宋体" w:hAnsi="宋体" w:cs="宋体"/>
                <w:kern w:val="0"/>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5F76" w:rsidRDefault="00A15F76">
            <w:pPr>
              <w:widowControl/>
              <w:jc w:val="left"/>
              <w:rPr>
                <w:rFonts w:ascii="宋体" w:eastAsia="宋体" w:hAnsi="宋体" w:cs="宋体"/>
                <w:kern w:val="0"/>
                <w:sz w:val="20"/>
                <w:szCs w:val="20"/>
              </w:rPr>
            </w:pPr>
            <w:r>
              <w:rPr>
                <w:rFonts w:ascii="宋体" w:eastAsia="宋体" w:hAnsi="宋体" w:cs="宋体" w:hint="eastAsia"/>
                <w:kern w:val="0"/>
                <w:sz w:val="20"/>
                <w:szCs w:val="20"/>
              </w:rPr>
              <w:t>技术研究与开发</w:t>
            </w:r>
          </w:p>
        </w:tc>
        <w:tc>
          <w:tcPr>
            <w:tcW w:w="1952" w:type="dxa"/>
            <w:tcBorders>
              <w:top w:val="single" w:sz="4" w:space="0" w:color="auto"/>
              <w:left w:val="single" w:sz="4" w:space="0" w:color="auto"/>
              <w:bottom w:val="single" w:sz="4" w:space="0" w:color="auto"/>
              <w:right w:val="single" w:sz="4" w:space="0" w:color="auto"/>
            </w:tcBorders>
            <w:shd w:val="clear" w:color="auto" w:fill="auto"/>
            <w:vAlign w:val="center"/>
          </w:tcPr>
          <w:p w:rsidR="00A15F76" w:rsidRDefault="00A15F76">
            <w:pPr>
              <w:widowControl/>
              <w:jc w:val="right"/>
              <w:rPr>
                <w:rFonts w:ascii="宋体" w:eastAsia="宋体" w:hAnsi="宋体" w:cs="宋体"/>
                <w:kern w:val="0"/>
                <w:sz w:val="20"/>
                <w:szCs w:val="20"/>
              </w:rPr>
            </w:pPr>
            <w:r>
              <w:rPr>
                <w:rFonts w:ascii="宋体" w:eastAsia="宋体" w:hAnsi="宋体" w:cs="宋体" w:hint="eastAsia"/>
                <w:kern w:val="0"/>
                <w:sz w:val="20"/>
                <w:szCs w:val="20"/>
              </w:rPr>
              <w:t>26.00</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A15F76" w:rsidRDefault="00A15F76" w:rsidP="009D3311">
            <w:pPr>
              <w:widowControl/>
              <w:jc w:val="right"/>
              <w:rPr>
                <w:rFonts w:ascii="宋体" w:eastAsia="宋体" w:hAnsi="宋体" w:cs="宋体"/>
                <w:kern w:val="0"/>
                <w:sz w:val="20"/>
                <w:szCs w:val="20"/>
              </w:rPr>
            </w:pPr>
            <w:r>
              <w:rPr>
                <w:rFonts w:ascii="宋体" w:eastAsia="宋体" w:hAnsi="宋体" w:cs="宋体" w:hint="eastAsia"/>
                <w:kern w:val="0"/>
                <w:sz w:val="20"/>
                <w:szCs w:val="20"/>
              </w:rPr>
              <w:t>26.00</w:t>
            </w: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rsidR="00A15F76" w:rsidRDefault="00A15F76">
            <w:pPr>
              <w:widowControl/>
              <w:jc w:val="left"/>
              <w:rPr>
                <w:rFonts w:ascii="宋体" w:eastAsia="宋体" w:hAnsi="宋体" w:cs="宋体"/>
                <w:kern w:val="0"/>
                <w:sz w:val="20"/>
                <w:szCs w:val="20"/>
              </w:rPr>
            </w:pPr>
          </w:p>
        </w:tc>
      </w:tr>
      <w:tr w:rsidR="00A15F76" w:rsidTr="00DE7073">
        <w:trPr>
          <w:gridAfter w:val="1"/>
          <w:wAfter w:w="2070" w:type="dxa"/>
          <w:trHeight w:val="360"/>
        </w:trPr>
        <w:tc>
          <w:tcPr>
            <w:tcW w:w="917" w:type="dxa"/>
            <w:tcBorders>
              <w:top w:val="single" w:sz="4" w:space="0" w:color="auto"/>
              <w:left w:val="single" w:sz="4" w:space="0" w:color="auto"/>
              <w:bottom w:val="single" w:sz="4" w:space="0" w:color="auto"/>
              <w:right w:val="nil"/>
            </w:tcBorders>
            <w:shd w:val="clear" w:color="000000" w:fill="FFFFFF"/>
            <w:noWrap/>
            <w:vAlign w:val="center"/>
          </w:tcPr>
          <w:p w:rsidR="00A15F76" w:rsidRDefault="00A15F76">
            <w:pPr>
              <w:widowControl/>
              <w:jc w:val="left"/>
              <w:rPr>
                <w:rFonts w:ascii="宋体" w:eastAsia="宋体" w:hAnsi="宋体" w:cs="宋体"/>
                <w:kern w:val="0"/>
                <w:sz w:val="20"/>
                <w:szCs w:val="20"/>
              </w:rPr>
            </w:pPr>
            <w:r>
              <w:rPr>
                <w:rFonts w:ascii="宋体" w:eastAsia="宋体" w:hAnsi="宋体" w:cs="宋体" w:hint="eastAsia"/>
                <w:kern w:val="0"/>
                <w:sz w:val="20"/>
                <w:szCs w:val="20"/>
              </w:rPr>
              <w:t>2060402</w:t>
            </w:r>
          </w:p>
        </w:tc>
        <w:tc>
          <w:tcPr>
            <w:tcW w:w="916" w:type="dxa"/>
            <w:tcBorders>
              <w:top w:val="single" w:sz="4" w:space="0" w:color="auto"/>
              <w:left w:val="nil"/>
              <w:bottom w:val="single" w:sz="4" w:space="0" w:color="auto"/>
              <w:right w:val="single" w:sz="4" w:space="0" w:color="auto"/>
            </w:tcBorders>
            <w:shd w:val="clear" w:color="000000" w:fill="FFFFFF"/>
            <w:vAlign w:val="center"/>
          </w:tcPr>
          <w:p w:rsidR="00A15F76" w:rsidRDefault="00A15F76">
            <w:pPr>
              <w:widowControl/>
              <w:jc w:val="left"/>
              <w:rPr>
                <w:rFonts w:ascii="宋体" w:eastAsia="宋体" w:hAnsi="宋体" w:cs="宋体"/>
                <w:kern w:val="0"/>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5F76" w:rsidRDefault="00A15F76">
            <w:pPr>
              <w:widowControl/>
              <w:jc w:val="left"/>
              <w:rPr>
                <w:rFonts w:ascii="宋体" w:eastAsia="宋体" w:hAnsi="宋体" w:cs="宋体"/>
                <w:kern w:val="0"/>
                <w:sz w:val="20"/>
                <w:szCs w:val="20"/>
              </w:rPr>
            </w:pPr>
            <w:r>
              <w:rPr>
                <w:rFonts w:ascii="宋体" w:eastAsia="宋体" w:hAnsi="宋体" w:cs="宋体" w:hint="eastAsia"/>
                <w:kern w:val="0"/>
                <w:sz w:val="20"/>
                <w:szCs w:val="20"/>
              </w:rPr>
              <w:t>应用技术研究与开发</w:t>
            </w:r>
          </w:p>
        </w:tc>
        <w:tc>
          <w:tcPr>
            <w:tcW w:w="1952" w:type="dxa"/>
            <w:tcBorders>
              <w:top w:val="single" w:sz="4" w:space="0" w:color="auto"/>
              <w:left w:val="single" w:sz="4" w:space="0" w:color="auto"/>
              <w:bottom w:val="single" w:sz="4" w:space="0" w:color="auto"/>
              <w:right w:val="single" w:sz="4" w:space="0" w:color="auto"/>
            </w:tcBorders>
            <w:shd w:val="clear" w:color="auto" w:fill="auto"/>
            <w:vAlign w:val="center"/>
          </w:tcPr>
          <w:p w:rsidR="00A15F76" w:rsidRDefault="00A15F76">
            <w:pPr>
              <w:widowControl/>
              <w:jc w:val="right"/>
              <w:rPr>
                <w:rFonts w:ascii="宋体" w:eastAsia="宋体" w:hAnsi="宋体" w:cs="宋体"/>
                <w:kern w:val="0"/>
                <w:sz w:val="20"/>
                <w:szCs w:val="20"/>
              </w:rPr>
            </w:pPr>
            <w:r>
              <w:rPr>
                <w:rFonts w:ascii="宋体" w:eastAsia="宋体" w:hAnsi="宋体" w:cs="宋体" w:hint="eastAsia"/>
                <w:kern w:val="0"/>
                <w:sz w:val="20"/>
                <w:szCs w:val="20"/>
              </w:rPr>
              <w:t>21.00</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A15F76" w:rsidRDefault="00A15F76" w:rsidP="009D3311">
            <w:pPr>
              <w:widowControl/>
              <w:jc w:val="right"/>
              <w:rPr>
                <w:rFonts w:ascii="宋体" w:eastAsia="宋体" w:hAnsi="宋体" w:cs="宋体"/>
                <w:kern w:val="0"/>
                <w:sz w:val="20"/>
                <w:szCs w:val="20"/>
              </w:rPr>
            </w:pPr>
            <w:r>
              <w:rPr>
                <w:rFonts w:ascii="宋体" w:eastAsia="宋体" w:hAnsi="宋体" w:cs="宋体" w:hint="eastAsia"/>
                <w:kern w:val="0"/>
                <w:sz w:val="20"/>
                <w:szCs w:val="20"/>
              </w:rPr>
              <w:t>21.00</w:t>
            </w: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rsidR="00A15F76" w:rsidRDefault="00A15F76">
            <w:pPr>
              <w:widowControl/>
              <w:jc w:val="left"/>
              <w:rPr>
                <w:rFonts w:ascii="宋体" w:eastAsia="宋体" w:hAnsi="宋体" w:cs="宋体"/>
                <w:kern w:val="0"/>
                <w:sz w:val="20"/>
                <w:szCs w:val="20"/>
              </w:rPr>
            </w:pPr>
          </w:p>
        </w:tc>
      </w:tr>
      <w:tr w:rsidR="00A15F76" w:rsidTr="00DE7073">
        <w:trPr>
          <w:gridAfter w:val="1"/>
          <w:wAfter w:w="2070" w:type="dxa"/>
          <w:trHeight w:val="360"/>
        </w:trPr>
        <w:tc>
          <w:tcPr>
            <w:tcW w:w="917" w:type="dxa"/>
            <w:tcBorders>
              <w:top w:val="single" w:sz="4" w:space="0" w:color="auto"/>
              <w:left w:val="single" w:sz="4" w:space="0" w:color="auto"/>
              <w:bottom w:val="single" w:sz="4" w:space="0" w:color="auto"/>
              <w:right w:val="nil"/>
            </w:tcBorders>
            <w:shd w:val="clear" w:color="000000" w:fill="FFFFFF"/>
            <w:noWrap/>
            <w:vAlign w:val="center"/>
          </w:tcPr>
          <w:p w:rsidR="00A15F76" w:rsidRDefault="00A15F76">
            <w:pPr>
              <w:widowControl/>
              <w:jc w:val="left"/>
              <w:rPr>
                <w:rFonts w:ascii="宋体" w:eastAsia="宋体" w:hAnsi="宋体" w:cs="宋体"/>
                <w:kern w:val="0"/>
                <w:sz w:val="20"/>
                <w:szCs w:val="20"/>
              </w:rPr>
            </w:pPr>
            <w:r>
              <w:rPr>
                <w:rFonts w:ascii="宋体" w:eastAsia="宋体" w:hAnsi="宋体" w:cs="宋体" w:hint="eastAsia"/>
                <w:kern w:val="0"/>
                <w:sz w:val="20"/>
                <w:szCs w:val="20"/>
              </w:rPr>
              <w:t>2060499</w:t>
            </w:r>
          </w:p>
        </w:tc>
        <w:tc>
          <w:tcPr>
            <w:tcW w:w="916" w:type="dxa"/>
            <w:tcBorders>
              <w:top w:val="single" w:sz="4" w:space="0" w:color="auto"/>
              <w:left w:val="nil"/>
              <w:bottom w:val="single" w:sz="4" w:space="0" w:color="auto"/>
              <w:right w:val="single" w:sz="4" w:space="0" w:color="auto"/>
            </w:tcBorders>
            <w:shd w:val="clear" w:color="000000" w:fill="FFFFFF"/>
            <w:vAlign w:val="center"/>
          </w:tcPr>
          <w:p w:rsidR="00A15F76" w:rsidRDefault="00A15F76">
            <w:pPr>
              <w:widowControl/>
              <w:jc w:val="left"/>
              <w:rPr>
                <w:rFonts w:ascii="宋体" w:eastAsia="宋体" w:hAnsi="宋体" w:cs="宋体"/>
                <w:kern w:val="0"/>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5F76" w:rsidRDefault="00A15F76">
            <w:pPr>
              <w:widowControl/>
              <w:jc w:val="left"/>
              <w:rPr>
                <w:rFonts w:ascii="宋体" w:eastAsia="宋体" w:hAnsi="宋体" w:cs="宋体"/>
                <w:kern w:val="0"/>
                <w:sz w:val="20"/>
                <w:szCs w:val="20"/>
              </w:rPr>
            </w:pPr>
            <w:r>
              <w:rPr>
                <w:rFonts w:ascii="宋体" w:eastAsia="宋体" w:hAnsi="宋体" w:cs="宋体" w:hint="eastAsia"/>
                <w:kern w:val="0"/>
                <w:sz w:val="20"/>
                <w:szCs w:val="20"/>
              </w:rPr>
              <w:t>其他技术研究与开发</w:t>
            </w:r>
          </w:p>
        </w:tc>
        <w:tc>
          <w:tcPr>
            <w:tcW w:w="1952" w:type="dxa"/>
            <w:tcBorders>
              <w:top w:val="single" w:sz="4" w:space="0" w:color="auto"/>
              <w:left w:val="single" w:sz="4" w:space="0" w:color="auto"/>
              <w:bottom w:val="single" w:sz="4" w:space="0" w:color="auto"/>
              <w:right w:val="single" w:sz="4" w:space="0" w:color="auto"/>
            </w:tcBorders>
            <w:shd w:val="clear" w:color="auto" w:fill="auto"/>
            <w:vAlign w:val="center"/>
          </w:tcPr>
          <w:p w:rsidR="00A15F76" w:rsidRDefault="00A15F76">
            <w:pPr>
              <w:widowControl/>
              <w:jc w:val="right"/>
              <w:rPr>
                <w:rFonts w:ascii="宋体" w:eastAsia="宋体" w:hAnsi="宋体" w:cs="宋体"/>
                <w:kern w:val="0"/>
                <w:sz w:val="20"/>
                <w:szCs w:val="20"/>
              </w:rPr>
            </w:pPr>
            <w:r>
              <w:rPr>
                <w:rFonts w:ascii="宋体" w:eastAsia="宋体" w:hAnsi="宋体" w:cs="宋体" w:hint="eastAsia"/>
                <w:kern w:val="0"/>
                <w:sz w:val="20"/>
                <w:szCs w:val="20"/>
              </w:rPr>
              <w:t>5.00</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A15F76" w:rsidRDefault="00A15F76" w:rsidP="009D3311">
            <w:pPr>
              <w:widowControl/>
              <w:jc w:val="right"/>
              <w:rPr>
                <w:rFonts w:ascii="宋体" w:eastAsia="宋体" w:hAnsi="宋体" w:cs="宋体"/>
                <w:kern w:val="0"/>
                <w:sz w:val="20"/>
                <w:szCs w:val="20"/>
              </w:rPr>
            </w:pPr>
            <w:r>
              <w:rPr>
                <w:rFonts w:ascii="宋体" w:eastAsia="宋体" w:hAnsi="宋体" w:cs="宋体" w:hint="eastAsia"/>
                <w:kern w:val="0"/>
                <w:sz w:val="20"/>
                <w:szCs w:val="20"/>
              </w:rPr>
              <w:t>5.00</w:t>
            </w: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rsidR="00A15F76" w:rsidRDefault="00A15F76">
            <w:pPr>
              <w:widowControl/>
              <w:jc w:val="left"/>
              <w:rPr>
                <w:rFonts w:ascii="宋体" w:eastAsia="宋体" w:hAnsi="宋体" w:cs="宋体"/>
                <w:kern w:val="0"/>
                <w:sz w:val="20"/>
                <w:szCs w:val="20"/>
              </w:rPr>
            </w:pPr>
          </w:p>
        </w:tc>
      </w:tr>
      <w:tr w:rsidR="00A15F76" w:rsidTr="00DE7073">
        <w:trPr>
          <w:gridAfter w:val="1"/>
          <w:wAfter w:w="2070" w:type="dxa"/>
          <w:trHeight w:val="360"/>
        </w:trPr>
        <w:tc>
          <w:tcPr>
            <w:tcW w:w="917" w:type="dxa"/>
            <w:tcBorders>
              <w:top w:val="single" w:sz="4" w:space="0" w:color="auto"/>
              <w:left w:val="single" w:sz="4" w:space="0" w:color="auto"/>
              <w:bottom w:val="single" w:sz="4" w:space="0" w:color="auto"/>
              <w:right w:val="nil"/>
            </w:tcBorders>
            <w:shd w:val="clear" w:color="000000" w:fill="FFFFFF"/>
            <w:noWrap/>
            <w:vAlign w:val="center"/>
          </w:tcPr>
          <w:p w:rsidR="00A15F76" w:rsidRDefault="00A15F76">
            <w:pPr>
              <w:widowControl/>
              <w:jc w:val="left"/>
              <w:rPr>
                <w:rFonts w:ascii="宋体" w:eastAsia="宋体" w:hAnsi="宋体" w:cs="宋体"/>
                <w:kern w:val="0"/>
                <w:sz w:val="20"/>
                <w:szCs w:val="20"/>
              </w:rPr>
            </w:pPr>
            <w:r>
              <w:rPr>
                <w:rFonts w:ascii="宋体" w:eastAsia="宋体" w:hAnsi="宋体" w:cs="宋体" w:hint="eastAsia"/>
                <w:kern w:val="0"/>
                <w:sz w:val="20"/>
                <w:szCs w:val="20"/>
              </w:rPr>
              <w:t>208</w:t>
            </w:r>
          </w:p>
        </w:tc>
        <w:tc>
          <w:tcPr>
            <w:tcW w:w="916" w:type="dxa"/>
            <w:tcBorders>
              <w:top w:val="single" w:sz="4" w:space="0" w:color="auto"/>
              <w:left w:val="nil"/>
              <w:bottom w:val="single" w:sz="4" w:space="0" w:color="auto"/>
              <w:right w:val="single" w:sz="4" w:space="0" w:color="auto"/>
            </w:tcBorders>
            <w:shd w:val="clear" w:color="000000" w:fill="FFFFFF"/>
            <w:vAlign w:val="center"/>
          </w:tcPr>
          <w:p w:rsidR="00A15F76" w:rsidRDefault="00A15F76">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5F76" w:rsidRDefault="00A15F76">
            <w:pPr>
              <w:widowControl/>
              <w:jc w:val="left"/>
              <w:rPr>
                <w:rFonts w:ascii="宋体" w:eastAsia="宋体" w:hAnsi="宋体" w:cs="宋体"/>
                <w:kern w:val="0"/>
                <w:sz w:val="20"/>
                <w:szCs w:val="20"/>
              </w:rPr>
            </w:pPr>
            <w:r>
              <w:rPr>
                <w:rFonts w:ascii="宋体" w:eastAsia="宋体" w:hAnsi="宋体" w:cs="宋体" w:hint="eastAsia"/>
                <w:kern w:val="0"/>
                <w:sz w:val="20"/>
                <w:szCs w:val="20"/>
              </w:rPr>
              <w:t>社会保障和就业支出</w:t>
            </w:r>
          </w:p>
        </w:tc>
        <w:tc>
          <w:tcPr>
            <w:tcW w:w="1952" w:type="dxa"/>
            <w:tcBorders>
              <w:top w:val="single" w:sz="4" w:space="0" w:color="auto"/>
              <w:left w:val="single" w:sz="4" w:space="0" w:color="auto"/>
              <w:bottom w:val="single" w:sz="4" w:space="0" w:color="auto"/>
              <w:right w:val="single" w:sz="4" w:space="0" w:color="auto"/>
            </w:tcBorders>
            <w:shd w:val="clear" w:color="auto" w:fill="auto"/>
            <w:vAlign w:val="center"/>
          </w:tcPr>
          <w:p w:rsidR="00A15F76" w:rsidRDefault="00A15F76" w:rsidP="00A15F76">
            <w:pPr>
              <w:widowControl/>
              <w:ind w:right="100"/>
              <w:jc w:val="right"/>
              <w:rPr>
                <w:rFonts w:ascii="宋体" w:eastAsia="宋体" w:hAnsi="宋体" w:cs="宋体"/>
                <w:kern w:val="0"/>
                <w:sz w:val="20"/>
                <w:szCs w:val="20"/>
              </w:rPr>
            </w:pPr>
            <w:r>
              <w:rPr>
                <w:rFonts w:ascii="宋体" w:eastAsia="宋体" w:hAnsi="宋体" w:cs="宋体" w:hint="eastAsia"/>
                <w:kern w:val="0"/>
                <w:sz w:val="20"/>
                <w:szCs w:val="20"/>
              </w:rPr>
              <w:t xml:space="preserve">33.99 </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A15F76" w:rsidRDefault="00A15F76" w:rsidP="009D3311">
            <w:pPr>
              <w:widowControl/>
              <w:ind w:right="100"/>
              <w:jc w:val="right"/>
              <w:rPr>
                <w:rFonts w:ascii="宋体" w:eastAsia="宋体" w:hAnsi="宋体" w:cs="宋体"/>
                <w:kern w:val="0"/>
                <w:sz w:val="20"/>
                <w:szCs w:val="20"/>
              </w:rPr>
            </w:pPr>
            <w:r>
              <w:rPr>
                <w:rFonts w:ascii="宋体" w:eastAsia="宋体" w:hAnsi="宋体" w:cs="宋体" w:hint="eastAsia"/>
                <w:kern w:val="0"/>
                <w:sz w:val="20"/>
                <w:szCs w:val="20"/>
              </w:rPr>
              <w:t xml:space="preserve">33.99 </w:t>
            </w: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rsidR="00A15F76" w:rsidRDefault="00A15F76">
            <w:pPr>
              <w:widowControl/>
              <w:jc w:val="left"/>
              <w:rPr>
                <w:rFonts w:ascii="宋体" w:eastAsia="宋体" w:hAnsi="宋体" w:cs="宋体"/>
                <w:kern w:val="0"/>
                <w:sz w:val="20"/>
                <w:szCs w:val="20"/>
              </w:rPr>
            </w:pPr>
          </w:p>
        </w:tc>
      </w:tr>
      <w:tr w:rsidR="00A15F76" w:rsidTr="00DE7073">
        <w:trPr>
          <w:gridAfter w:val="1"/>
          <w:wAfter w:w="2070" w:type="dxa"/>
          <w:trHeight w:val="360"/>
        </w:trPr>
        <w:tc>
          <w:tcPr>
            <w:tcW w:w="917" w:type="dxa"/>
            <w:tcBorders>
              <w:top w:val="single" w:sz="4" w:space="0" w:color="auto"/>
              <w:left w:val="single" w:sz="4" w:space="0" w:color="auto"/>
              <w:bottom w:val="single" w:sz="4" w:space="0" w:color="auto"/>
              <w:right w:val="nil"/>
            </w:tcBorders>
            <w:shd w:val="clear" w:color="000000" w:fill="FFFFFF"/>
            <w:noWrap/>
            <w:vAlign w:val="center"/>
          </w:tcPr>
          <w:p w:rsidR="00A15F76" w:rsidRDefault="00A15F76">
            <w:pPr>
              <w:widowControl/>
              <w:jc w:val="left"/>
              <w:rPr>
                <w:rFonts w:ascii="宋体" w:eastAsia="宋体" w:hAnsi="宋体" w:cs="宋体"/>
                <w:kern w:val="0"/>
                <w:sz w:val="20"/>
                <w:szCs w:val="20"/>
              </w:rPr>
            </w:pPr>
            <w:r>
              <w:rPr>
                <w:rFonts w:ascii="宋体" w:eastAsia="宋体" w:hAnsi="宋体" w:cs="宋体" w:hint="eastAsia"/>
                <w:kern w:val="0"/>
                <w:sz w:val="20"/>
                <w:szCs w:val="20"/>
              </w:rPr>
              <w:t>20805</w:t>
            </w:r>
          </w:p>
        </w:tc>
        <w:tc>
          <w:tcPr>
            <w:tcW w:w="916" w:type="dxa"/>
            <w:tcBorders>
              <w:top w:val="single" w:sz="4" w:space="0" w:color="auto"/>
              <w:left w:val="nil"/>
              <w:bottom w:val="single" w:sz="4" w:space="0" w:color="auto"/>
              <w:right w:val="single" w:sz="4" w:space="0" w:color="auto"/>
            </w:tcBorders>
            <w:shd w:val="clear" w:color="000000" w:fill="FFFFFF"/>
            <w:vAlign w:val="center"/>
          </w:tcPr>
          <w:p w:rsidR="00A15F76" w:rsidRDefault="00A15F76">
            <w:pPr>
              <w:widowControl/>
              <w:jc w:val="left"/>
              <w:rPr>
                <w:rFonts w:ascii="宋体" w:eastAsia="宋体" w:hAnsi="宋体" w:cs="宋体"/>
                <w:kern w:val="0"/>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5F76" w:rsidRDefault="00A15F76">
            <w:pPr>
              <w:widowControl/>
              <w:jc w:val="left"/>
              <w:rPr>
                <w:rFonts w:ascii="宋体" w:eastAsia="宋体" w:hAnsi="宋体" w:cs="宋体"/>
                <w:kern w:val="0"/>
                <w:sz w:val="20"/>
                <w:szCs w:val="20"/>
              </w:rPr>
            </w:pPr>
            <w:r>
              <w:rPr>
                <w:rFonts w:ascii="宋体" w:eastAsia="宋体" w:hAnsi="宋体" w:cs="宋体" w:hint="eastAsia"/>
                <w:kern w:val="0"/>
                <w:sz w:val="20"/>
                <w:szCs w:val="20"/>
              </w:rPr>
              <w:t>行政事业单位离退休</w:t>
            </w:r>
          </w:p>
        </w:tc>
        <w:tc>
          <w:tcPr>
            <w:tcW w:w="1952" w:type="dxa"/>
            <w:tcBorders>
              <w:top w:val="single" w:sz="4" w:space="0" w:color="auto"/>
              <w:left w:val="single" w:sz="4" w:space="0" w:color="auto"/>
              <w:bottom w:val="single" w:sz="4" w:space="0" w:color="auto"/>
              <w:right w:val="single" w:sz="4" w:space="0" w:color="auto"/>
            </w:tcBorders>
            <w:shd w:val="clear" w:color="auto" w:fill="auto"/>
            <w:vAlign w:val="center"/>
          </w:tcPr>
          <w:p w:rsidR="00A15F76" w:rsidRDefault="00A15F76">
            <w:pPr>
              <w:widowControl/>
              <w:jc w:val="right"/>
              <w:rPr>
                <w:rFonts w:ascii="宋体" w:eastAsia="宋体" w:hAnsi="宋体" w:cs="宋体"/>
                <w:kern w:val="0"/>
                <w:sz w:val="20"/>
                <w:szCs w:val="20"/>
              </w:rPr>
            </w:pPr>
            <w:r>
              <w:rPr>
                <w:rFonts w:ascii="宋体" w:eastAsia="宋体" w:hAnsi="宋体" w:cs="宋体" w:hint="eastAsia"/>
                <w:kern w:val="0"/>
                <w:sz w:val="20"/>
                <w:szCs w:val="20"/>
              </w:rPr>
              <w:t>2.56</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A15F76" w:rsidRDefault="00A15F76" w:rsidP="009D3311">
            <w:pPr>
              <w:widowControl/>
              <w:jc w:val="right"/>
              <w:rPr>
                <w:rFonts w:ascii="宋体" w:eastAsia="宋体" w:hAnsi="宋体" w:cs="宋体"/>
                <w:kern w:val="0"/>
                <w:sz w:val="20"/>
                <w:szCs w:val="20"/>
              </w:rPr>
            </w:pPr>
            <w:r>
              <w:rPr>
                <w:rFonts w:ascii="宋体" w:eastAsia="宋体" w:hAnsi="宋体" w:cs="宋体" w:hint="eastAsia"/>
                <w:kern w:val="0"/>
                <w:sz w:val="20"/>
                <w:szCs w:val="20"/>
              </w:rPr>
              <w:t>2.56</w:t>
            </w: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rsidR="00A15F76" w:rsidRDefault="00A15F76">
            <w:pPr>
              <w:widowControl/>
              <w:jc w:val="left"/>
              <w:rPr>
                <w:rFonts w:ascii="宋体" w:eastAsia="宋体" w:hAnsi="宋体" w:cs="宋体"/>
                <w:kern w:val="0"/>
                <w:sz w:val="20"/>
                <w:szCs w:val="20"/>
              </w:rPr>
            </w:pPr>
          </w:p>
        </w:tc>
      </w:tr>
      <w:tr w:rsidR="00A15F76" w:rsidTr="00DE7073">
        <w:trPr>
          <w:gridAfter w:val="1"/>
          <w:wAfter w:w="2070" w:type="dxa"/>
          <w:trHeight w:val="360"/>
        </w:trPr>
        <w:tc>
          <w:tcPr>
            <w:tcW w:w="917" w:type="dxa"/>
            <w:tcBorders>
              <w:top w:val="single" w:sz="4" w:space="0" w:color="auto"/>
              <w:left w:val="single" w:sz="4" w:space="0" w:color="auto"/>
              <w:bottom w:val="single" w:sz="4" w:space="0" w:color="auto"/>
              <w:right w:val="nil"/>
            </w:tcBorders>
            <w:shd w:val="clear" w:color="000000" w:fill="FFFFFF"/>
            <w:noWrap/>
            <w:vAlign w:val="center"/>
          </w:tcPr>
          <w:p w:rsidR="00A15F76" w:rsidRDefault="00A15F76">
            <w:pPr>
              <w:widowControl/>
              <w:jc w:val="left"/>
              <w:rPr>
                <w:rFonts w:ascii="宋体" w:eastAsia="宋体" w:hAnsi="宋体" w:cs="宋体"/>
                <w:kern w:val="0"/>
                <w:sz w:val="20"/>
                <w:szCs w:val="20"/>
              </w:rPr>
            </w:pPr>
            <w:r>
              <w:rPr>
                <w:rFonts w:ascii="宋体" w:eastAsia="宋体" w:hAnsi="宋体" w:cs="宋体" w:hint="eastAsia"/>
                <w:kern w:val="0"/>
                <w:sz w:val="20"/>
                <w:szCs w:val="20"/>
              </w:rPr>
              <w:t>2080502</w:t>
            </w:r>
          </w:p>
        </w:tc>
        <w:tc>
          <w:tcPr>
            <w:tcW w:w="916" w:type="dxa"/>
            <w:tcBorders>
              <w:top w:val="single" w:sz="4" w:space="0" w:color="auto"/>
              <w:left w:val="nil"/>
              <w:bottom w:val="single" w:sz="4" w:space="0" w:color="auto"/>
              <w:right w:val="single" w:sz="4" w:space="0" w:color="auto"/>
            </w:tcBorders>
            <w:shd w:val="clear" w:color="000000" w:fill="FFFFFF"/>
            <w:vAlign w:val="center"/>
          </w:tcPr>
          <w:p w:rsidR="00A15F76" w:rsidRDefault="00A15F76">
            <w:pPr>
              <w:widowControl/>
              <w:jc w:val="left"/>
              <w:rPr>
                <w:rFonts w:ascii="宋体" w:eastAsia="宋体" w:hAnsi="宋体" w:cs="宋体"/>
                <w:kern w:val="0"/>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5F76" w:rsidRDefault="00A15F76">
            <w:pPr>
              <w:widowControl/>
              <w:jc w:val="left"/>
              <w:rPr>
                <w:rFonts w:ascii="宋体" w:eastAsia="宋体" w:hAnsi="宋体" w:cs="宋体"/>
                <w:kern w:val="0"/>
                <w:sz w:val="20"/>
                <w:szCs w:val="20"/>
              </w:rPr>
            </w:pPr>
            <w:r>
              <w:rPr>
                <w:rFonts w:ascii="宋体" w:eastAsia="宋体" w:hAnsi="宋体" w:cs="宋体" w:hint="eastAsia"/>
                <w:kern w:val="0"/>
                <w:sz w:val="20"/>
                <w:szCs w:val="20"/>
              </w:rPr>
              <w:t>事业单位离退休</w:t>
            </w:r>
          </w:p>
        </w:tc>
        <w:tc>
          <w:tcPr>
            <w:tcW w:w="1952" w:type="dxa"/>
            <w:tcBorders>
              <w:top w:val="single" w:sz="4" w:space="0" w:color="auto"/>
              <w:left w:val="single" w:sz="4" w:space="0" w:color="auto"/>
              <w:bottom w:val="single" w:sz="4" w:space="0" w:color="auto"/>
              <w:right w:val="single" w:sz="4" w:space="0" w:color="auto"/>
            </w:tcBorders>
            <w:shd w:val="clear" w:color="auto" w:fill="auto"/>
            <w:vAlign w:val="center"/>
          </w:tcPr>
          <w:p w:rsidR="00A15F76" w:rsidRDefault="00A15F76">
            <w:pPr>
              <w:widowControl/>
              <w:jc w:val="right"/>
              <w:rPr>
                <w:rFonts w:ascii="宋体" w:eastAsia="宋体" w:hAnsi="宋体" w:cs="宋体"/>
                <w:kern w:val="0"/>
                <w:sz w:val="20"/>
                <w:szCs w:val="20"/>
              </w:rPr>
            </w:pPr>
            <w:r>
              <w:rPr>
                <w:rFonts w:ascii="宋体" w:eastAsia="宋体" w:hAnsi="宋体" w:cs="宋体" w:hint="eastAsia"/>
                <w:kern w:val="0"/>
                <w:sz w:val="20"/>
                <w:szCs w:val="20"/>
              </w:rPr>
              <w:t>2.56</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A15F76" w:rsidRDefault="00A15F76" w:rsidP="009D3311">
            <w:pPr>
              <w:widowControl/>
              <w:jc w:val="right"/>
              <w:rPr>
                <w:rFonts w:ascii="宋体" w:eastAsia="宋体" w:hAnsi="宋体" w:cs="宋体"/>
                <w:kern w:val="0"/>
                <w:sz w:val="20"/>
                <w:szCs w:val="20"/>
              </w:rPr>
            </w:pPr>
            <w:r>
              <w:rPr>
                <w:rFonts w:ascii="宋体" w:eastAsia="宋体" w:hAnsi="宋体" w:cs="宋体" w:hint="eastAsia"/>
                <w:kern w:val="0"/>
                <w:sz w:val="20"/>
                <w:szCs w:val="20"/>
              </w:rPr>
              <w:t>2.56</w:t>
            </w: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rsidR="00A15F76" w:rsidRDefault="00A15F76">
            <w:pPr>
              <w:widowControl/>
              <w:jc w:val="left"/>
              <w:rPr>
                <w:rFonts w:ascii="宋体" w:eastAsia="宋体" w:hAnsi="宋体" w:cs="宋体"/>
                <w:kern w:val="0"/>
                <w:sz w:val="20"/>
                <w:szCs w:val="20"/>
              </w:rPr>
            </w:pPr>
          </w:p>
        </w:tc>
      </w:tr>
      <w:tr w:rsidR="00A15F76" w:rsidTr="00DE7073">
        <w:trPr>
          <w:gridAfter w:val="1"/>
          <w:wAfter w:w="2070" w:type="dxa"/>
          <w:trHeight w:val="360"/>
        </w:trPr>
        <w:tc>
          <w:tcPr>
            <w:tcW w:w="917" w:type="dxa"/>
            <w:tcBorders>
              <w:top w:val="single" w:sz="4" w:space="0" w:color="auto"/>
              <w:left w:val="single" w:sz="4" w:space="0" w:color="auto"/>
              <w:bottom w:val="single" w:sz="4" w:space="0" w:color="auto"/>
              <w:right w:val="nil"/>
            </w:tcBorders>
            <w:shd w:val="clear" w:color="000000" w:fill="FFFFFF"/>
            <w:noWrap/>
            <w:vAlign w:val="center"/>
          </w:tcPr>
          <w:p w:rsidR="00A15F76" w:rsidRDefault="00A15F76">
            <w:pPr>
              <w:widowControl/>
              <w:jc w:val="left"/>
              <w:rPr>
                <w:rFonts w:ascii="宋体" w:eastAsia="宋体" w:hAnsi="宋体" w:cs="宋体"/>
                <w:kern w:val="0"/>
                <w:sz w:val="20"/>
                <w:szCs w:val="20"/>
              </w:rPr>
            </w:pPr>
            <w:r>
              <w:rPr>
                <w:rFonts w:ascii="宋体" w:eastAsia="宋体" w:hAnsi="宋体" w:cs="宋体" w:hint="eastAsia"/>
                <w:kern w:val="0"/>
                <w:sz w:val="20"/>
                <w:szCs w:val="20"/>
              </w:rPr>
              <w:t>20808</w:t>
            </w:r>
          </w:p>
        </w:tc>
        <w:tc>
          <w:tcPr>
            <w:tcW w:w="916" w:type="dxa"/>
            <w:tcBorders>
              <w:top w:val="single" w:sz="4" w:space="0" w:color="auto"/>
              <w:left w:val="nil"/>
              <w:bottom w:val="single" w:sz="4" w:space="0" w:color="auto"/>
              <w:right w:val="single" w:sz="4" w:space="0" w:color="auto"/>
            </w:tcBorders>
            <w:shd w:val="clear" w:color="000000" w:fill="FFFFFF"/>
            <w:vAlign w:val="center"/>
          </w:tcPr>
          <w:p w:rsidR="00A15F76" w:rsidRDefault="00A15F76">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5F76" w:rsidRDefault="00A15F76">
            <w:pPr>
              <w:widowControl/>
              <w:jc w:val="left"/>
              <w:rPr>
                <w:rFonts w:ascii="宋体" w:eastAsia="宋体" w:hAnsi="宋体" w:cs="宋体"/>
                <w:kern w:val="0"/>
                <w:sz w:val="20"/>
                <w:szCs w:val="20"/>
              </w:rPr>
            </w:pPr>
            <w:r>
              <w:rPr>
                <w:rFonts w:ascii="宋体" w:eastAsia="宋体" w:hAnsi="宋体" w:cs="宋体" w:hint="eastAsia"/>
                <w:kern w:val="0"/>
                <w:sz w:val="20"/>
                <w:szCs w:val="20"/>
              </w:rPr>
              <w:t>抚恤</w:t>
            </w:r>
          </w:p>
        </w:tc>
        <w:tc>
          <w:tcPr>
            <w:tcW w:w="1952" w:type="dxa"/>
            <w:tcBorders>
              <w:top w:val="single" w:sz="4" w:space="0" w:color="auto"/>
              <w:left w:val="single" w:sz="4" w:space="0" w:color="auto"/>
              <w:bottom w:val="single" w:sz="4" w:space="0" w:color="auto"/>
              <w:right w:val="single" w:sz="4" w:space="0" w:color="auto"/>
            </w:tcBorders>
            <w:shd w:val="clear" w:color="auto" w:fill="auto"/>
            <w:vAlign w:val="center"/>
          </w:tcPr>
          <w:p w:rsidR="00A15F76" w:rsidRDefault="00A15F76" w:rsidP="00A15F76">
            <w:pPr>
              <w:widowControl/>
              <w:ind w:right="200"/>
              <w:jc w:val="right"/>
              <w:rPr>
                <w:rFonts w:ascii="宋体" w:eastAsia="宋体" w:hAnsi="宋体" w:cs="宋体"/>
                <w:kern w:val="0"/>
                <w:sz w:val="20"/>
                <w:szCs w:val="20"/>
              </w:rPr>
            </w:pPr>
            <w:r>
              <w:rPr>
                <w:rFonts w:ascii="宋体" w:eastAsia="宋体" w:hAnsi="宋体" w:cs="宋体" w:hint="eastAsia"/>
                <w:kern w:val="0"/>
                <w:sz w:val="20"/>
                <w:szCs w:val="20"/>
              </w:rPr>
              <w:t xml:space="preserve">31.43 </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A15F76" w:rsidRDefault="00A15F76" w:rsidP="009D3311">
            <w:pPr>
              <w:widowControl/>
              <w:ind w:right="200"/>
              <w:jc w:val="right"/>
              <w:rPr>
                <w:rFonts w:ascii="宋体" w:eastAsia="宋体" w:hAnsi="宋体" w:cs="宋体"/>
                <w:kern w:val="0"/>
                <w:sz w:val="20"/>
                <w:szCs w:val="20"/>
              </w:rPr>
            </w:pPr>
            <w:r>
              <w:rPr>
                <w:rFonts w:ascii="宋体" w:eastAsia="宋体" w:hAnsi="宋体" w:cs="宋体" w:hint="eastAsia"/>
                <w:kern w:val="0"/>
                <w:sz w:val="20"/>
                <w:szCs w:val="20"/>
              </w:rPr>
              <w:t xml:space="preserve">31.43 </w:t>
            </w: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rsidR="00A15F76" w:rsidRDefault="00A15F76">
            <w:pPr>
              <w:widowControl/>
              <w:jc w:val="left"/>
              <w:rPr>
                <w:rFonts w:ascii="宋体" w:eastAsia="宋体" w:hAnsi="宋体" w:cs="宋体"/>
                <w:kern w:val="0"/>
                <w:sz w:val="20"/>
                <w:szCs w:val="20"/>
              </w:rPr>
            </w:pPr>
          </w:p>
        </w:tc>
      </w:tr>
      <w:tr w:rsidR="00A15F76" w:rsidTr="00DE7073">
        <w:trPr>
          <w:gridAfter w:val="1"/>
          <w:wAfter w:w="2070" w:type="dxa"/>
          <w:trHeight w:val="360"/>
        </w:trPr>
        <w:tc>
          <w:tcPr>
            <w:tcW w:w="1833" w:type="dxa"/>
            <w:gridSpan w:val="2"/>
            <w:tcBorders>
              <w:top w:val="single" w:sz="4" w:space="0" w:color="auto"/>
              <w:left w:val="single" w:sz="4" w:space="0" w:color="auto"/>
              <w:bottom w:val="single" w:sz="4" w:space="0" w:color="auto"/>
              <w:right w:val="nil"/>
            </w:tcBorders>
            <w:shd w:val="clear" w:color="000000" w:fill="FFFFFF"/>
            <w:noWrap/>
            <w:vAlign w:val="center"/>
          </w:tcPr>
          <w:p w:rsidR="00A15F76" w:rsidRDefault="00A15F76">
            <w:pPr>
              <w:widowControl/>
              <w:jc w:val="left"/>
              <w:rPr>
                <w:rFonts w:ascii="宋体" w:eastAsia="宋体" w:hAnsi="宋体" w:cs="宋体"/>
                <w:kern w:val="0"/>
                <w:sz w:val="20"/>
                <w:szCs w:val="20"/>
              </w:rPr>
            </w:pPr>
            <w:r>
              <w:rPr>
                <w:rFonts w:ascii="宋体" w:eastAsia="宋体" w:hAnsi="宋体" w:cs="宋体" w:hint="eastAsia"/>
                <w:kern w:val="0"/>
                <w:sz w:val="20"/>
                <w:szCs w:val="20"/>
              </w:rPr>
              <w:t>2080801</w:t>
            </w:r>
          </w:p>
        </w:tc>
        <w:tc>
          <w:tcPr>
            <w:tcW w:w="2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5F76" w:rsidRDefault="00A15F76">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死亡抚恤</w:t>
            </w:r>
          </w:p>
        </w:tc>
        <w:tc>
          <w:tcPr>
            <w:tcW w:w="1952" w:type="dxa"/>
            <w:tcBorders>
              <w:top w:val="single" w:sz="4" w:space="0" w:color="auto"/>
              <w:left w:val="single" w:sz="4" w:space="0" w:color="auto"/>
              <w:bottom w:val="single" w:sz="4" w:space="0" w:color="auto"/>
              <w:right w:val="single" w:sz="4" w:space="0" w:color="auto"/>
            </w:tcBorders>
            <w:shd w:val="clear" w:color="auto" w:fill="auto"/>
            <w:vAlign w:val="center"/>
          </w:tcPr>
          <w:p w:rsidR="00A15F76" w:rsidRDefault="00A15F76">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31.43 </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A15F76" w:rsidRDefault="00A15F76">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9.67 </w:t>
            </w: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rsidR="00A15F76" w:rsidRDefault="00A15F76" w:rsidP="009D3311">
            <w:pPr>
              <w:widowControl/>
              <w:jc w:val="right"/>
              <w:rPr>
                <w:rFonts w:ascii="宋体" w:eastAsia="宋体" w:hAnsi="宋体" w:cs="宋体"/>
                <w:kern w:val="0"/>
                <w:sz w:val="20"/>
                <w:szCs w:val="20"/>
              </w:rPr>
            </w:pPr>
          </w:p>
        </w:tc>
      </w:tr>
      <w:tr w:rsidR="00A15F76" w:rsidTr="00DE7073">
        <w:trPr>
          <w:gridAfter w:val="1"/>
          <w:wAfter w:w="2070" w:type="dxa"/>
          <w:trHeight w:val="360"/>
        </w:trPr>
        <w:tc>
          <w:tcPr>
            <w:tcW w:w="917" w:type="dxa"/>
            <w:tcBorders>
              <w:top w:val="single" w:sz="4" w:space="0" w:color="auto"/>
              <w:left w:val="single" w:sz="4" w:space="0" w:color="auto"/>
              <w:bottom w:val="single" w:sz="4" w:space="0" w:color="auto"/>
              <w:right w:val="nil"/>
            </w:tcBorders>
            <w:shd w:val="clear" w:color="000000" w:fill="FFFFFF"/>
            <w:noWrap/>
            <w:vAlign w:val="center"/>
          </w:tcPr>
          <w:p w:rsidR="00A15F76" w:rsidRDefault="00A15F76">
            <w:pPr>
              <w:widowControl/>
              <w:jc w:val="left"/>
              <w:rPr>
                <w:rFonts w:ascii="宋体" w:eastAsia="宋体" w:hAnsi="宋体" w:cs="宋体"/>
                <w:kern w:val="0"/>
                <w:sz w:val="20"/>
                <w:szCs w:val="20"/>
              </w:rPr>
            </w:pPr>
            <w:r>
              <w:rPr>
                <w:rFonts w:ascii="宋体" w:eastAsia="宋体" w:hAnsi="宋体" w:cs="宋体" w:hint="eastAsia"/>
                <w:kern w:val="0"/>
                <w:sz w:val="20"/>
                <w:szCs w:val="20"/>
              </w:rPr>
              <w:t>210</w:t>
            </w:r>
          </w:p>
        </w:tc>
        <w:tc>
          <w:tcPr>
            <w:tcW w:w="916" w:type="dxa"/>
            <w:tcBorders>
              <w:top w:val="single" w:sz="4" w:space="0" w:color="auto"/>
              <w:left w:val="nil"/>
              <w:bottom w:val="single" w:sz="4" w:space="0" w:color="auto"/>
              <w:right w:val="single" w:sz="4" w:space="0" w:color="auto"/>
            </w:tcBorders>
            <w:shd w:val="clear" w:color="000000" w:fill="FFFFFF"/>
            <w:vAlign w:val="center"/>
          </w:tcPr>
          <w:p w:rsidR="00A15F76" w:rsidRDefault="00A15F76">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5F76" w:rsidRDefault="00A15F76">
            <w:pPr>
              <w:widowControl/>
              <w:jc w:val="left"/>
              <w:rPr>
                <w:rFonts w:ascii="宋体" w:eastAsia="宋体" w:hAnsi="宋体" w:cs="宋体"/>
                <w:kern w:val="0"/>
                <w:sz w:val="20"/>
                <w:szCs w:val="20"/>
              </w:rPr>
            </w:pPr>
            <w:r>
              <w:rPr>
                <w:rFonts w:ascii="宋体" w:eastAsia="宋体" w:hAnsi="宋体" w:cs="宋体" w:hint="eastAsia"/>
                <w:kern w:val="0"/>
                <w:sz w:val="20"/>
                <w:szCs w:val="20"/>
              </w:rPr>
              <w:t>卫生健康支出</w:t>
            </w:r>
          </w:p>
        </w:tc>
        <w:tc>
          <w:tcPr>
            <w:tcW w:w="1952" w:type="dxa"/>
            <w:tcBorders>
              <w:top w:val="single" w:sz="4" w:space="0" w:color="auto"/>
              <w:left w:val="single" w:sz="4" w:space="0" w:color="auto"/>
              <w:bottom w:val="single" w:sz="4" w:space="0" w:color="auto"/>
              <w:right w:val="single" w:sz="4" w:space="0" w:color="auto"/>
            </w:tcBorders>
            <w:shd w:val="clear" w:color="auto" w:fill="auto"/>
            <w:vAlign w:val="center"/>
          </w:tcPr>
          <w:p w:rsidR="00A15F76" w:rsidRDefault="00A15F76">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2183.21 </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A15F76" w:rsidRDefault="00A15F76">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2183.21 </w:t>
            </w: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rsidR="00A15F76" w:rsidRDefault="00A15F76">
            <w:pPr>
              <w:widowControl/>
              <w:jc w:val="left"/>
              <w:rPr>
                <w:rFonts w:ascii="宋体" w:eastAsia="宋体" w:hAnsi="宋体" w:cs="宋体"/>
                <w:kern w:val="0"/>
                <w:sz w:val="20"/>
                <w:szCs w:val="20"/>
              </w:rPr>
            </w:pPr>
          </w:p>
        </w:tc>
      </w:tr>
      <w:tr w:rsidR="00DE7073" w:rsidTr="00DE7073">
        <w:trPr>
          <w:gridAfter w:val="1"/>
          <w:wAfter w:w="2070" w:type="dxa"/>
          <w:trHeight w:val="360"/>
        </w:trPr>
        <w:tc>
          <w:tcPr>
            <w:tcW w:w="917" w:type="dxa"/>
            <w:tcBorders>
              <w:top w:val="single" w:sz="4" w:space="0" w:color="auto"/>
              <w:left w:val="single" w:sz="4" w:space="0" w:color="auto"/>
              <w:bottom w:val="single" w:sz="4" w:space="0" w:color="auto"/>
              <w:right w:val="nil"/>
            </w:tcBorders>
            <w:shd w:val="clear" w:color="000000" w:fill="FFFFFF"/>
            <w:noWrap/>
            <w:vAlign w:val="center"/>
          </w:tcPr>
          <w:p w:rsidR="00DE7073" w:rsidRDefault="00DE7073">
            <w:pPr>
              <w:widowControl/>
              <w:jc w:val="left"/>
              <w:rPr>
                <w:rFonts w:ascii="宋体" w:eastAsia="宋体" w:hAnsi="宋体" w:cs="宋体"/>
                <w:kern w:val="0"/>
                <w:sz w:val="20"/>
                <w:szCs w:val="20"/>
              </w:rPr>
            </w:pPr>
            <w:r>
              <w:rPr>
                <w:rFonts w:ascii="宋体" w:eastAsia="宋体" w:hAnsi="宋体" w:cs="宋体" w:hint="eastAsia"/>
                <w:kern w:val="0"/>
                <w:sz w:val="20"/>
                <w:szCs w:val="20"/>
              </w:rPr>
              <w:t>21002</w:t>
            </w:r>
          </w:p>
        </w:tc>
        <w:tc>
          <w:tcPr>
            <w:tcW w:w="916" w:type="dxa"/>
            <w:tcBorders>
              <w:top w:val="single" w:sz="4" w:space="0" w:color="auto"/>
              <w:left w:val="nil"/>
              <w:bottom w:val="single" w:sz="4" w:space="0" w:color="auto"/>
              <w:right w:val="single" w:sz="4" w:space="0" w:color="auto"/>
            </w:tcBorders>
            <w:shd w:val="clear" w:color="000000" w:fill="FFFFFF"/>
            <w:vAlign w:val="center"/>
          </w:tcPr>
          <w:p w:rsidR="00DE7073" w:rsidRDefault="00DE7073">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7073" w:rsidRDefault="00DE7073">
            <w:pPr>
              <w:widowControl/>
              <w:jc w:val="left"/>
              <w:rPr>
                <w:rFonts w:ascii="宋体" w:eastAsia="宋体" w:hAnsi="宋体" w:cs="宋体"/>
                <w:kern w:val="0"/>
                <w:sz w:val="20"/>
                <w:szCs w:val="20"/>
              </w:rPr>
            </w:pPr>
            <w:r>
              <w:rPr>
                <w:rFonts w:ascii="宋体" w:eastAsia="宋体" w:hAnsi="宋体" w:cs="宋体" w:hint="eastAsia"/>
                <w:kern w:val="0"/>
                <w:sz w:val="20"/>
                <w:szCs w:val="20"/>
              </w:rPr>
              <w:t>公立医院</w:t>
            </w:r>
          </w:p>
        </w:tc>
        <w:tc>
          <w:tcPr>
            <w:tcW w:w="1952" w:type="dxa"/>
            <w:tcBorders>
              <w:top w:val="single" w:sz="4" w:space="0" w:color="auto"/>
              <w:left w:val="single" w:sz="4" w:space="0" w:color="auto"/>
              <w:bottom w:val="single" w:sz="4" w:space="0" w:color="auto"/>
              <w:right w:val="single" w:sz="4" w:space="0" w:color="auto"/>
            </w:tcBorders>
            <w:shd w:val="clear" w:color="auto" w:fill="auto"/>
            <w:vAlign w:val="center"/>
          </w:tcPr>
          <w:p w:rsidR="00DE7073" w:rsidRDefault="00DE7073">
            <w:pPr>
              <w:widowControl/>
              <w:jc w:val="right"/>
              <w:rPr>
                <w:rFonts w:ascii="宋体" w:eastAsia="宋体" w:hAnsi="宋体" w:cs="宋体"/>
                <w:kern w:val="0"/>
                <w:sz w:val="20"/>
                <w:szCs w:val="20"/>
              </w:rPr>
            </w:pPr>
            <w:r>
              <w:rPr>
                <w:rFonts w:ascii="宋体" w:eastAsia="宋体" w:hAnsi="宋体" w:cs="宋体" w:hint="eastAsia"/>
                <w:kern w:val="0"/>
                <w:sz w:val="20"/>
                <w:szCs w:val="20"/>
              </w:rPr>
              <w:t>1327.21</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DE7073" w:rsidRDefault="00DE7073" w:rsidP="009D3311">
            <w:pPr>
              <w:widowControl/>
              <w:jc w:val="right"/>
              <w:rPr>
                <w:rFonts w:ascii="宋体" w:eastAsia="宋体" w:hAnsi="宋体" w:cs="宋体"/>
                <w:kern w:val="0"/>
                <w:sz w:val="20"/>
                <w:szCs w:val="20"/>
              </w:rPr>
            </w:pPr>
            <w:r>
              <w:rPr>
                <w:rFonts w:ascii="宋体" w:eastAsia="宋体" w:hAnsi="宋体" w:cs="宋体" w:hint="eastAsia"/>
                <w:kern w:val="0"/>
                <w:sz w:val="20"/>
                <w:szCs w:val="20"/>
              </w:rPr>
              <w:t>1327.21</w:t>
            </w: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rsidR="00DE7073" w:rsidRDefault="00DE7073">
            <w:pPr>
              <w:widowControl/>
              <w:jc w:val="left"/>
              <w:rPr>
                <w:rFonts w:ascii="宋体" w:eastAsia="宋体" w:hAnsi="宋体" w:cs="宋体"/>
                <w:kern w:val="0"/>
                <w:sz w:val="20"/>
                <w:szCs w:val="20"/>
              </w:rPr>
            </w:pPr>
          </w:p>
        </w:tc>
      </w:tr>
      <w:tr w:rsidR="00DE7073" w:rsidTr="00DE7073">
        <w:trPr>
          <w:gridAfter w:val="1"/>
          <w:wAfter w:w="2070" w:type="dxa"/>
          <w:trHeight w:val="360"/>
        </w:trPr>
        <w:tc>
          <w:tcPr>
            <w:tcW w:w="1833" w:type="dxa"/>
            <w:gridSpan w:val="2"/>
            <w:tcBorders>
              <w:top w:val="single" w:sz="4" w:space="0" w:color="auto"/>
              <w:left w:val="single" w:sz="4" w:space="0" w:color="auto"/>
              <w:bottom w:val="single" w:sz="4" w:space="0" w:color="auto"/>
              <w:right w:val="nil"/>
            </w:tcBorders>
            <w:shd w:val="clear" w:color="000000" w:fill="FFFFFF"/>
            <w:noWrap/>
            <w:vAlign w:val="center"/>
          </w:tcPr>
          <w:p w:rsidR="00DE7073" w:rsidRDefault="00DE7073">
            <w:pPr>
              <w:widowControl/>
              <w:jc w:val="left"/>
              <w:rPr>
                <w:rFonts w:ascii="宋体" w:eastAsia="宋体" w:hAnsi="宋体" w:cs="宋体"/>
                <w:kern w:val="0"/>
                <w:sz w:val="20"/>
                <w:szCs w:val="20"/>
              </w:rPr>
            </w:pPr>
            <w:r>
              <w:rPr>
                <w:rFonts w:ascii="宋体" w:eastAsia="宋体" w:hAnsi="宋体" w:cs="宋体" w:hint="eastAsia"/>
                <w:kern w:val="0"/>
                <w:sz w:val="20"/>
                <w:szCs w:val="20"/>
              </w:rPr>
              <w:t>2100201</w:t>
            </w:r>
          </w:p>
        </w:tc>
        <w:tc>
          <w:tcPr>
            <w:tcW w:w="2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7073" w:rsidRDefault="00DE7073">
            <w:pPr>
              <w:widowControl/>
              <w:jc w:val="left"/>
              <w:rPr>
                <w:rFonts w:ascii="宋体" w:eastAsia="宋体" w:hAnsi="宋体" w:cs="宋体"/>
                <w:kern w:val="0"/>
                <w:sz w:val="20"/>
                <w:szCs w:val="20"/>
              </w:rPr>
            </w:pPr>
            <w:r>
              <w:rPr>
                <w:rFonts w:ascii="宋体" w:eastAsia="宋体" w:hAnsi="宋体" w:cs="宋体" w:hint="eastAsia"/>
                <w:kern w:val="0"/>
                <w:sz w:val="20"/>
                <w:szCs w:val="20"/>
              </w:rPr>
              <w:t>综合医院</w:t>
            </w:r>
          </w:p>
        </w:tc>
        <w:tc>
          <w:tcPr>
            <w:tcW w:w="1952" w:type="dxa"/>
            <w:tcBorders>
              <w:top w:val="single" w:sz="4" w:space="0" w:color="auto"/>
              <w:left w:val="single" w:sz="4" w:space="0" w:color="auto"/>
              <w:bottom w:val="single" w:sz="4" w:space="0" w:color="auto"/>
              <w:right w:val="single" w:sz="4" w:space="0" w:color="auto"/>
            </w:tcBorders>
            <w:shd w:val="clear" w:color="auto" w:fill="auto"/>
            <w:vAlign w:val="center"/>
          </w:tcPr>
          <w:p w:rsidR="00DE7073" w:rsidRDefault="00DE7073">
            <w:pPr>
              <w:widowControl/>
              <w:jc w:val="right"/>
              <w:rPr>
                <w:rFonts w:ascii="宋体" w:eastAsia="宋体" w:hAnsi="宋体" w:cs="宋体"/>
                <w:kern w:val="0"/>
                <w:sz w:val="20"/>
                <w:szCs w:val="20"/>
              </w:rPr>
            </w:pPr>
            <w:r>
              <w:rPr>
                <w:rFonts w:ascii="宋体" w:eastAsia="宋体" w:hAnsi="宋体" w:cs="宋体" w:hint="eastAsia"/>
                <w:kern w:val="0"/>
                <w:sz w:val="20"/>
                <w:szCs w:val="20"/>
              </w:rPr>
              <w:t>815.98</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DE7073" w:rsidRDefault="00DE7073">
            <w:pPr>
              <w:widowControl/>
              <w:jc w:val="right"/>
              <w:rPr>
                <w:rFonts w:ascii="宋体" w:eastAsia="宋体" w:hAnsi="宋体" w:cs="宋体"/>
                <w:kern w:val="0"/>
                <w:sz w:val="20"/>
                <w:szCs w:val="20"/>
              </w:rPr>
            </w:pPr>
            <w:r>
              <w:rPr>
                <w:rFonts w:ascii="宋体" w:eastAsia="宋体" w:hAnsi="宋体" w:cs="宋体" w:hint="eastAsia"/>
                <w:kern w:val="0"/>
                <w:sz w:val="20"/>
                <w:szCs w:val="20"/>
              </w:rPr>
              <w:t>815.98</w:t>
            </w: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rsidR="00DE7073" w:rsidRDefault="00DE7073" w:rsidP="009D3311">
            <w:pPr>
              <w:widowControl/>
              <w:jc w:val="right"/>
              <w:rPr>
                <w:rFonts w:ascii="宋体" w:eastAsia="宋体" w:hAnsi="宋体" w:cs="宋体"/>
                <w:kern w:val="0"/>
                <w:sz w:val="20"/>
                <w:szCs w:val="20"/>
              </w:rPr>
            </w:pPr>
          </w:p>
        </w:tc>
      </w:tr>
      <w:tr w:rsidR="00DE7073" w:rsidTr="00DE7073">
        <w:trPr>
          <w:gridAfter w:val="1"/>
          <w:wAfter w:w="2070" w:type="dxa"/>
          <w:trHeight w:val="360"/>
        </w:trPr>
        <w:tc>
          <w:tcPr>
            <w:tcW w:w="1833" w:type="dxa"/>
            <w:gridSpan w:val="2"/>
            <w:tcBorders>
              <w:top w:val="single" w:sz="4" w:space="0" w:color="auto"/>
              <w:left w:val="single" w:sz="4" w:space="0" w:color="auto"/>
              <w:bottom w:val="single" w:sz="4" w:space="0" w:color="auto"/>
              <w:right w:val="nil"/>
            </w:tcBorders>
            <w:shd w:val="clear" w:color="000000" w:fill="FFFFFF"/>
            <w:noWrap/>
            <w:vAlign w:val="center"/>
          </w:tcPr>
          <w:p w:rsidR="00DE7073" w:rsidRDefault="00DE7073" w:rsidP="00A15F76">
            <w:pPr>
              <w:widowControl/>
              <w:jc w:val="left"/>
              <w:rPr>
                <w:rFonts w:ascii="宋体" w:eastAsia="宋体" w:hAnsi="宋体" w:cs="宋体"/>
                <w:kern w:val="0"/>
                <w:sz w:val="20"/>
                <w:szCs w:val="20"/>
              </w:rPr>
            </w:pPr>
            <w:r>
              <w:rPr>
                <w:rFonts w:ascii="宋体" w:eastAsia="宋体" w:hAnsi="宋体" w:cs="宋体" w:hint="eastAsia"/>
                <w:kern w:val="0"/>
                <w:sz w:val="20"/>
                <w:szCs w:val="20"/>
              </w:rPr>
              <w:t>2100299</w:t>
            </w:r>
          </w:p>
        </w:tc>
        <w:tc>
          <w:tcPr>
            <w:tcW w:w="2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7073" w:rsidRDefault="00DE7073" w:rsidP="00A15F76">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其他公立医院支出</w:t>
            </w:r>
          </w:p>
        </w:tc>
        <w:tc>
          <w:tcPr>
            <w:tcW w:w="1952" w:type="dxa"/>
            <w:tcBorders>
              <w:top w:val="single" w:sz="4" w:space="0" w:color="auto"/>
              <w:left w:val="single" w:sz="4" w:space="0" w:color="auto"/>
              <w:bottom w:val="single" w:sz="4" w:space="0" w:color="auto"/>
              <w:right w:val="single" w:sz="4" w:space="0" w:color="auto"/>
            </w:tcBorders>
            <w:shd w:val="clear" w:color="auto" w:fill="auto"/>
            <w:vAlign w:val="center"/>
          </w:tcPr>
          <w:p w:rsidR="00DE7073" w:rsidRDefault="00DE7073">
            <w:pPr>
              <w:widowControl/>
              <w:jc w:val="right"/>
              <w:rPr>
                <w:rFonts w:ascii="宋体" w:eastAsia="宋体" w:hAnsi="宋体" w:cs="宋体"/>
                <w:kern w:val="0"/>
                <w:sz w:val="20"/>
                <w:szCs w:val="20"/>
              </w:rPr>
            </w:pPr>
            <w:r>
              <w:rPr>
                <w:rFonts w:ascii="宋体" w:eastAsia="宋体" w:hAnsi="宋体" w:cs="宋体" w:hint="eastAsia"/>
                <w:kern w:val="0"/>
                <w:sz w:val="20"/>
                <w:szCs w:val="20"/>
              </w:rPr>
              <w:t>511.23</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DE7073" w:rsidRDefault="00DE7073">
            <w:pPr>
              <w:widowControl/>
              <w:jc w:val="right"/>
              <w:rPr>
                <w:rFonts w:ascii="宋体" w:eastAsia="宋体" w:hAnsi="宋体" w:cs="宋体"/>
                <w:kern w:val="0"/>
                <w:sz w:val="20"/>
                <w:szCs w:val="20"/>
              </w:rPr>
            </w:pPr>
            <w:r>
              <w:rPr>
                <w:rFonts w:ascii="宋体" w:eastAsia="宋体" w:hAnsi="宋体" w:cs="宋体" w:hint="eastAsia"/>
                <w:kern w:val="0"/>
                <w:sz w:val="20"/>
                <w:szCs w:val="20"/>
              </w:rPr>
              <w:t>511.23</w:t>
            </w: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rsidR="00DE7073" w:rsidRDefault="00DE7073" w:rsidP="009D3311">
            <w:pPr>
              <w:widowControl/>
              <w:jc w:val="right"/>
              <w:rPr>
                <w:rFonts w:ascii="宋体" w:eastAsia="宋体" w:hAnsi="宋体" w:cs="宋体"/>
                <w:kern w:val="0"/>
                <w:sz w:val="20"/>
                <w:szCs w:val="20"/>
              </w:rPr>
            </w:pPr>
          </w:p>
        </w:tc>
      </w:tr>
      <w:tr w:rsidR="00DE7073" w:rsidTr="00DE7073">
        <w:trPr>
          <w:gridAfter w:val="1"/>
          <w:wAfter w:w="2070" w:type="dxa"/>
          <w:trHeight w:val="360"/>
        </w:trPr>
        <w:tc>
          <w:tcPr>
            <w:tcW w:w="917" w:type="dxa"/>
            <w:tcBorders>
              <w:top w:val="single" w:sz="4" w:space="0" w:color="auto"/>
              <w:left w:val="single" w:sz="4" w:space="0" w:color="auto"/>
              <w:bottom w:val="single" w:sz="4" w:space="0" w:color="auto"/>
              <w:right w:val="nil"/>
            </w:tcBorders>
            <w:shd w:val="clear" w:color="000000" w:fill="FFFFFF"/>
            <w:noWrap/>
            <w:vAlign w:val="center"/>
          </w:tcPr>
          <w:p w:rsidR="00DE7073" w:rsidRDefault="00DE7073">
            <w:pPr>
              <w:widowControl/>
              <w:jc w:val="left"/>
              <w:rPr>
                <w:rFonts w:ascii="宋体" w:eastAsia="宋体" w:hAnsi="宋体" w:cs="宋体"/>
                <w:kern w:val="0"/>
                <w:sz w:val="20"/>
                <w:szCs w:val="20"/>
              </w:rPr>
            </w:pPr>
            <w:r>
              <w:rPr>
                <w:rFonts w:ascii="宋体" w:eastAsia="宋体" w:hAnsi="宋体" w:cs="宋体" w:hint="eastAsia"/>
                <w:kern w:val="0"/>
                <w:sz w:val="20"/>
                <w:szCs w:val="20"/>
              </w:rPr>
              <w:t>21004</w:t>
            </w:r>
          </w:p>
        </w:tc>
        <w:tc>
          <w:tcPr>
            <w:tcW w:w="916" w:type="dxa"/>
            <w:tcBorders>
              <w:top w:val="single" w:sz="4" w:space="0" w:color="auto"/>
              <w:left w:val="nil"/>
              <w:bottom w:val="single" w:sz="4" w:space="0" w:color="auto"/>
              <w:right w:val="single" w:sz="4" w:space="0" w:color="auto"/>
            </w:tcBorders>
            <w:shd w:val="clear" w:color="000000" w:fill="FFFFFF"/>
            <w:vAlign w:val="center"/>
          </w:tcPr>
          <w:p w:rsidR="00DE7073" w:rsidRDefault="00DE7073">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7073" w:rsidRDefault="00DE7073">
            <w:pPr>
              <w:widowControl/>
              <w:jc w:val="left"/>
              <w:rPr>
                <w:rFonts w:ascii="宋体" w:eastAsia="宋体" w:hAnsi="宋体" w:cs="宋体"/>
                <w:kern w:val="0"/>
                <w:sz w:val="20"/>
                <w:szCs w:val="20"/>
              </w:rPr>
            </w:pPr>
            <w:r>
              <w:rPr>
                <w:rFonts w:ascii="宋体" w:eastAsia="宋体" w:hAnsi="宋体" w:cs="宋体" w:hint="eastAsia"/>
                <w:kern w:val="0"/>
                <w:sz w:val="20"/>
                <w:szCs w:val="20"/>
              </w:rPr>
              <w:t>公共卫生</w:t>
            </w:r>
          </w:p>
        </w:tc>
        <w:tc>
          <w:tcPr>
            <w:tcW w:w="1952" w:type="dxa"/>
            <w:tcBorders>
              <w:top w:val="single" w:sz="4" w:space="0" w:color="auto"/>
              <w:left w:val="single" w:sz="4" w:space="0" w:color="auto"/>
              <w:bottom w:val="single" w:sz="4" w:space="0" w:color="auto"/>
              <w:right w:val="single" w:sz="4" w:space="0" w:color="auto"/>
            </w:tcBorders>
            <w:shd w:val="clear" w:color="auto" w:fill="auto"/>
            <w:vAlign w:val="center"/>
          </w:tcPr>
          <w:p w:rsidR="00DE7073" w:rsidRDefault="00DE7073">
            <w:pPr>
              <w:widowControl/>
              <w:jc w:val="right"/>
              <w:rPr>
                <w:rFonts w:ascii="宋体" w:eastAsia="宋体" w:hAnsi="宋体" w:cs="宋体"/>
                <w:kern w:val="0"/>
                <w:sz w:val="20"/>
                <w:szCs w:val="20"/>
              </w:rPr>
            </w:pPr>
            <w:r>
              <w:rPr>
                <w:rFonts w:ascii="宋体" w:eastAsia="宋体" w:hAnsi="宋体" w:cs="宋体" w:hint="eastAsia"/>
                <w:kern w:val="0"/>
                <w:sz w:val="20"/>
                <w:szCs w:val="20"/>
              </w:rPr>
              <w:t>856.00</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DE7073" w:rsidRDefault="00DE7073" w:rsidP="009D3311">
            <w:pPr>
              <w:widowControl/>
              <w:jc w:val="right"/>
              <w:rPr>
                <w:rFonts w:ascii="宋体" w:eastAsia="宋体" w:hAnsi="宋体" w:cs="宋体"/>
                <w:kern w:val="0"/>
                <w:sz w:val="20"/>
                <w:szCs w:val="20"/>
              </w:rPr>
            </w:pPr>
            <w:r>
              <w:rPr>
                <w:rFonts w:ascii="宋体" w:eastAsia="宋体" w:hAnsi="宋体" w:cs="宋体" w:hint="eastAsia"/>
                <w:kern w:val="0"/>
                <w:sz w:val="20"/>
                <w:szCs w:val="20"/>
              </w:rPr>
              <w:t>856.00</w:t>
            </w: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rsidR="00DE7073" w:rsidRDefault="00DE7073">
            <w:pPr>
              <w:widowControl/>
              <w:jc w:val="right"/>
              <w:rPr>
                <w:rFonts w:ascii="宋体" w:eastAsia="宋体" w:hAnsi="宋体" w:cs="宋体"/>
                <w:kern w:val="0"/>
                <w:sz w:val="20"/>
                <w:szCs w:val="20"/>
              </w:rPr>
            </w:pPr>
          </w:p>
        </w:tc>
      </w:tr>
      <w:tr w:rsidR="00DE7073" w:rsidTr="00DE7073">
        <w:trPr>
          <w:gridAfter w:val="1"/>
          <w:wAfter w:w="2070" w:type="dxa"/>
          <w:trHeight w:val="360"/>
        </w:trPr>
        <w:tc>
          <w:tcPr>
            <w:tcW w:w="917" w:type="dxa"/>
            <w:tcBorders>
              <w:top w:val="single" w:sz="4" w:space="0" w:color="auto"/>
              <w:left w:val="single" w:sz="4" w:space="0" w:color="auto"/>
              <w:bottom w:val="single" w:sz="4" w:space="0" w:color="auto"/>
              <w:right w:val="nil"/>
            </w:tcBorders>
            <w:shd w:val="clear" w:color="000000" w:fill="FFFFFF"/>
            <w:noWrap/>
            <w:vAlign w:val="center"/>
          </w:tcPr>
          <w:p w:rsidR="00DE7073" w:rsidRDefault="00DE7073">
            <w:pPr>
              <w:widowControl/>
              <w:jc w:val="left"/>
              <w:rPr>
                <w:rFonts w:ascii="宋体" w:eastAsia="宋体" w:hAnsi="宋体" w:cs="宋体"/>
                <w:kern w:val="0"/>
                <w:sz w:val="20"/>
                <w:szCs w:val="20"/>
              </w:rPr>
            </w:pPr>
          </w:p>
        </w:tc>
        <w:tc>
          <w:tcPr>
            <w:tcW w:w="916" w:type="dxa"/>
            <w:tcBorders>
              <w:top w:val="single" w:sz="4" w:space="0" w:color="auto"/>
              <w:left w:val="nil"/>
              <w:bottom w:val="single" w:sz="4" w:space="0" w:color="auto"/>
              <w:right w:val="single" w:sz="4" w:space="0" w:color="auto"/>
            </w:tcBorders>
            <w:shd w:val="clear" w:color="000000" w:fill="FFFFFF"/>
            <w:vAlign w:val="center"/>
          </w:tcPr>
          <w:p w:rsidR="00DE7073" w:rsidRDefault="00DE7073" w:rsidP="00DE7073">
            <w:pPr>
              <w:widowControl/>
              <w:rPr>
                <w:rFonts w:ascii="宋体" w:eastAsia="宋体" w:hAnsi="宋体" w:cs="宋体"/>
                <w:kern w:val="0"/>
                <w:sz w:val="20"/>
                <w:szCs w:val="20"/>
              </w:rPr>
            </w:pPr>
            <w:r>
              <w:rPr>
                <w:rFonts w:ascii="宋体" w:eastAsia="宋体" w:hAnsi="宋体" w:cs="宋体" w:hint="eastAsia"/>
                <w:kern w:val="0"/>
                <w:sz w:val="20"/>
                <w:szCs w:val="20"/>
              </w:rPr>
              <w:t>2100408</w:t>
            </w:r>
          </w:p>
        </w:tc>
        <w:tc>
          <w:tcPr>
            <w:tcW w:w="2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7073" w:rsidRDefault="00DE7073">
            <w:pPr>
              <w:widowControl/>
              <w:jc w:val="left"/>
              <w:rPr>
                <w:rFonts w:ascii="宋体" w:eastAsia="宋体" w:hAnsi="宋体" w:cs="宋体"/>
                <w:kern w:val="0"/>
                <w:sz w:val="20"/>
                <w:szCs w:val="20"/>
              </w:rPr>
            </w:pPr>
            <w:r>
              <w:rPr>
                <w:rFonts w:ascii="宋体" w:eastAsia="宋体" w:hAnsi="宋体" w:cs="宋体" w:hint="eastAsia"/>
                <w:kern w:val="0"/>
                <w:sz w:val="20"/>
                <w:szCs w:val="20"/>
              </w:rPr>
              <w:t>基本公共卫生服务</w:t>
            </w:r>
          </w:p>
        </w:tc>
        <w:tc>
          <w:tcPr>
            <w:tcW w:w="1952" w:type="dxa"/>
            <w:tcBorders>
              <w:top w:val="single" w:sz="4" w:space="0" w:color="auto"/>
              <w:left w:val="single" w:sz="4" w:space="0" w:color="auto"/>
              <w:bottom w:val="single" w:sz="4" w:space="0" w:color="auto"/>
              <w:right w:val="single" w:sz="4" w:space="0" w:color="auto"/>
            </w:tcBorders>
            <w:shd w:val="clear" w:color="auto" w:fill="auto"/>
            <w:vAlign w:val="center"/>
          </w:tcPr>
          <w:p w:rsidR="00DE7073" w:rsidRDefault="00DE7073">
            <w:pPr>
              <w:widowControl/>
              <w:jc w:val="right"/>
              <w:rPr>
                <w:rFonts w:ascii="宋体" w:eastAsia="宋体" w:hAnsi="宋体" w:cs="宋体"/>
                <w:kern w:val="0"/>
                <w:sz w:val="20"/>
                <w:szCs w:val="20"/>
              </w:rPr>
            </w:pPr>
            <w:r>
              <w:rPr>
                <w:rFonts w:ascii="宋体" w:eastAsia="宋体" w:hAnsi="宋体" w:cs="宋体" w:hint="eastAsia"/>
                <w:kern w:val="0"/>
                <w:sz w:val="20"/>
                <w:szCs w:val="20"/>
              </w:rPr>
              <w:t>11.00</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DE7073" w:rsidRDefault="00DE7073" w:rsidP="009D3311">
            <w:pPr>
              <w:widowControl/>
              <w:jc w:val="right"/>
              <w:rPr>
                <w:rFonts w:ascii="宋体" w:eastAsia="宋体" w:hAnsi="宋体" w:cs="宋体"/>
                <w:kern w:val="0"/>
                <w:sz w:val="20"/>
                <w:szCs w:val="20"/>
              </w:rPr>
            </w:pPr>
            <w:r>
              <w:rPr>
                <w:rFonts w:ascii="宋体" w:eastAsia="宋体" w:hAnsi="宋体" w:cs="宋体" w:hint="eastAsia"/>
                <w:kern w:val="0"/>
                <w:sz w:val="20"/>
                <w:szCs w:val="20"/>
              </w:rPr>
              <w:t>11.00</w:t>
            </w: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rsidR="00DE7073" w:rsidRDefault="00DE7073">
            <w:pPr>
              <w:widowControl/>
              <w:jc w:val="right"/>
              <w:rPr>
                <w:rFonts w:ascii="宋体" w:eastAsia="宋体" w:hAnsi="宋体" w:cs="宋体"/>
                <w:kern w:val="0"/>
                <w:sz w:val="20"/>
                <w:szCs w:val="20"/>
              </w:rPr>
            </w:pPr>
          </w:p>
        </w:tc>
      </w:tr>
      <w:tr w:rsidR="00DE7073" w:rsidTr="00DE7073">
        <w:trPr>
          <w:trHeight w:val="360"/>
        </w:trPr>
        <w:tc>
          <w:tcPr>
            <w:tcW w:w="1833" w:type="dxa"/>
            <w:gridSpan w:val="2"/>
            <w:tcBorders>
              <w:top w:val="single" w:sz="4" w:space="0" w:color="auto"/>
              <w:left w:val="single" w:sz="4" w:space="0" w:color="auto"/>
              <w:bottom w:val="single" w:sz="4" w:space="0" w:color="auto"/>
              <w:right w:val="nil"/>
            </w:tcBorders>
            <w:shd w:val="clear" w:color="000000" w:fill="FFFFFF"/>
            <w:noWrap/>
            <w:vAlign w:val="center"/>
          </w:tcPr>
          <w:p w:rsidR="00DE7073" w:rsidRDefault="00DE7073">
            <w:pPr>
              <w:widowControl/>
              <w:jc w:val="left"/>
              <w:rPr>
                <w:rFonts w:ascii="宋体" w:eastAsia="宋体" w:hAnsi="宋体" w:cs="宋体"/>
                <w:kern w:val="0"/>
                <w:sz w:val="20"/>
                <w:szCs w:val="20"/>
              </w:rPr>
            </w:pPr>
            <w:r>
              <w:rPr>
                <w:rFonts w:ascii="宋体" w:eastAsia="宋体" w:hAnsi="宋体" w:cs="宋体" w:hint="eastAsia"/>
                <w:kern w:val="0"/>
                <w:sz w:val="20"/>
                <w:szCs w:val="20"/>
              </w:rPr>
              <w:t>2100409</w:t>
            </w:r>
          </w:p>
        </w:tc>
        <w:tc>
          <w:tcPr>
            <w:tcW w:w="2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7073" w:rsidRDefault="00DE7073">
            <w:pPr>
              <w:widowControl/>
              <w:jc w:val="left"/>
              <w:rPr>
                <w:rFonts w:ascii="宋体" w:eastAsia="宋体" w:hAnsi="宋体" w:cs="宋体"/>
                <w:kern w:val="0"/>
                <w:sz w:val="20"/>
                <w:szCs w:val="20"/>
              </w:rPr>
            </w:pPr>
            <w:r>
              <w:rPr>
                <w:rFonts w:ascii="宋体" w:eastAsia="宋体" w:hAnsi="宋体" w:cs="宋体" w:hint="eastAsia"/>
                <w:kern w:val="0"/>
                <w:sz w:val="20"/>
                <w:szCs w:val="20"/>
              </w:rPr>
              <w:t>重大公共卫生专项</w:t>
            </w:r>
          </w:p>
        </w:tc>
        <w:tc>
          <w:tcPr>
            <w:tcW w:w="1952" w:type="dxa"/>
            <w:tcBorders>
              <w:top w:val="single" w:sz="4" w:space="0" w:color="auto"/>
              <w:left w:val="single" w:sz="4" w:space="0" w:color="auto"/>
              <w:bottom w:val="single" w:sz="4" w:space="0" w:color="auto"/>
              <w:right w:val="single" w:sz="4" w:space="0" w:color="auto"/>
            </w:tcBorders>
            <w:shd w:val="clear" w:color="auto" w:fill="auto"/>
            <w:vAlign w:val="center"/>
          </w:tcPr>
          <w:p w:rsidR="00DE7073" w:rsidRDefault="00DE7073">
            <w:pPr>
              <w:widowControl/>
              <w:jc w:val="right"/>
              <w:rPr>
                <w:rFonts w:ascii="宋体" w:eastAsia="宋体" w:hAnsi="宋体" w:cs="宋体"/>
                <w:kern w:val="0"/>
                <w:sz w:val="20"/>
                <w:szCs w:val="20"/>
              </w:rPr>
            </w:pPr>
            <w:r>
              <w:rPr>
                <w:rFonts w:ascii="宋体" w:eastAsia="宋体" w:hAnsi="宋体" w:cs="宋体" w:hint="eastAsia"/>
                <w:kern w:val="0"/>
                <w:sz w:val="20"/>
                <w:szCs w:val="20"/>
              </w:rPr>
              <w:t>453.00</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DE7073" w:rsidRDefault="00DE7073">
            <w:pPr>
              <w:widowControl/>
              <w:jc w:val="left"/>
              <w:rPr>
                <w:rFonts w:ascii="宋体" w:eastAsia="宋体" w:hAnsi="宋体" w:cs="宋体"/>
                <w:kern w:val="0"/>
                <w:sz w:val="20"/>
                <w:szCs w:val="20"/>
              </w:rPr>
            </w:pPr>
            <w:r>
              <w:rPr>
                <w:rFonts w:ascii="宋体" w:eastAsia="宋体" w:hAnsi="宋体" w:cs="宋体" w:hint="eastAsia"/>
                <w:kern w:val="0"/>
                <w:sz w:val="20"/>
                <w:szCs w:val="20"/>
              </w:rPr>
              <w:t>453.00</w:t>
            </w: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rsidR="00DE7073" w:rsidRDefault="00DE7073" w:rsidP="009D3311">
            <w:pPr>
              <w:widowControl/>
              <w:jc w:val="right"/>
              <w:rPr>
                <w:rFonts w:ascii="宋体" w:eastAsia="宋体" w:hAnsi="宋体" w:cs="宋体"/>
                <w:kern w:val="0"/>
                <w:sz w:val="20"/>
                <w:szCs w:val="20"/>
              </w:rPr>
            </w:pPr>
          </w:p>
        </w:tc>
        <w:tc>
          <w:tcPr>
            <w:tcW w:w="2070" w:type="dxa"/>
          </w:tcPr>
          <w:p w:rsidR="00DE7073" w:rsidRDefault="00DE7073">
            <w:pPr>
              <w:widowControl/>
              <w:jc w:val="right"/>
              <w:rPr>
                <w:rFonts w:ascii="宋体" w:eastAsia="宋体" w:hAnsi="宋体" w:cs="宋体"/>
                <w:kern w:val="0"/>
                <w:sz w:val="20"/>
                <w:szCs w:val="20"/>
              </w:rPr>
            </w:pPr>
          </w:p>
        </w:tc>
      </w:tr>
      <w:tr w:rsidR="00DE7073" w:rsidTr="00DE7073">
        <w:trPr>
          <w:trHeight w:val="360"/>
        </w:trPr>
        <w:tc>
          <w:tcPr>
            <w:tcW w:w="1833" w:type="dxa"/>
            <w:gridSpan w:val="2"/>
            <w:tcBorders>
              <w:top w:val="single" w:sz="4" w:space="0" w:color="auto"/>
              <w:left w:val="single" w:sz="4" w:space="0" w:color="auto"/>
              <w:bottom w:val="single" w:sz="4" w:space="0" w:color="auto"/>
              <w:right w:val="nil"/>
            </w:tcBorders>
            <w:shd w:val="clear" w:color="000000" w:fill="FFFFFF"/>
            <w:noWrap/>
            <w:vAlign w:val="center"/>
          </w:tcPr>
          <w:p w:rsidR="00DE7073" w:rsidRDefault="00DE7073">
            <w:pPr>
              <w:widowControl/>
              <w:jc w:val="left"/>
              <w:rPr>
                <w:rFonts w:ascii="宋体" w:eastAsia="宋体" w:hAnsi="宋体" w:cs="宋体"/>
                <w:kern w:val="0"/>
                <w:sz w:val="20"/>
                <w:szCs w:val="20"/>
              </w:rPr>
            </w:pPr>
            <w:r>
              <w:rPr>
                <w:rFonts w:ascii="宋体" w:eastAsia="宋体" w:hAnsi="宋体" w:cs="宋体" w:hint="eastAsia"/>
                <w:kern w:val="0"/>
                <w:sz w:val="20"/>
                <w:szCs w:val="20"/>
              </w:rPr>
              <w:t>2100499</w:t>
            </w:r>
          </w:p>
        </w:tc>
        <w:tc>
          <w:tcPr>
            <w:tcW w:w="2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7073" w:rsidRDefault="00DE7073">
            <w:pPr>
              <w:widowControl/>
              <w:jc w:val="left"/>
              <w:rPr>
                <w:rFonts w:ascii="宋体" w:eastAsia="宋体" w:hAnsi="宋体" w:cs="宋体"/>
                <w:kern w:val="0"/>
                <w:sz w:val="20"/>
                <w:szCs w:val="20"/>
              </w:rPr>
            </w:pPr>
            <w:r>
              <w:rPr>
                <w:rFonts w:ascii="宋体" w:eastAsia="宋体" w:hAnsi="宋体" w:cs="宋体" w:hint="eastAsia"/>
                <w:kern w:val="0"/>
                <w:sz w:val="20"/>
                <w:szCs w:val="20"/>
              </w:rPr>
              <w:t>其他公共卫生支出</w:t>
            </w:r>
          </w:p>
        </w:tc>
        <w:tc>
          <w:tcPr>
            <w:tcW w:w="1952" w:type="dxa"/>
            <w:tcBorders>
              <w:top w:val="single" w:sz="4" w:space="0" w:color="auto"/>
              <w:left w:val="single" w:sz="4" w:space="0" w:color="auto"/>
              <w:bottom w:val="single" w:sz="4" w:space="0" w:color="auto"/>
              <w:right w:val="single" w:sz="4" w:space="0" w:color="auto"/>
            </w:tcBorders>
            <w:shd w:val="clear" w:color="auto" w:fill="auto"/>
            <w:vAlign w:val="center"/>
          </w:tcPr>
          <w:p w:rsidR="00DE7073" w:rsidRDefault="00DE7073">
            <w:pPr>
              <w:widowControl/>
              <w:jc w:val="right"/>
              <w:rPr>
                <w:rFonts w:ascii="宋体" w:eastAsia="宋体" w:hAnsi="宋体" w:cs="宋体"/>
                <w:kern w:val="0"/>
                <w:sz w:val="20"/>
                <w:szCs w:val="20"/>
              </w:rPr>
            </w:pPr>
            <w:r>
              <w:rPr>
                <w:rFonts w:ascii="宋体" w:eastAsia="宋体" w:hAnsi="宋体" w:cs="宋体" w:hint="eastAsia"/>
                <w:kern w:val="0"/>
                <w:sz w:val="20"/>
                <w:szCs w:val="20"/>
              </w:rPr>
              <w:t>392.00</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DE7073" w:rsidRDefault="00DE7073">
            <w:pPr>
              <w:widowControl/>
              <w:jc w:val="left"/>
              <w:rPr>
                <w:rFonts w:ascii="宋体" w:eastAsia="宋体" w:hAnsi="宋体" w:cs="宋体"/>
                <w:kern w:val="0"/>
                <w:sz w:val="20"/>
                <w:szCs w:val="20"/>
              </w:rPr>
            </w:pPr>
            <w:r>
              <w:rPr>
                <w:rFonts w:ascii="宋体" w:eastAsia="宋体" w:hAnsi="宋体" w:cs="宋体" w:hint="eastAsia"/>
                <w:kern w:val="0"/>
                <w:sz w:val="20"/>
                <w:szCs w:val="20"/>
              </w:rPr>
              <w:t>392.00</w:t>
            </w: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rsidR="00DE7073" w:rsidRDefault="00DE7073" w:rsidP="009D3311">
            <w:pPr>
              <w:widowControl/>
              <w:jc w:val="right"/>
              <w:rPr>
                <w:rFonts w:ascii="宋体" w:eastAsia="宋体" w:hAnsi="宋体" w:cs="宋体"/>
                <w:kern w:val="0"/>
                <w:sz w:val="20"/>
                <w:szCs w:val="20"/>
              </w:rPr>
            </w:pPr>
          </w:p>
        </w:tc>
        <w:tc>
          <w:tcPr>
            <w:tcW w:w="2070" w:type="dxa"/>
          </w:tcPr>
          <w:p w:rsidR="00DE7073" w:rsidRDefault="00DE7073">
            <w:pPr>
              <w:widowControl/>
              <w:jc w:val="right"/>
              <w:rPr>
                <w:rFonts w:ascii="宋体" w:eastAsia="宋体" w:hAnsi="宋体" w:cs="宋体"/>
                <w:kern w:val="0"/>
                <w:sz w:val="20"/>
                <w:szCs w:val="20"/>
              </w:rPr>
            </w:pPr>
          </w:p>
        </w:tc>
      </w:tr>
      <w:tr w:rsidR="00DE7073" w:rsidTr="00DE7073">
        <w:trPr>
          <w:gridAfter w:val="1"/>
          <w:wAfter w:w="2070" w:type="dxa"/>
          <w:trHeight w:val="360"/>
        </w:trPr>
        <w:tc>
          <w:tcPr>
            <w:tcW w:w="917" w:type="dxa"/>
            <w:tcBorders>
              <w:top w:val="single" w:sz="4" w:space="0" w:color="auto"/>
              <w:left w:val="single" w:sz="4" w:space="0" w:color="auto"/>
              <w:bottom w:val="single" w:sz="4" w:space="0" w:color="auto"/>
              <w:right w:val="nil"/>
            </w:tcBorders>
            <w:shd w:val="clear" w:color="000000" w:fill="FFFFFF"/>
            <w:noWrap/>
            <w:vAlign w:val="center"/>
          </w:tcPr>
          <w:p w:rsidR="00DE7073" w:rsidRDefault="00DE7073">
            <w:pPr>
              <w:widowControl/>
              <w:jc w:val="left"/>
              <w:rPr>
                <w:rFonts w:ascii="宋体" w:eastAsia="宋体" w:hAnsi="宋体" w:cs="宋体"/>
                <w:kern w:val="0"/>
                <w:sz w:val="20"/>
                <w:szCs w:val="20"/>
              </w:rPr>
            </w:pPr>
          </w:p>
        </w:tc>
        <w:tc>
          <w:tcPr>
            <w:tcW w:w="916" w:type="dxa"/>
            <w:tcBorders>
              <w:top w:val="single" w:sz="4" w:space="0" w:color="auto"/>
              <w:left w:val="nil"/>
              <w:bottom w:val="single" w:sz="4" w:space="0" w:color="auto"/>
              <w:right w:val="single" w:sz="4" w:space="0" w:color="auto"/>
            </w:tcBorders>
            <w:shd w:val="clear" w:color="000000" w:fill="FFFFFF"/>
            <w:vAlign w:val="center"/>
          </w:tcPr>
          <w:p w:rsidR="00DE7073" w:rsidRDefault="00DE7073">
            <w:pPr>
              <w:widowControl/>
              <w:jc w:val="left"/>
              <w:rPr>
                <w:rFonts w:ascii="宋体" w:eastAsia="宋体" w:hAnsi="宋体" w:cs="宋体"/>
                <w:kern w:val="0"/>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7073" w:rsidRDefault="00DE7073">
            <w:pPr>
              <w:widowControl/>
              <w:jc w:val="left"/>
              <w:rPr>
                <w:rFonts w:ascii="宋体" w:eastAsia="宋体" w:hAnsi="宋体" w:cs="宋体"/>
                <w:kern w:val="0"/>
                <w:sz w:val="20"/>
                <w:szCs w:val="20"/>
              </w:rPr>
            </w:pPr>
          </w:p>
        </w:tc>
        <w:tc>
          <w:tcPr>
            <w:tcW w:w="1952" w:type="dxa"/>
            <w:tcBorders>
              <w:top w:val="single" w:sz="4" w:space="0" w:color="auto"/>
              <w:left w:val="single" w:sz="4" w:space="0" w:color="auto"/>
              <w:bottom w:val="single" w:sz="4" w:space="0" w:color="auto"/>
              <w:right w:val="single" w:sz="4" w:space="0" w:color="auto"/>
            </w:tcBorders>
            <w:shd w:val="clear" w:color="auto" w:fill="auto"/>
            <w:vAlign w:val="center"/>
          </w:tcPr>
          <w:p w:rsidR="00DE7073" w:rsidRDefault="00DE7073">
            <w:pPr>
              <w:widowControl/>
              <w:jc w:val="right"/>
              <w:rPr>
                <w:rFonts w:ascii="宋体" w:eastAsia="宋体" w:hAnsi="宋体" w:cs="宋体"/>
                <w:kern w:val="0"/>
                <w:sz w:val="20"/>
                <w:szCs w:val="20"/>
              </w:rP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DE7073" w:rsidRDefault="00DE7073">
            <w:pPr>
              <w:widowControl/>
              <w:jc w:val="left"/>
              <w:rPr>
                <w:rFonts w:ascii="宋体" w:eastAsia="宋体" w:hAnsi="宋体" w:cs="宋体"/>
                <w:kern w:val="0"/>
                <w:sz w:val="20"/>
                <w:szCs w:val="20"/>
              </w:rPr>
            </w:pPr>
          </w:p>
        </w:tc>
        <w:tc>
          <w:tcPr>
            <w:tcW w:w="2296" w:type="dxa"/>
          </w:tcPr>
          <w:p w:rsidR="00DE7073" w:rsidRDefault="00DE7073">
            <w:pPr>
              <w:widowControl/>
              <w:jc w:val="right"/>
              <w:rPr>
                <w:rFonts w:ascii="宋体" w:eastAsia="宋体" w:hAnsi="宋体" w:cs="宋体"/>
                <w:kern w:val="0"/>
                <w:sz w:val="20"/>
                <w:szCs w:val="20"/>
              </w:rPr>
            </w:pPr>
          </w:p>
        </w:tc>
      </w:tr>
    </w:tbl>
    <w:p w:rsidR="00FF3778" w:rsidRDefault="00FF3778">
      <w:pPr>
        <w:jc w:val="left"/>
        <w:rPr>
          <w:rFonts w:ascii="仿宋" w:eastAsia="仿宋" w:hAnsi="仿宋" w:cs="仿宋"/>
          <w:sz w:val="28"/>
          <w:szCs w:val="28"/>
        </w:rPr>
      </w:pPr>
    </w:p>
    <w:p w:rsidR="00BF5F17" w:rsidRDefault="00BF5F17">
      <w:pPr>
        <w:jc w:val="left"/>
        <w:rPr>
          <w:rFonts w:ascii="仿宋" w:eastAsia="仿宋" w:hAnsi="仿宋" w:cs="仿宋"/>
          <w:sz w:val="28"/>
          <w:szCs w:val="28"/>
        </w:rPr>
      </w:pPr>
    </w:p>
    <w:p w:rsidR="00FF3778" w:rsidRDefault="00BF5F17">
      <w:pPr>
        <w:jc w:val="left"/>
        <w:rPr>
          <w:rFonts w:asciiTheme="minorEastAsia" w:hAnsiTheme="minorEastAsia" w:cs="仿宋"/>
          <w:sz w:val="24"/>
          <w:szCs w:val="24"/>
        </w:rPr>
      </w:pPr>
      <w:r>
        <w:rPr>
          <w:rFonts w:asciiTheme="minorEastAsia" w:hAnsiTheme="minorEastAsia" w:cs="仿宋"/>
          <w:sz w:val="24"/>
          <w:szCs w:val="24"/>
        </w:rPr>
        <w:t>表6</w:t>
      </w:r>
      <w:r>
        <w:rPr>
          <w:rFonts w:asciiTheme="minorEastAsia" w:hAnsiTheme="minorEastAsia" w:cs="仿宋" w:hint="eastAsia"/>
          <w:sz w:val="24"/>
          <w:szCs w:val="24"/>
        </w:rPr>
        <w:t>：</w:t>
      </w:r>
    </w:p>
    <w:p w:rsidR="00FF3778" w:rsidRDefault="00BF5F17">
      <w:pPr>
        <w:ind w:firstLineChars="790" w:firstLine="2221"/>
        <w:jc w:val="left"/>
        <w:rPr>
          <w:rFonts w:asciiTheme="minorEastAsia" w:hAnsiTheme="minorEastAsia" w:cs="仿宋"/>
          <w:b/>
          <w:sz w:val="28"/>
          <w:szCs w:val="28"/>
        </w:rPr>
      </w:pPr>
      <w:r>
        <w:rPr>
          <w:rFonts w:asciiTheme="minorEastAsia" w:hAnsiTheme="minorEastAsia" w:cs="仿宋"/>
          <w:b/>
          <w:sz w:val="28"/>
          <w:szCs w:val="28"/>
        </w:rPr>
        <w:t>一般公共预算财政拨款基本支出决算表</w:t>
      </w:r>
    </w:p>
    <w:p w:rsidR="00FF3778" w:rsidRDefault="00FF3778">
      <w:pPr>
        <w:ind w:firstLineChars="1100" w:firstLine="2640"/>
        <w:jc w:val="left"/>
        <w:rPr>
          <w:rFonts w:asciiTheme="minorEastAsia" w:hAnsiTheme="minorEastAsia" w:cs="仿宋"/>
          <w:sz w:val="24"/>
          <w:szCs w:val="24"/>
        </w:rPr>
      </w:pPr>
    </w:p>
    <w:tbl>
      <w:tblPr>
        <w:tblW w:w="9240" w:type="dxa"/>
        <w:tblInd w:w="108" w:type="dxa"/>
        <w:tblLook w:val="04A0"/>
      </w:tblPr>
      <w:tblGrid>
        <w:gridCol w:w="516"/>
        <w:gridCol w:w="716"/>
        <w:gridCol w:w="2858"/>
        <w:gridCol w:w="1797"/>
        <w:gridCol w:w="1437"/>
        <w:gridCol w:w="1916"/>
      </w:tblGrid>
      <w:tr w:rsidR="00FF3778">
        <w:trPr>
          <w:trHeight w:val="285"/>
        </w:trPr>
        <w:tc>
          <w:tcPr>
            <w:tcW w:w="3742" w:type="dxa"/>
            <w:gridSpan w:val="3"/>
            <w:tcBorders>
              <w:top w:val="nil"/>
              <w:left w:val="nil"/>
              <w:bottom w:val="nil"/>
              <w:right w:val="nil"/>
            </w:tcBorders>
            <w:shd w:val="clear" w:color="000000" w:fill="FFFFFF"/>
            <w:noWrap/>
            <w:vAlign w:val="center"/>
          </w:tcPr>
          <w:p w:rsidR="00FF3778" w:rsidRDefault="00BF5F1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部门：益阳市</w:t>
            </w:r>
            <w:r w:rsidR="00BC286E">
              <w:rPr>
                <w:rFonts w:ascii="宋体" w:eastAsia="宋体" w:hAnsi="宋体" w:cs="宋体" w:hint="eastAsia"/>
                <w:color w:val="000000"/>
                <w:kern w:val="0"/>
                <w:sz w:val="20"/>
                <w:szCs w:val="20"/>
              </w:rPr>
              <w:t>中心</w:t>
            </w:r>
            <w:r>
              <w:rPr>
                <w:rFonts w:ascii="宋体" w:eastAsia="宋体" w:hAnsi="宋体" w:cs="宋体" w:hint="eastAsia"/>
                <w:color w:val="000000"/>
                <w:kern w:val="0"/>
                <w:sz w:val="20"/>
                <w:szCs w:val="20"/>
              </w:rPr>
              <w:t>医院</w:t>
            </w:r>
          </w:p>
        </w:tc>
        <w:tc>
          <w:tcPr>
            <w:tcW w:w="1815" w:type="dxa"/>
            <w:tcBorders>
              <w:top w:val="nil"/>
              <w:left w:val="nil"/>
              <w:bottom w:val="nil"/>
              <w:right w:val="nil"/>
            </w:tcBorders>
            <w:shd w:val="clear" w:color="000000" w:fill="FFFFFF"/>
            <w:vAlign w:val="center"/>
          </w:tcPr>
          <w:p w:rsidR="00FF3778" w:rsidRDefault="00BF5F1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767" w:type="dxa"/>
            <w:tcBorders>
              <w:top w:val="nil"/>
              <w:left w:val="nil"/>
              <w:bottom w:val="nil"/>
              <w:right w:val="nil"/>
            </w:tcBorders>
            <w:shd w:val="clear" w:color="000000" w:fill="FFFFFF"/>
            <w:vAlign w:val="center"/>
          </w:tcPr>
          <w:p w:rsidR="00FF3778" w:rsidRDefault="00BF5F1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916" w:type="dxa"/>
            <w:tcBorders>
              <w:top w:val="nil"/>
              <w:left w:val="nil"/>
              <w:bottom w:val="nil"/>
              <w:right w:val="nil"/>
            </w:tcBorders>
            <w:shd w:val="clear" w:color="000000" w:fill="FFFFFF"/>
            <w:noWrap/>
            <w:vAlign w:val="center"/>
          </w:tcPr>
          <w:p w:rsidR="00FF3778" w:rsidRDefault="00BF5F17">
            <w:pPr>
              <w:widowControl/>
              <w:jc w:val="righ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财决公开</w:t>
            </w:r>
            <w:proofErr w:type="gramEnd"/>
            <w:r>
              <w:rPr>
                <w:rFonts w:ascii="宋体" w:eastAsia="宋体" w:hAnsi="宋体" w:cs="宋体" w:hint="eastAsia"/>
                <w:color w:val="000000"/>
                <w:kern w:val="0"/>
                <w:sz w:val="20"/>
                <w:szCs w:val="20"/>
              </w:rPr>
              <w:t>06表</w:t>
            </w:r>
          </w:p>
        </w:tc>
      </w:tr>
      <w:tr w:rsidR="00FF3778">
        <w:trPr>
          <w:trHeight w:val="300"/>
        </w:trPr>
        <w:tc>
          <w:tcPr>
            <w:tcW w:w="394" w:type="dxa"/>
            <w:tcBorders>
              <w:top w:val="nil"/>
              <w:left w:val="nil"/>
              <w:bottom w:val="nil"/>
              <w:right w:val="nil"/>
            </w:tcBorders>
            <w:shd w:val="clear" w:color="000000" w:fill="FFFFFF"/>
            <w:noWrap/>
            <w:vAlign w:val="center"/>
          </w:tcPr>
          <w:p w:rsidR="00FF3778" w:rsidRDefault="00BF5F1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90" w:type="dxa"/>
            <w:tcBorders>
              <w:top w:val="nil"/>
              <w:left w:val="nil"/>
              <w:bottom w:val="nil"/>
              <w:right w:val="nil"/>
            </w:tcBorders>
            <w:shd w:val="clear" w:color="000000" w:fill="FFFFFF"/>
            <w:vAlign w:val="center"/>
          </w:tcPr>
          <w:p w:rsidR="00FF3778" w:rsidRDefault="00BF5F1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2858" w:type="dxa"/>
            <w:tcBorders>
              <w:top w:val="nil"/>
              <w:left w:val="nil"/>
              <w:bottom w:val="nil"/>
              <w:right w:val="nil"/>
            </w:tcBorders>
            <w:shd w:val="clear" w:color="000000" w:fill="FFFFFF"/>
            <w:vAlign w:val="center"/>
          </w:tcPr>
          <w:p w:rsidR="00FF3778" w:rsidRDefault="00BF5F1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815" w:type="dxa"/>
            <w:tcBorders>
              <w:top w:val="nil"/>
              <w:left w:val="nil"/>
              <w:bottom w:val="nil"/>
              <w:right w:val="nil"/>
            </w:tcBorders>
            <w:shd w:val="clear" w:color="000000" w:fill="FFFFFF"/>
            <w:vAlign w:val="center"/>
          </w:tcPr>
          <w:p w:rsidR="00FF3778" w:rsidRDefault="00BF5F1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767" w:type="dxa"/>
            <w:tcBorders>
              <w:top w:val="nil"/>
              <w:left w:val="nil"/>
              <w:bottom w:val="nil"/>
              <w:right w:val="nil"/>
            </w:tcBorders>
            <w:shd w:val="clear" w:color="000000" w:fill="FFFFFF"/>
            <w:vAlign w:val="center"/>
          </w:tcPr>
          <w:p w:rsidR="00FF3778" w:rsidRDefault="00BF5F1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916" w:type="dxa"/>
            <w:tcBorders>
              <w:top w:val="nil"/>
              <w:left w:val="nil"/>
              <w:bottom w:val="nil"/>
              <w:right w:val="nil"/>
            </w:tcBorders>
            <w:shd w:val="clear" w:color="000000" w:fill="FFFFFF"/>
            <w:noWrap/>
            <w:vAlign w:val="center"/>
          </w:tcPr>
          <w:p w:rsidR="00FF3778" w:rsidRDefault="00BF5F17">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单位：万元</w:t>
            </w:r>
          </w:p>
        </w:tc>
      </w:tr>
      <w:tr w:rsidR="00FF3778">
        <w:trPr>
          <w:trHeight w:val="360"/>
        </w:trPr>
        <w:tc>
          <w:tcPr>
            <w:tcW w:w="9240" w:type="dxa"/>
            <w:gridSpan w:val="6"/>
            <w:tcBorders>
              <w:top w:val="nil"/>
              <w:left w:val="nil"/>
              <w:bottom w:val="nil"/>
              <w:right w:val="nil"/>
            </w:tcBorders>
            <w:shd w:val="clear" w:color="000000" w:fill="FFFFFF"/>
            <w:noWrap/>
            <w:vAlign w:val="center"/>
          </w:tcPr>
          <w:p w:rsidR="00FF3778" w:rsidRDefault="00BF5F1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注：1.本表依据《一般公共预算财政拨款基本支出决算明细表》（</w:t>
            </w:r>
            <w:proofErr w:type="gramStart"/>
            <w:r>
              <w:rPr>
                <w:rFonts w:ascii="宋体" w:eastAsia="宋体" w:hAnsi="宋体" w:cs="宋体" w:hint="eastAsia"/>
                <w:color w:val="000000"/>
                <w:kern w:val="0"/>
                <w:sz w:val="20"/>
                <w:szCs w:val="20"/>
              </w:rPr>
              <w:t>财决</w:t>
            </w:r>
            <w:proofErr w:type="gramEnd"/>
            <w:r>
              <w:rPr>
                <w:rFonts w:ascii="宋体" w:eastAsia="宋体" w:hAnsi="宋体" w:cs="宋体" w:hint="eastAsia"/>
                <w:color w:val="000000"/>
                <w:kern w:val="0"/>
                <w:sz w:val="20"/>
                <w:szCs w:val="20"/>
              </w:rPr>
              <w:t>08-1表）进行批复。</w:t>
            </w:r>
          </w:p>
        </w:tc>
      </w:tr>
      <w:tr w:rsidR="00FF3778">
        <w:trPr>
          <w:trHeight w:val="360"/>
        </w:trPr>
        <w:tc>
          <w:tcPr>
            <w:tcW w:w="3742" w:type="dxa"/>
            <w:gridSpan w:val="3"/>
            <w:tcBorders>
              <w:top w:val="nil"/>
              <w:left w:val="nil"/>
              <w:bottom w:val="nil"/>
              <w:right w:val="nil"/>
            </w:tcBorders>
            <w:shd w:val="clear" w:color="000000" w:fill="FFFFFF"/>
            <w:noWrap/>
            <w:vAlign w:val="center"/>
          </w:tcPr>
          <w:p w:rsidR="00FF3778" w:rsidRDefault="00BF5F1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2.本表批复到款级科目。</w:t>
            </w:r>
          </w:p>
        </w:tc>
        <w:tc>
          <w:tcPr>
            <w:tcW w:w="1815" w:type="dxa"/>
            <w:tcBorders>
              <w:top w:val="nil"/>
              <w:left w:val="nil"/>
              <w:bottom w:val="nil"/>
              <w:right w:val="nil"/>
            </w:tcBorders>
            <w:shd w:val="clear" w:color="000000" w:fill="FFFFFF"/>
            <w:vAlign w:val="center"/>
          </w:tcPr>
          <w:p w:rsidR="00FF3778" w:rsidRDefault="00BF5F1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767" w:type="dxa"/>
            <w:tcBorders>
              <w:top w:val="nil"/>
              <w:left w:val="nil"/>
              <w:bottom w:val="nil"/>
              <w:right w:val="nil"/>
            </w:tcBorders>
            <w:shd w:val="clear" w:color="000000" w:fill="FFFFFF"/>
            <w:vAlign w:val="center"/>
          </w:tcPr>
          <w:p w:rsidR="00FF3778" w:rsidRDefault="00BF5F1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916" w:type="dxa"/>
            <w:tcBorders>
              <w:top w:val="nil"/>
              <w:left w:val="nil"/>
              <w:bottom w:val="nil"/>
              <w:right w:val="nil"/>
            </w:tcBorders>
            <w:shd w:val="clear" w:color="000000" w:fill="FFFFFF"/>
            <w:noWrap/>
            <w:vAlign w:val="center"/>
          </w:tcPr>
          <w:p w:rsidR="00FF3778" w:rsidRDefault="00BF5F17">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FF3778">
        <w:trPr>
          <w:trHeight w:val="360"/>
        </w:trPr>
        <w:tc>
          <w:tcPr>
            <w:tcW w:w="5557" w:type="dxa"/>
            <w:gridSpan w:val="4"/>
            <w:tcBorders>
              <w:top w:val="nil"/>
              <w:left w:val="nil"/>
              <w:bottom w:val="nil"/>
              <w:right w:val="nil"/>
            </w:tcBorders>
            <w:shd w:val="clear" w:color="000000" w:fill="FFFFFF"/>
            <w:noWrap/>
            <w:vAlign w:val="center"/>
          </w:tcPr>
          <w:p w:rsidR="00FF3778" w:rsidRDefault="00BF5F1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3.本表以“万元”为金额单位（保留两位小数）。</w:t>
            </w:r>
          </w:p>
        </w:tc>
        <w:tc>
          <w:tcPr>
            <w:tcW w:w="1767" w:type="dxa"/>
            <w:tcBorders>
              <w:top w:val="nil"/>
              <w:left w:val="nil"/>
              <w:bottom w:val="nil"/>
              <w:right w:val="nil"/>
            </w:tcBorders>
            <w:shd w:val="clear" w:color="000000" w:fill="FFFFFF"/>
            <w:vAlign w:val="center"/>
          </w:tcPr>
          <w:p w:rsidR="00FF3778" w:rsidRDefault="00BF5F1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916" w:type="dxa"/>
            <w:tcBorders>
              <w:top w:val="nil"/>
              <w:left w:val="nil"/>
              <w:bottom w:val="nil"/>
              <w:right w:val="nil"/>
            </w:tcBorders>
            <w:shd w:val="clear" w:color="000000" w:fill="FFFFFF"/>
            <w:noWrap/>
            <w:vAlign w:val="center"/>
          </w:tcPr>
          <w:p w:rsidR="00FF3778" w:rsidRDefault="00BF5F17">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FF3778">
        <w:trPr>
          <w:trHeight w:val="360"/>
        </w:trPr>
        <w:tc>
          <w:tcPr>
            <w:tcW w:w="7324" w:type="dxa"/>
            <w:gridSpan w:val="5"/>
            <w:tcBorders>
              <w:top w:val="nil"/>
              <w:left w:val="nil"/>
              <w:bottom w:val="nil"/>
              <w:right w:val="nil"/>
            </w:tcBorders>
            <w:shd w:val="clear" w:color="000000" w:fill="FFFFFF"/>
            <w:noWrap/>
            <w:vAlign w:val="center"/>
          </w:tcPr>
          <w:p w:rsidR="00FF3778" w:rsidRDefault="00BF5F1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4、本表反映部门本年度一般公共预算财政拨款基本支出明细情况。</w:t>
            </w:r>
          </w:p>
        </w:tc>
        <w:tc>
          <w:tcPr>
            <w:tcW w:w="1916" w:type="dxa"/>
            <w:tcBorders>
              <w:top w:val="nil"/>
              <w:left w:val="nil"/>
              <w:bottom w:val="nil"/>
              <w:right w:val="nil"/>
            </w:tcBorders>
            <w:shd w:val="clear" w:color="000000" w:fill="FFFFFF"/>
            <w:noWrap/>
            <w:vAlign w:val="center"/>
          </w:tcPr>
          <w:p w:rsidR="00FF3778" w:rsidRDefault="00BF5F17">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FF3778">
        <w:trPr>
          <w:trHeight w:val="450"/>
        </w:trPr>
        <w:tc>
          <w:tcPr>
            <w:tcW w:w="374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FF3778" w:rsidRDefault="00BF5F1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项    目</w:t>
            </w:r>
          </w:p>
        </w:tc>
        <w:tc>
          <w:tcPr>
            <w:tcW w:w="181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F3778" w:rsidRDefault="00BF5F1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本年支出合计</w:t>
            </w:r>
          </w:p>
        </w:tc>
        <w:tc>
          <w:tcPr>
            <w:tcW w:w="17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F3778" w:rsidRDefault="00BF5F1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人员经费</w:t>
            </w:r>
          </w:p>
        </w:tc>
        <w:tc>
          <w:tcPr>
            <w:tcW w:w="1916"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F3778" w:rsidRDefault="00BF5F1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公用经费</w:t>
            </w:r>
          </w:p>
        </w:tc>
      </w:tr>
      <w:tr w:rsidR="00FF3778">
        <w:trPr>
          <w:trHeight w:val="450"/>
        </w:trPr>
        <w:tc>
          <w:tcPr>
            <w:tcW w:w="88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tcPr>
          <w:p w:rsidR="00FF3778" w:rsidRDefault="00BF5F1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经济分类科目编码</w:t>
            </w:r>
          </w:p>
        </w:tc>
        <w:tc>
          <w:tcPr>
            <w:tcW w:w="2858" w:type="dxa"/>
            <w:vMerge w:val="restart"/>
            <w:tcBorders>
              <w:top w:val="nil"/>
              <w:left w:val="single" w:sz="4" w:space="0" w:color="auto"/>
              <w:bottom w:val="single" w:sz="4" w:space="0" w:color="000000"/>
              <w:right w:val="single" w:sz="4" w:space="0" w:color="auto"/>
            </w:tcBorders>
            <w:shd w:val="clear" w:color="000000" w:fill="FFFFFF"/>
            <w:vAlign w:val="center"/>
          </w:tcPr>
          <w:p w:rsidR="00FF3778" w:rsidRDefault="00BF5F1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科目名称</w:t>
            </w:r>
          </w:p>
        </w:tc>
        <w:tc>
          <w:tcPr>
            <w:tcW w:w="1815" w:type="dxa"/>
            <w:vMerge/>
            <w:tcBorders>
              <w:top w:val="single" w:sz="4" w:space="0" w:color="auto"/>
              <w:left w:val="single" w:sz="4" w:space="0" w:color="auto"/>
              <w:bottom w:val="single" w:sz="4" w:space="0" w:color="auto"/>
              <w:right w:val="single" w:sz="4" w:space="0" w:color="auto"/>
            </w:tcBorders>
            <w:vAlign w:val="center"/>
          </w:tcPr>
          <w:p w:rsidR="00FF3778" w:rsidRDefault="00FF3778">
            <w:pPr>
              <w:widowControl/>
              <w:jc w:val="left"/>
              <w:rPr>
                <w:rFonts w:ascii="宋体" w:eastAsia="宋体" w:hAnsi="宋体" w:cs="宋体"/>
                <w:color w:val="000000"/>
                <w:kern w:val="0"/>
                <w:sz w:val="20"/>
                <w:szCs w:val="20"/>
              </w:rPr>
            </w:pPr>
          </w:p>
        </w:tc>
        <w:tc>
          <w:tcPr>
            <w:tcW w:w="1767" w:type="dxa"/>
            <w:vMerge/>
            <w:tcBorders>
              <w:top w:val="single" w:sz="4" w:space="0" w:color="auto"/>
              <w:left w:val="single" w:sz="4" w:space="0" w:color="auto"/>
              <w:bottom w:val="single" w:sz="4" w:space="0" w:color="auto"/>
              <w:right w:val="single" w:sz="4" w:space="0" w:color="auto"/>
            </w:tcBorders>
            <w:vAlign w:val="center"/>
          </w:tcPr>
          <w:p w:rsidR="00FF3778" w:rsidRDefault="00FF3778">
            <w:pPr>
              <w:widowControl/>
              <w:jc w:val="left"/>
              <w:rPr>
                <w:rFonts w:ascii="宋体" w:eastAsia="宋体" w:hAnsi="宋体" w:cs="宋体"/>
                <w:color w:val="000000"/>
                <w:kern w:val="0"/>
                <w:sz w:val="20"/>
                <w:szCs w:val="20"/>
              </w:rPr>
            </w:pPr>
          </w:p>
        </w:tc>
        <w:tc>
          <w:tcPr>
            <w:tcW w:w="1916" w:type="dxa"/>
            <w:vMerge/>
            <w:tcBorders>
              <w:top w:val="single" w:sz="4" w:space="0" w:color="auto"/>
              <w:left w:val="single" w:sz="4" w:space="0" w:color="auto"/>
              <w:bottom w:val="single" w:sz="4" w:space="0" w:color="auto"/>
              <w:right w:val="single" w:sz="4" w:space="0" w:color="auto"/>
            </w:tcBorders>
            <w:vAlign w:val="center"/>
          </w:tcPr>
          <w:p w:rsidR="00FF3778" w:rsidRDefault="00FF3778">
            <w:pPr>
              <w:widowControl/>
              <w:jc w:val="left"/>
              <w:rPr>
                <w:rFonts w:ascii="宋体" w:eastAsia="宋体" w:hAnsi="宋体" w:cs="宋体"/>
                <w:color w:val="000000"/>
                <w:kern w:val="0"/>
                <w:sz w:val="20"/>
                <w:szCs w:val="20"/>
              </w:rPr>
            </w:pPr>
          </w:p>
        </w:tc>
      </w:tr>
      <w:tr w:rsidR="00FF3778">
        <w:trPr>
          <w:trHeight w:val="450"/>
        </w:trPr>
        <w:tc>
          <w:tcPr>
            <w:tcW w:w="884" w:type="dxa"/>
            <w:gridSpan w:val="2"/>
            <w:vMerge/>
            <w:tcBorders>
              <w:top w:val="single" w:sz="4" w:space="0" w:color="auto"/>
              <w:left w:val="single" w:sz="4" w:space="0" w:color="auto"/>
              <w:bottom w:val="single" w:sz="4" w:space="0" w:color="000000"/>
              <w:right w:val="single" w:sz="4" w:space="0" w:color="000000"/>
            </w:tcBorders>
            <w:vAlign w:val="center"/>
          </w:tcPr>
          <w:p w:rsidR="00FF3778" w:rsidRDefault="00FF3778">
            <w:pPr>
              <w:widowControl/>
              <w:jc w:val="left"/>
              <w:rPr>
                <w:rFonts w:ascii="宋体" w:eastAsia="宋体" w:hAnsi="宋体" w:cs="宋体"/>
                <w:color w:val="000000"/>
                <w:kern w:val="0"/>
                <w:sz w:val="20"/>
                <w:szCs w:val="20"/>
              </w:rPr>
            </w:pPr>
          </w:p>
        </w:tc>
        <w:tc>
          <w:tcPr>
            <w:tcW w:w="2858" w:type="dxa"/>
            <w:vMerge/>
            <w:tcBorders>
              <w:top w:val="nil"/>
              <w:left w:val="single" w:sz="4" w:space="0" w:color="auto"/>
              <w:bottom w:val="single" w:sz="4" w:space="0" w:color="000000"/>
              <w:right w:val="single" w:sz="4" w:space="0" w:color="auto"/>
            </w:tcBorders>
            <w:vAlign w:val="center"/>
          </w:tcPr>
          <w:p w:rsidR="00FF3778" w:rsidRDefault="00FF3778">
            <w:pPr>
              <w:widowControl/>
              <w:jc w:val="left"/>
              <w:rPr>
                <w:rFonts w:ascii="宋体" w:eastAsia="宋体" w:hAnsi="宋体" w:cs="宋体"/>
                <w:color w:val="000000"/>
                <w:kern w:val="0"/>
                <w:sz w:val="20"/>
                <w:szCs w:val="20"/>
              </w:rPr>
            </w:pPr>
          </w:p>
        </w:tc>
        <w:tc>
          <w:tcPr>
            <w:tcW w:w="1815" w:type="dxa"/>
            <w:vMerge/>
            <w:tcBorders>
              <w:top w:val="single" w:sz="4" w:space="0" w:color="auto"/>
              <w:left w:val="single" w:sz="4" w:space="0" w:color="auto"/>
              <w:bottom w:val="single" w:sz="4" w:space="0" w:color="auto"/>
              <w:right w:val="single" w:sz="4" w:space="0" w:color="auto"/>
            </w:tcBorders>
            <w:vAlign w:val="center"/>
          </w:tcPr>
          <w:p w:rsidR="00FF3778" w:rsidRDefault="00FF3778">
            <w:pPr>
              <w:widowControl/>
              <w:jc w:val="left"/>
              <w:rPr>
                <w:rFonts w:ascii="宋体" w:eastAsia="宋体" w:hAnsi="宋体" w:cs="宋体"/>
                <w:color w:val="000000"/>
                <w:kern w:val="0"/>
                <w:sz w:val="20"/>
                <w:szCs w:val="20"/>
              </w:rPr>
            </w:pPr>
          </w:p>
        </w:tc>
        <w:tc>
          <w:tcPr>
            <w:tcW w:w="1767" w:type="dxa"/>
            <w:vMerge/>
            <w:tcBorders>
              <w:top w:val="single" w:sz="4" w:space="0" w:color="auto"/>
              <w:left w:val="single" w:sz="4" w:space="0" w:color="auto"/>
              <w:bottom w:val="single" w:sz="4" w:space="0" w:color="auto"/>
              <w:right w:val="single" w:sz="4" w:space="0" w:color="auto"/>
            </w:tcBorders>
            <w:vAlign w:val="center"/>
          </w:tcPr>
          <w:p w:rsidR="00FF3778" w:rsidRDefault="00FF3778">
            <w:pPr>
              <w:widowControl/>
              <w:jc w:val="left"/>
              <w:rPr>
                <w:rFonts w:ascii="宋体" w:eastAsia="宋体" w:hAnsi="宋体" w:cs="宋体"/>
                <w:color w:val="000000"/>
                <w:kern w:val="0"/>
                <w:sz w:val="20"/>
                <w:szCs w:val="20"/>
              </w:rPr>
            </w:pPr>
          </w:p>
        </w:tc>
        <w:tc>
          <w:tcPr>
            <w:tcW w:w="1916" w:type="dxa"/>
            <w:vMerge/>
            <w:tcBorders>
              <w:top w:val="single" w:sz="4" w:space="0" w:color="auto"/>
              <w:left w:val="single" w:sz="4" w:space="0" w:color="auto"/>
              <w:bottom w:val="single" w:sz="4" w:space="0" w:color="auto"/>
              <w:right w:val="single" w:sz="4" w:space="0" w:color="auto"/>
            </w:tcBorders>
            <w:vAlign w:val="center"/>
          </w:tcPr>
          <w:p w:rsidR="00FF3778" w:rsidRDefault="00FF3778">
            <w:pPr>
              <w:widowControl/>
              <w:jc w:val="left"/>
              <w:rPr>
                <w:rFonts w:ascii="宋体" w:eastAsia="宋体" w:hAnsi="宋体" w:cs="宋体"/>
                <w:color w:val="000000"/>
                <w:kern w:val="0"/>
                <w:sz w:val="20"/>
                <w:szCs w:val="20"/>
              </w:rPr>
            </w:pPr>
          </w:p>
        </w:tc>
      </w:tr>
      <w:tr w:rsidR="00FF3778">
        <w:trPr>
          <w:trHeight w:val="450"/>
        </w:trPr>
        <w:tc>
          <w:tcPr>
            <w:tcW w:w="884" w:type="dxa"/>
            <w:gridSpan w:val="2"/>
            <w:vMerge/>
            <w:tcBorders>
              <w:top w:val="single" w:sz="4" w:space="0" w:color="auto"/>
              <w:left w:val="single" w:sz="4" w:space="0" w:color="auto"/>
              <w:bottom w:val="single" w:sz="4" w:space="0" w:color="000000"/>
              <w:right w:val="single" w:sz="4" w:space="0" w:color="000000"/>
            </w:tcBorders>
            <w:vAlign w:val="center"/>
          </w:tcPr>
          <w:p w:rsidR="00FF3778" w:rsidRDefault="00FF3778">
            <w:pPr>
              <w:widowControl/>
              <w:jc w:val="left"/>
              <w:rPr>
                <w:rFonts w:ascii="宋体" w:eastAsia="宋体" w:hAnsi="宋体" w:cs="宋体"/>
                <w:color w:val="000000"/>
                <w:kern w:val="0"/>
                <w:sz w:val="20"/>
                <w:szCs w:val="20"/>
              </w:rPr>
            </w:pPr>
          </w:p>
        </w:tc>
        <w:tc>
          <w:tcPr>
            <w:tcW w:w="2858" w:type="dxa"/>
            <w:vMerge/>
            <w:tcBorders>
              <w:top w:val="nil"/>
              <w:left w:val="single" w:sz="4" w:space="0" w:color="auto"/>
              <w:bottom w:val="single" w:sz="4" w:space="0" w:color="000000"/>
              <w:right w:val="single" w:sz="4" w:space="0" w:color="auto"/>
            </w:tcBorders>
            <w:vAlign w:val="center"/>
          </w:tcPr>
          <w:p w:rsidR="00FF3778" w:rsidRDefault="00FF3778">
            <w:pPr>
              <w:widowControl/>
              <w:jc w:val="left"/>
              <w:rPr>
                <w:rFonts w:ascii="宋体" w:eastAsia="宋体" w:hAnsi="宋体" w:cs="宋体"/>
                <w:color w:val="000000"/>
                <w:kern w:val="0"/>
                <w:sz w:val="20"/>
                <w:szCs w:val="20"/>
              </w:rPr>
            </w:pPr>
          </w:p>
        </w:tc>
        <w:tc>
          <w:tcPr>
            <w:tcW w:w="1815" w:type="dxa"/>
            <w:vMerge/>
            <w:tcBorders>
              <w:top w:val="single" w:sz="4" w:space="0" w:color="auto"/>
              <w:left w:val="single" w:sz="4" w:space="0" w:color="auto"/>
              <w:bottom w:val="single" w:sz="4" w:space="0" w:color="auto"/>
              <w:right w:val="single" w:sz="4" w:space="0" w:color="auto"/>
            </w:tcBorders>
            <w:vAlign w:val="center"/>
          </w:tcPr>
          <w:p w:rsidR="00FF3778" w:rsidRDefault="00FF3778">
            <w:pPr>
              <w:widowControl/>
              <w:jc w:val="left"/>
              <w:rPr>
                <w:rFonts w:ascii="宋体" w:eastAsia="宋体" w:hAnsi="宋体" w:cs="宋体"/>
                <w:color w:val="000000"/>
                <w:kern w:val="0"/>
                <w:sz w:val="20"/>
                <w:szCs w:val="20"/>
              </w:rPr>
            </w:pPr>
          </w:p>
        </w:tc>
        <w:tc>
          <w:tcPr>
            <w:tcW w:w="1767" w:type="dxa"/>
            <w:vMerge/>
            <w:tcBorders>
              <w:top w:val="single" w:sz="4" w:space="0" w:color="auto"/>
              <w:left w:val="single" w:sz="4" w:space="0" w:color="auto"/>
              <w:bottom w:val="single" w:sz="4" w:space="0" w:color="auto"/>
              <w:right w:val="single" w:sz="4" w:space="0" w:color="auto"/>
            </w:tcBorders>
            <w:vAlign w:val="center"/>
          </w:tcPr>
          <w:p w:rsidR="00FF3778" w:rsidRDefault="00FF3778">
            <w:pPr>
              <w:widowControl/>
              <w:jc w:val="left"/>
              <w:rPr>
                <w:rFonts w:ascii="宋体" w:eastAsia="宋体" w:hAnsi="宋体" w:cs="宋体"/>
                <w:color w:val="000000"/>
                <w:kern w:val="0"/>
                <w:sz w:val="20"/>
                <w:szCs w:val="20"/>
              </w:rPr>
            </w:pPr>
          </w:p>
        </w:tc>
        <w:tc>
          <w:tcPr>
            <w:tcW w:w="1916" w:type="dxa"/>
            <w:vMerge/>
            <w:tcBorders>
              <w:top w:val="single" w:sz="4" w:space="0" w:color="auto"/>
              <w:left w:val="single" w:sz="4" w:space="0" w:color="auto"/>
              <w:bottom w:val="single" w:sz="4" w:space="0" w:color="auto"/>
              <w:right w:val="single" w:sz="4" w:space="0" w:color="auto"/>
            </w:tcBorders>
            <w:vAlign w:val="center"/>
          </w:tcPr>
          <w:p w:rsidR="00FF3778" w:rsidRDefault="00FF3778">
            <w:pPr>
              <w:widowControl/>
              <w:jc w:val="left"/>
              <w:rPr>
                <w:rFonts w:ascii="宋体" w:eastAsia="宋体" w:hAnsi="宋体" w:cs="宋体"/>
                <w:color w:val="000000"/>
                <w:kern w:val="0"/>
                <w:sz w:val="20"/>
                <w:szCs w:val="20"/>
              </w:rPr>
            </w:pPr>
          </w:p>
        </w:tc>
      </w:tr>
      <w:tr w:rsidR="00FF3778">
        <w:trPr>
          <w:trHeight w:val="450"/>
        </w:trPr>
        <w:tc>
          <w:tcPr>
            <w:tcW w:w="374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FF3778" w:rsidRDefault="00BF5F1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栏次</w:t>
            </w:r>
          </w:p>
        </w:tc>
        <w:tc>
          <w:tcPr>
            <w:tcW w:w="1815" w:type="dxa"/>
            <w:tcBorders>
              <w:top w:val="nil"/>
              <w:left w:val="nil"/>
              <w:bottom w:val="single" w:sz="4" w:space="0" w:color="auto"/>
              <w:right w:val="single" w:sz="4" w:space="0" w:color="auto"/>
            </w:tcBorders>
            <w:shd w:val="clear" w:color="000000" w:fill="FFFFFF"/>
            <w:vAlign w:val="center"/>
          </w:tcPr>
          <w:p w:rsidR="00FF3778" w:rsidRDefault="00BF5F1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1767" w:type="dxa"/>
            <w:tcBorders>
              <w:top w:val="nil"/>
              <w:left w:val="nil"/>
              <w:bottom w:val="single" w:sz="4" w:space="0" w:color="auto"/>
              <w:right w:val="single" w:sz="4" w:space="0" w:color="auto"/>
            </w:tcBorders>
            <w:shd w:val="clear" w:color="000000" w:fill="FFFFFF"/>
            <w:vAlign w:val="center"/>
          </w:tcPr>
          <w:p w:rsidR="00FF3778" w:rsidRDefault="00BF5F1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w:t>
            </w:r>
          </w:p>
        </w:tc>
        <w:tc>
          <w:tcPr>
            <w:tcW w:w="1916" w:type="dxa"/>
            <w:tcBorders>
              <w:top w:val="nil"/>
              <w:left w:val="nil"/>
              <w:bottom w:val="single" w:sz="4" w:space="0" w:color="auto"/>
              <w:right w:val="single" w:sz="4" w:space="0" w:color="auto"/>
            </w:tcBorders>
            <w:shd w:val="clear" w:color="000000" w:fill="FFFFFF"/>
            <w:vAlign w:val="center"/>
          </w:tcPr>
          <w:p w:rsidR="00FF3778" w:rsidRDefault="00BF5F1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w:t>
            </w:r>
          </w:p>
        </w:tc>
      </w:tr>
      <w:tr w:rsidR="00FF3778">
        <w:trPr>
          <w:trHeight w:val="450"/>
        </w:trPr>
        <w:tc>
          <w:tcPr>
            <w:tcW w:w="374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FF3778" w:rsidRDefault="00BF5F17">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合计</w:t>
            </w:r>
          </w:p>
        </w:tc>
        <w:tc>
          <w:tcPr>
            <w:tcW w:w="1815" w:type="dxa"/>
            <w:tcBorders>
              <w:top w:val="nil"/>
              <w:left w:val="nil"/>
              <w:bottom w:val="single" w:sz="4" w:space="0" w:color="auto"/>
              <w:right w:val="single" w:sz="4" w:space="0" w:color="auto"/>
            </w:tcBorders>
            <w:shd w:val="clear" w:color="000000" w:fill="FFFFFF"/>
            <w:vAlign w:val="center"/>
          </w:tcPr>
          <w:p w:rsidR="00FF3778" w:rsidRDefault="00DE7073">
            <w:pPr>
              <w:widowControl/>
              <w:jc w:val="right"/>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2315.91</w:t>
            </w:r>
          </w:p>
        </w:tc>
        <w:tc>
          <w:tcPr>
            <w:tcW w:w="1767" w:type="dxa"/>
            <w:tcBorders>
              <w:top w:val="nil"/>
              <w:left w:val="nil"/>
              <w:bottom w:val="single" w:sz="4" w:space="0" w:color="auto"/>
              <w:right w:val="single" w:sz="4" w:space="0" w:color="auto"/>
            </w:tcBorders>
            <w:shd w:val="clear" w:color="000000" w:fill="FFFFFF"/>
            <w:vAlign w:val="center"/>
          </w:tcPr>
          <w:p w:rsidR="00FF3778" w:rsidRDefault="00DE7073">
            <w:pPr>
              <w:widowControl/>
              <w:jc w:val="right"/>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2315.91</w:t>
            </w:r>
          </w:p>
        </w:tc>
        <w:tc>
          <w:tcPr>
            <w:tcW w:w="1916" w:type="dxa"/>
            <w:tcBorders>
              <w:top w:val="nil"/>
              <w:left w:val="nil"/>
              <w:bottom w:val="single" w:sz="4" w:space="0" w:color="auto"/>
              <w:right w:val="single" w:sz="4" w:space="0" w:color="auto"/>
            </w:tcBorders>
            <w:shd w:val="clear" w:color="000000" w:fill="FFFFFF"/>
            <w:vAlign w:val="center"/>
          </w:tcPr>
          <w:p w:rsidR="00FF3778" w:rsidRDefault="00BF5F17">
            <w:pPr>
              <w:widowControl/>
              <w:jc w:val="right"/>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 xml:space="preserve">　</w:t>
            </w:r>
          </w:p>
        </w:tc>
      </w:tr>
      <w:tr w:rsidR="00FF3778">
        <w:trPr>
          <w:trHeight w:val="450"/>
        </w:trPr>
        <w:tc>
          <w:tcPr>
            <w:tcW w:w="394" w:type="dxa"/>
            <w:tcBorders>
              <w:top w:val="single" w:sz="4" w:space="0" w:color="auto"/>
              <w:left w:val="single" w:sz="4" w:space="0" w:color="auto"/>
              <w:bottom w:val="single" w:sz="4" w:space="0" w:color="auto"/>
              <w:right w:val="nil"/>
            </w:tcBorders>
            <w:shd w:val="clear" w:color="000000" w:fill="FFFFFF"/>
            <w:noWrap/>
            <w:vAlign w:val="center"/>
          </w:tcPr>
          <w:p w:rsidR="00FF3778" w:rsidRDefault="00BF5F1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301</w:t>
            </w:r>
          </w:p>
        </w:tc>
        <w:tc>
          <w:tcPr>
            <w:tcW w:w="490" w:type="dxa"/>
            <w:tcBorders>
              <w:top w:val="single" w:sz="4" w:space="0" w:color="auto"/>
              <w:left w:val="nil"/>
              <w:bottom w:val="single" w:sz="4" w:space="0" w:color="auto"/>
              <w:right w:val="single" w:sz="4" w:space="0" w:color="auto"/>
            </w:tcBorders>
            <w:shd w:val="clear" w:color="000000" w:fill="FFFFFF"/>
            <w:vAlign w:val="center"/>
          </w:tcPr>
          <w:p w:rsidR="00FF3778" w:rsidRDefault="00BF5F1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28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F3778" w:rsidRDefault="00BF5F1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工资福利支出</w:t>
            </w:r>
          </w:p>
        </w:tc>
        <w:tc>
          <w:tcPr>
            <w:tcW w:w="1815" w:type="dxa"/>
            <w:tcBorders>
              <w:top w:val="single" w:sz="4" w:space="0" w:color="auto"/>
              <w:left w:val="single" w:sz="4" w:space="0" w:color="auto"/>
              <w:bottom w:val="single" w:sz="4" w:space="0" w:color="auto"/>
              <w:right w:val="single" w:sz="4" w:space="0" w:color="auto"/>
            </w:tcBorders>
            <w:shd w:val="clear" w:color="000000" w:fill="FFFFFF"/>
            <w:vAlign w:val="center"/>
          </w:tcPr>
          <w:p w:rsidR="00FF3778" w:rsidRDefault="00DE7073">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500.46</w:t>
            </w:r>
          </w:p>
        </w:tc>
        <w:tc>
          <w:tcPr>
            <w:tcW w:w="1767" w:type="dxa"/>
            <w:tcBorders>
              <w:top w:val="single" w:sz="4" w:space="0" w:color="auto"/>
              <w:left w:val="single" w:sz="4" w:space="0" w:color="auto"/>
              <w:bottom w:val="single" w:sz="4" w:space="0" w:color="auto"/>
              <w:right w:val="single" w:sz="4" w:space="0" w:color="auto"/>
            </w:tcBorders>
            <w:shd w:val="clear" w:color="000000" w:fill="FFFFFF"/>
            <w:vAlign w:val="center"/>
          </w:tcPr>
          <w:p w:rsidR="00FF3778" w:rsidRDefault="00DE7073" w:rsidP="00DE7073">
            <w:pPr>
              <w:widowControl/>
              <w:ind w:right="100"/>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500.46</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tcPr>
          <w:p w:rsidR="00FF3778" w:rsidRDefault="00BF5F1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FF3778">
        <w:trPr>
          <w:trHeight w:val="450"/>
        </w:trPr>
        <w:tc>
          <w:tcPr>
            <w:tcW w:w="884" w:type="dxa"/>
            <w:gridSpan w:val="2"/>
            <w:tcBorders>
              <w:top w:val="single" w:sz="4" w:space="0" w:color="auto"/>
              <w:left w:val="single" w:sz="4" w:space="0" w:color="auto"/>
              <w:bottom w:val="single" w:sz="4" w:space="0" w:color="auto"/>
              <w:right w:val="nil"/>
            </w:tcBorders>
            <w:shd w:val="clear" w:color="000000" w:fill="FFFFFF"/>
            <w:noWrap/>
            <w:vAlign w:val="center"/>
          </w:tcPr>
          <w:p w:rsidR="00FF3778" w:rsidRDefault="00BF5F1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30101</w:t>
            </w:r>
          </w:p>
        </w:tc>
        <w:tc>
          <w:tcPr>
            <w:tcW w:w="28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F3778" w:rsidRDefault="00BF5F1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基本工资</w:t>
            </w:r>
          </w:p>
        </w:tc>
        <w:tc>
          <w:tcPr>
            <w:tcW w:w="1815" w:type="dxa"/>
            <w:tcBorders>
              <w:top w:val="single" w:sz="4" w:space="0" w:color="auto"/>
              <w:left w:val="single" w:sz="4" w:space="0" w:color="auto"/>
              <w:bottom w:val="single" w:sz="4" w:space="0" w:color="auto"/>
              <w:right w:val="single" w:sz="4" w:space="0" w:color="auto"/>
            </w:tcBorders>
            <w:shd w:val="clear" w:color="000000" w:fill="FFFFFF"/>
            <w:vAlign w:val="center"/>
          </w:tcPr>
          <w:p w:rsidR="00FF3778" w:rsidRDefault="00DE7073">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490.66</w:t>
            </w:r>
          </w:p>
        </w:tc>
        <w:tc>
          <w:tcPr>
            <w:tcW w:w="1767" w:type="dxa"/>
            <w:tcBorders>
              <w:top w:val="single" w:sz="4" w:space="0" w:color="auto"/>
              <w:left w:val="single" w:sz="4" w:space="0" w:color="auto"/>
              <w:bottom w:val="single" w:sz="4" w:space="0" w:color="auto"/>
              <w:right w:val="single" w:sz="4" w:space="0" w:color="auto"/>
            </w:tcBorders>
            <w:shd w:val="clear" w:color="000000" w:fill="FFFFFF"/>
            <w:vAlign w:val="center"/>
          </w:tcPr>
          <w:p w:rsidR="00FF3778" w:rsidRDefault="00DE7073">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490.66</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tcPr>
          <w:p w:rsidR="00FF3778" w:rsidRDefault="00BF5F1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DE7073">
        <w:trPr>
          <w:trHeight w:val="450"/>
        </w:trPr>
        <w:tc>
          <w:tcPr>
            <w:tcW w:w="394" w:type="dxa"/>
            <w:tcBorders>
              <w:top w:val="single" w:sz="4" w:space="0" w:color="auto"/>
              <w:left w:val="single" w:sz="4" w:space="0" w:color="auto"/>
              <w:bottom w:val="single" w:sz="4" w:space="0" w:color="auto"/>
              <w:right w:val="nil"/>
            </w:tcBorders>
            <w:shd w:val="clear" w:color="000000" w:fill="FFFFFF"/>
            <w:noWrap/>
            <w:vAlign w:val="center"/>
          </w:tcPr>
          <w:p w:rsidR="00DE7073" w:rsidRDefault="00DE7073">
            <w:pPr>
              <w:widowControl/>
              <w:jc w:val="left"/>
              <w:rPr>
                <w:rFonts w:ascii="宋体" w:eastAsia="宋体" w:hAnsi="宋体" w:cs="宋体"/>
                <w:color w:val="000000"/>
                <w:kern w:val="0"/>
                <w:sz w:val="20"/>
                <w:szCs w:val="20"/>
              </w:rPr>
            </w:pPr>
          </w:p>
        </w:tc>
        <w:tc>
          <w:tcPr>
            <w:tcW w:w="490" w:type="dxa"/>
            <w:tcBorders>
              <w:top w:val="single" w:sz="4" w:space="0" w:color="auto"/>
              <w:left w:val="nil"/>
              <w:bottom w:val="single" w:sz="4" w:space="0" w:color="auto"/>
              <w:right w:val="single" w:sz="4" w:space="0" w:color="auto"/>
            </w:tcBorders>
            <w:shd w:val="clear" w:color="000000" w:fill="FFFFFF"/>
            <w:vAlign w:val="center"/>
          </w:tcPr>
          <w:p w:rsidR="00DE7073" w:rsidRDefault="009D3311" w:rsidP="009D331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30102</w:t>
            </w:r>
          </w:p>
        </w:tc>
        <w:tc>
          <w:tcPr>
            <w:tcW w:w="28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E7073" w:rsidRDefault="00DE7073">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其他工资福利支出</w:t>
            </w:r>
          </w:p>
        </w:tc>
        <w:tc>
          <w:tcPr>
            <w:tcW w:w="1815" w:type="dxa"/>
            <w:tcBorders>
              <w:top w:val="single" w:sz="4" w:space="0" w:color="auto"/>
              <w:left w:val="single" w:sz="4" w:space="0" w:color="auto"/>
              <w:bottom w:val="single" w:sz="4" w:space="0" w:color="auto"/>
              <w:right w:val="single" w:sz="4" w:space="0" w:color="auto"/>
            </w:tcBorders>
            <w:shd w:val="clear" w:color="000000" w:fill="FFFFFF"/>
            <w:vAlign w:val="center"/>
          </w:tcPr>
          <w:p w:rsidR="00DE7073" w:rsidRDefault="00DE7073">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9.80</w:t>
            </w:r>
          </w:p>
        </w:tc>
        <w:tc>
          <w:tcPr>
            <w:tcW w:w="1767" w:type="dxa"/>
            <w:tcBorders>
              <w:top w:val="single" w:sz="4" w:space="0" w:color="auto"/>
              <w:left w:val="single" w:sz="4" w:space="0" w:color="auto"/>
              <w:bottom w:val="single" w:sz="4" w:space="0" w:color="auto"/>
              <w:right w:val="single" w:sz="4" w:space="0" w:color="auto"/>
            </w:tcBorders>
            <w:shd w:val="clear" w:color="000000" w:fill="FFFFFF"/>
            <w:vAlign w:val="center"/>
          </w:tcPr>
          <w:p w:rsidR="00DE7073" w:rsidRDefault="00DE7073">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9.80</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tcPr>
          <w:p w:rsidR="00DE7073" w:rsidRDefault="00DE7073">
            <w:pPr>
              <w:widowControl/>
              <w:jc w:val="left"/>
              <w:rPr>
                <w:rFonts w:ascii="宋体" w:eastAsia="宋体" w:hAnsi="宋体" w:cs="宋体"/>
                <w:color w:val="000000"/>
                <w:kern w:val="0"/>
                <w:sz w:val="20"/>
                <w:szCs w:val="20"/>
              </w:rPr>
            </w:pPr>
          </w:p>
        </w:tc>
      </w:tr>
      <w:tr w:rsidR="00DE7073">
        <w:trPr>
          <w:trHeight w:val="450"/>
        </w:trPr>
        <w:tc>
          <w:tcPr>
            <w:tcW w:w="394" w:type="dxa"/>
            <w:tcBorders>
              <w:top w:val="single" w:sz="4" w:space="0" w:color="auto"/>
              <w:left w:val="single" w:sz="4" w:space="0" w:color="auto"/>
              <w:bottom w:val="single" w:sz="4" w:space="0" w:color="auto"/>
              <w:right w:val="nil"/>
            </w:tcBorders>
            <w:shd w:val="clear" w:color="000000" w:fill="FFFFFF"/>
            <w:noWrap/>
            <w:vAlign w:val="center"/>
          </w:tcPr>
          <w:p w:rsidR="00DE7073" w:rsidRDefault="00DE7073">
            <w:pPr>
              <w:widowControl/>
              <w:jc w:val="left"/>
              <w:rPr>
                <w:rFonts w:ascii="宋体" w:eastAsia="宋体" w:hAnsi="宋体" w:cs="宋体"/>
                <w:color w:val="000000"/>
                <w:kern w:val="0"/>
                <w:sz w:val="20"/>
                <w:szCs w:val="20"/>
              </w:rPr>
            </w:pPr>
          </w:p>
        </w:tc>
        <w:tc>
          <w:tcPr>
            <w:tcW w:w="490" w:type="dxa"/>
            <w:tcBorders>
              <w:top w:val="single" w:sz="4" w:space="0" w:color="auto"/>
              <w:left w:val="nil"/>
              <w:bottom w:val="single" w:sz="4" w:space="0" w:color="auto"/>
              <w:right w:val="single" w:sz="4" w:space="0" w:color="auto"/>
            </w:tcBorders>
            <w:shd w:val="clear" w:color="000000" w:fill="FFFFFF"/>
            <w:vAlign w:val="center"/>
          </w:tcPr>
          <w:p w:rsidR="00DE7073" w:rsidRDefault="009D331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302</w:t>
            </w:r>
          </w:p>
        </w:tc>
        <w:tc>
          <w:tcPr>
            <w:tcW w:w="28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E7073" w:rsidRDefault="00DE7073">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商品和服务支出</w:t>
            </w:r>
          </w:p>
        </w:tc>
        <w:tc>
          <w:tcPr>
            <w:tcW w:w="1815" w:type="dxa"/>
            <w:tcBorders>
              <w:top w:val="single" w:sz="4" w:space="0" w:color="auto"/>
              <w:left w:val="single" w:sz="4" w:space="0" w:color="auto"/>
              <w:bottom w:val="single" w:sz="4" w:space="0" w:color="auto"/>
              <w:right w:val="single" w:sz="4" w:space="0" w:color="auto"/>
            </w:tcBorders>
            <w:shd w:val="clear" w:color="000000" w:fill="FFFFFF"/>
            <w:vAlign w:val="center"/>
          </w:tcPr>
          <w:p w:rsidR="00DE7073" w:rsidRDefault="00DE7073">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1544.74</w:t>
            </w:r>
          </w:p>
        </w:tc>
        <w:tc>
          <w:tcPr>
            <w:tcW w:w="1767" w:type="dxa"/>
            <w:tcBorders>
              <w:top w:val="single" w:sz="4" w:space="0" w:color="auto"/>
              <w:left w:val="single" w:sz="4" w:space="0" w:color="auto"/>
              <w:bottom w:val="single" w:sz="4" w:space="0" w:color="auto"/>
              <w:right w:val="single" w:sz="4" w:space="0" w:color="auto"/>
            </w:tcBorders>
            <w:shd w:val="clear" w:color="000000" w:fill="FFFFFF"/>
            <w:vAlign w:val="center"/>
          </w:tcPr>
          <w:p w:rsidR="00DE7073" w:rsidRDefault="00DE7073">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1544.74</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tcPr>
          <w:p w:rsidR="00DE7073" w:rsidRDefault="00DE7073">
            <w:pPr>
              <w:widowControl/>
              <w:jc w:val="left"/>
              <w:rPr>
                <w:rFonts w:ascii="宋体" w:eastAsia="宋体" w:hAnsi="宋体" w:cs="宋体"/>
                <w:color w:val="000000"/>
                <w:kern w:val="0"/>
                <w:sz w:val="20"/>
                <w:szCs w:val="20"/>
              </w:rPr>
            </w:pPr>
          </w:p>
        </w:tc>
      </w:tr>
      <w:tr w:rsidR="00DE7073">
        <w:trPr>
          <w:trHeight w:val="450"/>
        </w:trPr>
        <w:tc>
          <w:tcPr>
            <w:tcW w:w="394" w:type="dxa"/>
            <w:tcBorders>
              <w:top w:val="single" w:sz="4" w:space="0" w:color="auto"/>
              <w:left w:val="single" w:sz="4" w:space="0" w:color="auto"/>
              <w:bottom w:val="single" w:sz="4" w:space="0" w:color="auto"/>
              <w:right w:val="nil"/>
            </w:tcBorders>
            <w:shd w:val="clear" w:color="000000" w:fill="FFFFFF"/>
            <w:noWrap/>
            <w:vAlign w:val="center"/>
          </w:tcPr>
          <w:p w:rsidR="00DE7073" w:rsidRDefault="00DE7073">
            <w:pPr>
              <w:widowControl/>
              <w:jc w:val="left"/>
              <w:rPr>
                <w:rFonts w:ascii="宋体" w:eastAsia="宋体" w:hAnsi="宋体" w:cs="宋体"/>
                <w:color w:val="000000"/>
                <w:kern w:val="0"/>
                <w:sz w:val="20"/>
                <w:szCs w:val="20"/>
              </w:rPr>
            </w:pPr>
          </w:p>
        </w:tc>
        <w:tc>
          <w:tcPr>
            <w:tcW w:w="490" w:type="dxa"/>
            <w:tcBorders>
              <w:top w:val="single" w:sz="4" w:space="0" w:color="auto"/>
              <w:left w:val="nil"/>
              <w:bottom w:val="single" w:sz="4" w:space="0" w:color="auto"/>
              <w:right w:val="single" w:sz="4" w:space="0" w:color="auto"/>
            </w:tcBorders>
            <w:shd w:val="clear" w:color="000000" w:fill="FFFFFF"/>
            <w:vAlign w:val="center"/>
          </w:tcPr>
          <w:p w:rsidR="00DE7073" w:rsidRDefault="009D331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30201</w:t>
            </w:r>
          </w:p>
        </w:tc>
        <w:tc>
          <w:tcPr>
            <w:tcW w:w="28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E7073" w:rsidRDefault="00DE7073">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培训费</w:t>
            </w:r>
          </w:p>
        </w:tc>
        <w:tc>
          <w:tcPr>
            <w:tcW w:w="1815" w:type="dxa"/>
            <w:tcBorders>
              <w:top w:val="single" w:sz="4" w:space="0" w:color="auto"/>
              <w:left w:val="single" w:sz="4" w:space="0" w:color="auto"/>
              <w:bottom w:val="single" w:sz="4" w:space="0" w:color="auto"/>
              <w:right w:val="single" w:sz="4" w:space="0" w:color="auto"/>
            </w:tcBorders>
            <w:shd w:val="clear" w:color="000000" w:fill="FFFFFF"/>
            <w:vAlign w:val="center"/>
          </w:tcPr>
          <w:p w:rsidR="00DE7073" w:rsidRDefault="00DE7073">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825.72</w:t>
            </w:r>
          </w:p>
        </w:tc>
        <w:tc>
          <w:tcPr>
            <w:tcW w:w="1767" w:type="dxa"/>
            <w:tcBorders>
              <w:top w:val="single" w:sz="4" w:space="0" w:color="auto"/>
              <w:left w:val="single" w:sz="4" w:space="0" w:color="auto"/>
              <w:bottom w:val="single" w:sz="4" w:space="0" w:color="auto"/>
              <w:right w:val="single" w:sz="4" w:space="0" w:color="auto"/>
            </w:tcBorders>
            <w:shd w:val="clear" w:color="000000" w:fill="FFFFFF"/>
            <w:vAlign w:val="center"/>
          </w:tcPr>
          <w:p w:rsidR="00DE7073" w:rsidRDefault="00DE7073">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825.72</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tcPr>
          <w:p w:rsidR="00DE7073" w:rsidRDefault="00DE7073">
            <w:pPr>
              <w:widowControl/>
              <w:jc w:val="left"/>
              <w:rPr>
                <w:rFonts w:ascii="宋体" w:eastAsia="宋体" w:hAnsi="宋体" w:cs="宋体"/>
                <w:color w:val="000000"/>
                <w:kern w:val="0"/>
                <w:sz w:val="20"/>
                <w:szCs w:val="20"/>
              </w:rPr>
            </w:pPr>
          </w:p>
        </w:tc>
      </w:tr>
      <w:tr w:rsidR="00DE7073">
        <w:trPr>
          <w:trHeight w:val="450"/>
        </w:trPr>
        <w:tc>
          <w:tcPr>
            <w:tcW w:w="394" w:type="dxa"/>
            <w:tcBorders>
              <w:top w:val="single" w:sz="4" w:space="0" w:color="auto"/>
              <w:left w:val="single" w:sz="4" w:space="0" w:color="auto"/>
              <w:bottom w:val="single" w:sz="4" w:space="0" w:color="auto"/>
              <w:right w:val="nil"/>
            </w:tcBorders>
            <w:shd w:val="clear" w:color="000000" w:fill="FFFFFF"/>
            <w:noWrap/>
            <w:vAlign w:val="center"/>
          </w:tcPr>
          <w:p w:rsidR="00DE7073" w:rsidRDefault="00DE7073">
            <w:pPr>
              <w:widowControl/>
              <w:jc w:val="left"/>
              <w:rPr>
                <w:rFonts w:ascii="宋体" w:eastAsia="宋体" w:hAnsi="宋体" w:cs="宋体"/>
                <w:color w:val="000000"/>
                <w:kern w:val="0"/>
                <w:sz w:val="20"/>
                <w:szCs w:val="20"/>
              </w:rPr>
            </w:pPr>
          </w:p>
        </w:tc>
        <w:tc>
          <w:tcPr>
            <w:tcW w:w="490" w:type="dxa"/>
            <w:tcBorders>
              <w:top w:val="single" w:sz="4" w:space="0" w:color="auto"/>
              <w:left w:val="nil"/>
              <w:bottom w:val="single" w:sz="4" w:space="0" w:color="auto"/>
              <w:right w:val="single" w:sz="4" w:space="0" w:color="auto"/>
            </w:tcBorders>
            <w:shd w:val="clear" w:color="000000" w:fill="FFFFFF"/>
            <w:vAlign w:val="center"/>
          </w:tcPr>
          <w:p w:rsidR="00DE7073" w:rsidRDefault="009D331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30202</w:t>
            </w:r>
          </w:p>
        </w:tc>
        <w:tc>
          <w:tcPr>
            <w:tcW w:w="28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E7073" w:rsidRDefault="00DE7073">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专用材料费</w:t>
            </w:r>
          </w:p>
        </w:tc>
        <w:tc>
          <w:tcPr>
            <w:tcW w:w="1815" w:type="dxa"/>
            <w:tcBorders>
              <w:top w:val="single" w:sz="4" w:space="0" w:color="auto"/>
              <w:left w:val="single" w:sz="4" w:space="0" w:color="auto"/>
              <w:bottom w:val="single" w:sz="4" w:space="0" w:color="auto"/>
              <w:right w:val="single" w:sz="4" w:space="0" w:color="auto"/>
            </w:tcBorders>
            <w:shd w:val="clear" w:color="000000" w:fill="FFFFFF"/>
            <w:vAlign w:val="center"/>
          </w:tcPr>
          <w:p w:rsidR="00DE7073" w:rsidRDefault="00DE7073">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337.51</w:t>
            </w:r>
          </w:p>
        </w:tc>
        <w:tc>
          <w:tcPr>
            <w:tcW w:w="1767" w:type="dxa"/>
            <w:tcBorders>
              <w:top w:val="single" w:sz="4" w:space="0" w:color="auto"/>
              <w:left w:val="single" w:sz="4" w:space="0" w:color="auto"/>
              <w:bottom w:val="single" w:sz="4" w:space="0" w:color="auto"/>
              <w:right w:val="single" w:sz="4" w:space="0" w:color="auto"/>
            </w:tcBorders>
            <w:shd w:val="clear" w:color="000000" w:fill="FFFFFF"/>
            <w:vAlign w:val="center"/>
          </w:tcPr>
          <w:p w:rsidR="00DE7073" w:rsidRDefault="00DE7073">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337.51</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tcPr>
          <w:p w:rsidR="00DE7073" w:rsidRDefault="00DE7073">
            <w:pPr>
              <w:widowControl/>
              <w:jc w:val="left"/>
              <w:rPr>
                <w:rFonts w:ascii="宋体" w:eastAsia="宋体" w:hAnsi="宋体" w:cs="宋体"/>
                <w:color w:val="000000"/>
                <w:kern w:val="0"/>
                <w:sz w:val="20"/>
                <w:szCs w:val="20"/>
              </w:rPr>
            </w:pPr>
          </w:p>
        </w:tc>
      </w:tr>
      <w:tr w:rsidR="00DE7073">
        <w:trPr>
          <w:trHeight w:val="450"/>
        </w:trPr>
        <w:tc>
          <w:tcPr>
            <w:tcW w:w="394" w:type="dxa"/>
            <w:tcBorders>
              <w:top w:val="single" w:sz="4" w:space="0" w:color="auto"/>
              <w:left w:val="single" w:sz="4" w:space="0" w:color="auto"/>
              <w:bottom w:val="single" w:sz="4" w:space="0" w:color="auto"/>
              <w:right w:val="nil"/>
            </w:tcBorders>
            <w:shd w:val="clear" w:color="000000" w:fill="FFFFFF"/>
            <w:noWrap/>
            <w:vAlign w:val="center"/>
          </w:tcPr>
          <w:p w:rsidR="00DE7073" w:rsidRDefault="00DE7073">
            <w:pPr>
              <w:widowControl/>
              <w:jc w:val="left"/>
              <w:rPr>
                <w:rFonts w:ascii="宋体" w:eastAsia="宋体" w:hAnsi="宋体" w:cs="宋体"/>
                <w:color w:val="000000"/>
                <w:kern w:val="0"/>
                <w:sz w:val="20"/>
                <w:szCs w:val="20"/>
              </w:rPr>
            </w:pPr>
          </w:p>
        </w:tc>
        <w:tc>
          <w:tcPr>
            <w:tcW w:w="490" w:type="dxa"/>
            <w:tcBorders>
              <w:top w:val="single" w:sz="4" w:space="0" w:color="auto"/>
              <w:left w:val="nil"/>
              <w:bottom w:val="single" w:sz="4" w:space="0" w:color="auto"/>
              <w:right w:val="single" w:sz="4" w:space="0" w:color="auto"/>
            </w:tcBorders>
            <w:shd w:val="clear" w:color="000000" w:fill="FFFFFF"/>
            <w:vAlign w:val="center"/>
          </w:tcPr>
          <w:p w:rsidR="00DE7073" w:rsidRDefault="009D331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30203</w:t>
            </w:r>
          </w:p>
        </w:tc>
        <w:tc>
          <w:tcPr>
            <w:tcW w:w="28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E7073" w:rsidRDefault="00DE7073">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其他商品和服务支出</w:t>
            </w:r>
          </w:p>
        </w:tc>
        <w:tc>
          <w:tcPr>
            <w:tcW w:w="1815" w:type="dxa"/>
            <w:tcBorders>
              <w:top w:val="single" w:sz="4" w:space="0" w:color="auto"/>
              <w:left w:val="single" w:sz="4" w:space="0" w:color="auto"/>
              <w:bottom w:val="single" w:sz="4" w:space="0" w:color="auto"/>
              <w:right w:val="single" w:sz="4" w:space="0" w:color="auto"/>
            </w:tcBorders>
            <w:shd w:val="clear" w:color="000000" w:fill="FFFFFF"/>
            <w:vAlign w:val="center"/>
          </w:tcPr>
          <w:p w:rsidR="00DE7073" w:rsidRDefault="00DE7073">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381.51</w:t>
            </w:r>
          </w:p>
        </w:tc>
        <w:tc>
          <w:tcPr>
            <w:tcW w:w="1767" w:type="dxa"/>
            <w:tcBorders>
              <w:top w:val="single" w:sz="4" w:space="0" w:color="auto"/>
              <w:left w:val="single" w:sz="4" w:space="0" w:color="auto"/>
              <w:bottom w:val="single" w:sz="4" w:space="0" w:color="auto"/>
              <w:right w:val="single" w:sz="4" w:space="0" w:color="auto"/>
            </w:tcBorders>
            <w:shd w:val="clear" w:color="000000" w:fill="FFFFFF"/>
            <w:vAlign w:val="center"/>
          </w:tcPr>
          <w:p w:rsidR="00DE7073" w:rsidRDefault="00DE7073">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381.51</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tcPr>
          <w:p w:rsidR="00DE7073" w:rsidRDefault="00DE7073">
            <w:pPr>
              <w:widowControl/>
              <w:jc w:val="left"/>
              <w:rPr>
                <w:rFonts w:ascii="宋体" w:eastAsia="宋体" w:hAnsi="宋体" w:cs="宋体"/>
                <w:color w:val="000000"/>
                <w:kern w:val="0"/>
                <w:sz w:val="20"/>
                <w:szCs w:val="20"/>
              </w:rPr>
            </w:pPr>
          </w:p>
        </w:tc>
      </w:tr>
      <w:tr w:rsidR="00FF3778">
        <w:trPr>
          <w:trHeight w:val="450"/>
        </w:trPr>
        <w:tc>
          <w:tcPr>
            <w:tcW w:w="394" w:type="dxa"/>
            <w:tcBorders>
              <w:top w:val="single" w:sz="4" w:space="0" w:color="auto"/>
              <w:left w:val="single" w:sz="4" w:space="0" w:color="auto"/>
              <w:bottom w:val="single" w:sz="4" w:space="0" w:color="auto"/>
              <w:right w:val="nil"/>
            </w:tcBorders>
            <w:shd w:val="clear" w:color="000000" w:fill="FFFFFF"/>
            <w:noWrap/>
            <w:vAlign w:val="center"/>
          </w:tcPr>
          <w:p w:rsidR="00FF3778" w:rsidRDefault="00BF5F1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303</w:t>
            </w:r>
          </w:p>
        </w:tc>
        <w:tc>
          <w:tcPr>
            <w:tcW w:w="490" w:type="dxa"/>
            <w:tcBorders>
              <w:top w:val="single" w:sz="4" w:space="0" w:color="auto"/>
              <w:left w:val="nil"/>
              <w:bottom w:val="single" w:sz="4" w:space="0" w:color="auto"/>
              <w:right w:val="single" w:sz="4" w:space="0" w:color="auto"/>
            </w:tcBorders>
            <w:shd w:val="clear" w:color="000000" w:fill="FFFFFF"/>
            <w:vAlign w:val="center"/>
          </w:tcPr>
          <w:p w:rsidR="00FF3778" w:rsidRDefault="00BF5F1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28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F3778" w:rsidRDefault="00BF5F1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对个人和家庭的补助</w:t>
            </w:r>
          </w:p>
        </w:tc>
        <w:tc>
          <w:tcPr>
            <w:tcW w:w="1815" w:type="dxa"/>
            <w:tcBorders>
              <w:top w:val="single" w:sz="4" w:space="0" w:color="auto"/>
              <w:left w:val="single" w:sz="4" w:space="0" w:color="auto"/>
              <w:bottom w:val="single" w:sz="4" w:space="0" w:color="auto"/>
              <w:right w:val="single" w:sz="4" w:space="0" w:color="auto"/>
            </w:tcBorders>
            <w:shd w:val="clear" w:color="000000" w:fill="FFFFFF"/>
            <w:vAlign w:val="center"/>
          </w:tcPr>
          <w:p w:rsidR="00FF3778" w:rsidRDefault="00DE7073">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270.71</w:t>
            </w:r>
          </w:p>
        </w:tc>
        <w:tc>
          <w:tcPr>
            <w:tcW w:w="1767" w:type="dxa"/>
            <w:tcBorders>
              <w:top w:val="single" w:sz="4" w:space="0" w:color="auto"/>
              <w:left w:val="single" w:sz="4" w:space="0" w:color="auto"/>
              <w:bottom w:val="single" w:sz="4" w:space="0" w:color="auto"/>
              <w:right w:val="single" w:sz="4" w:space="0" w:color="auto"/>
            </w:tcBorders>
            <w:shd w:val="clear" w:color="000000" w:fill="FFFFFF"/>
            <w:vAlign w:val="center"/>
          </w:tcPr>
          <w:p w:rsidR="00FF3778" w:rsidRDefault="00DE7073">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270.71</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tcPr>
          <w:p w:rsidR="00FF3778" w:rsidRDefault="00BF5F1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FF3778">
        <w:trPr>
          <w:trHeight w:val="450"/>
        </w:trPr>
        <w:tc>
          <w:tcPr>
            <w:tcW w:w="884" w:type="dxa"/>
            <w:gridSpan w:val="2"/>
            <w:tcBorders>
              <w:top w:val="single" w:sz="4" w:space="0" w:color="auto"/>
              <w:left w:val="single" w:sz="4" w:space="0" w:color="auto"/>
              <w:bottom w:val="single" w:sz="4" w:space="0" w:color="auto"/>
              <w:right w:val="nil"/>
            </w:tcBorders>
            <w:shd w:val="clear" w:color="000000" w:fill="FFFFFF"/>
            <w:noWrap/>
            <w:vAlign w:val="center"/>
          </w:tcPr>
          <w:p w:rsidR="00FF3778" w:rsidRDefault="00BF5F1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3030</w:t>
            </w:r>
            <w:r w:rsidR="009D3311">
              <w:rPr>
                <w:rFonts w:ascii="宋体" w:eastAsia="宋体" w:hAnsi="宋体" w:cs="宋体" w:hint="eastAsia"/>
                <w:color w:val="000000"/>
                <w:kern w:val="0"/>
                <w:sz w:val="20"/>
                <w:szCs w:val="20"/>
              </w:rPr>
              <w:t>1</w:t>
            </w:r>
          </w:p>
        </w:tc>
        <w:tc>
          <w:tcPr>
            <w:tcW w:w="28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F3778" w:rsidRDefault="000533BC">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离休费</w:t>
            </w:r>
          </w:p>
        </w:tc>
        <w:tc>
          <w:tcPr>
            <w:tcW w:w="1815" w:type="dxa"/>
            <w:tcBorders>
              <w:top w:val="single" w:sz="4" w:space="0" w:color="auto"/>
              <w:left w:val="single" w:sz="4" w:space="0" w:color="auto"/>
              <w:bottom w:val="single" w:sz="4" w:space="0" w:color="auto"/>
              <w:right w:val="single" w:sz="4" w:space="0" w:color="auto"/>
            </w:tcBorders>
            <w:shd w:val="clear" w:color="000000" w:fill="FFFFFF"/>
            <w:vAlign w:val="center"/>
          </w:tcPr>
          <w:p w:rsidR="00FF3778" w:rsidRDefault="0044540D">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54.06</w:t>
            </w:r>
          </w:p>
        </w:tc>
        <w:tc>
          <w:tcPr>
            <w:tcW w:w="1767" w:type="dxa"/>
            <w:tcBorders>
              <w:top w:val="single" w:sz="4" w:space="0" w:color="auto"/>
              <w:left w:val="single" w:sz="4" w:space="0" w:color="auto"/>
              <w:bottom w:val="single" w:sz="4" w:space="0" w:color="auto"/>
              <w:right w:val="single" w:sz="4" w:space="0" w:color="auto"/>
            </w:tcBorders>
            <w:shd w:val="clear" w:color="000000" w:fill="FFFFFF"/>
            <w:vAlign w:val="center"/>
          </w:tcPr>
          <w:p w:rsidR="00FF3778" w:rsidRDefault="0044540D">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54.06</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tcPr>
          <w:p w:rsidR="00FF3778" w:rsidRDefault="00BF5F1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0533BC">
        <w:trPr>
          <w:trHeight w:val="450"/>
        </w:trPr>
        <w:tc>
          <w:tcPr>
            <w:tcW w:w="884" w:type="dxa"/>
            <w:gridSpan w:val="2"/>
            <w:tcBorders>
              <w:top w:val="single" w:sz="4" w:space="0" w:color="auto"/>
              <w:left w:val="single" w:sz="4" w:space="0" w:color="auto"/>
              <w:bottom w:val="single" w:sz="4" w:space="0" w:color="auto"/>
              <w:right w:val="nil"/>
            </w:tcBorders>
            <w:shd w:val="clear" w:color="000000" w:fill="FFFFFF"/>
            <w:noWrap/>
            <w:vAlign w:val="center"/>
          </w:tcPr>
          <w:p w:rsidR="000533BC" w:rsidRDefault="009D331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30302</w:t>
            </w:r>
          </w:p>
        </w:tc>
        <w:tc>
          <w:tcPr>
            <w:tcW w:w="28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533BC" w:rsidRDefault="000533BC">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退休费</w:t>
            </w:r>
          </w:p>
        </w:tc>
        <w:tc>
          <w:tcPr>
            <w:tcW w:w="1815" w:type="dxa"/>
            <w:tcBorders>
              <w:top w:val="single" w:sz="4" w:space="0" w:color="auto"/>
              <w:left w:val="single" w:sz="4" w:space="0" w:color="auto"/>
              <w:bottom w:val="single" w:sz="4" w:space="0" w:color="auto"/>
              <w:right w:val="single" w:sz="4" w:space="0" w:color="auto"/>
            </w:tcBorders>
            <w:shd w:val="clear" w:color="000000" w:fill="FFFFFF"/>
            <w:vAlign w:val="center"/>
          </w:tcPr>
          <w:p w:rsidR="000533BC" w:rsidRDefault="0044540D">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5.32</w:t>
            </w:r>
          </w:p>
        </w:tc>
        <w:tc>
          <w:tcPr>
            <w:tcW w:w="1767" w:type="dxa"/>
            <w:tcBorders>
              <w:top w:val="single" w:sz="4" w:space="0" w:color="auto"/>
              <w:left w:val="single" w:sz="4" w:space="0" w:color="auto"/>
              <w:bottom w:val="single" w:sz="4" w:space="0" w:color="auto"/>
              <w:right w:val="single" w:sz="4" w:space="0" w:color="auto"/>
            </w:tcBorders>
            <w:shd w:val="clear" w:color="000000" w:fill="FFFFFF"/>
            <w:vAlign w:val="center"/>
          </w:tcPr>
          <w:p w:rsidR="000533BC" w:rsidRDefault="0044540D">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5.32</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tcPr>
          <w:p w:rsidR="000533BC" w:rsidRDefault="000533BC">
            <w:pPr>
              <w:widowControl/>
              <w:jc w:val="left"/>
              <w:rPr>
                <w:rFonts w:ascii="宋体" w:eastAsia="宋体" w:hAnsi="宋体" w:cs="宋体"/>
                <w:color w:val="000000"/>
                <w:kern w:val="0"/>
                <w:sz w:val="20"/>
                <w:szCs w:val="20"/>
              </w:rPr>
            </w:pPr>
          </w:p>
        </w:tc>
      </w:tr>
      <w:tr w:rsidR="000533BC">
        <w:trPr>
          <w:trHeight w:val="450"/>
        </w:trPr>
        <w:tc>
          <w:tcPr>
            <w:tcW w:w="884" w:type="dxa"/>
            <w:gridSpan w:val="2"/>
            <w:tcBorders>
              <w:top w:val="single" w:sz="4" w:space="0" w:color="auto"/>
              <w:left w:val="single" w:sz="4" w:space="0" w:color="auto"/>
              <w:bottom w:val="single" w:sz="4" w:space="0" w:color="auto"/>
              <w:right w:val="nil"/>
            </w:tcBorders>
            <w:shd w:val="clear" w:color="000000" w:fill="FFFFFF"/>
            <w:noWrap/>
            <w:vAlign w:val="center"/>
          </w:tcPr>
          <w:p w:rsidR="000533BC" w:rsidRDefault="009D331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30303</w:t>
            </w:r>
          </w:p>
        </w:tc>
        <w:tc>
          <w:tcPr>
            <w:tcW w:w="28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533BC" w:rsidRDefault="000533BC">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生活补助</w:t>
            </w:r>
          </w:p>
        </w:tc>
        <w:tc>
          <w:tcPr>
            <w:tcW w:w="1815" w:type="dxa"/>
            <w:tcBorders>
              <w:top w:val="single" w:sz="4" w:space="0" w:color="auto"/>
              <w:left w:val="single" w:sz="4" w:space="0" w:color="auto"/>
              <w:bottom w:val="single" w:sz="4" w:space="0" w:color="auto"/>
              <w:right w:val="single" w:sz="4" w:space="0" w:color="auto"/>
            </w:tcBorders>
            <w:shd w:val="clear" w:color="000000" w:fill="FFFFFF"/>
            <w:vAlign w:val="center"/>
          </w:tcPr>
          <w:p w:rsidR="000533BC" w:rsidRDefault="0044540D">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176.64</w:t>
            </w:r>
          </w:p>
        </w:tc>
        <w:tc>
          <w:tcPr>
            <w:tcW w:w="1767" w:type="dxa"/>
            <w:tcBorders>
              <w:top w:val="single" w:sz="4" w:space="0" w:color="auto"/>
              <w:left w:val="single" w:sz="4" w:space="0" w:color="auto"/>
              <w:bottom w:val="single" w:sz="4" w:space="0" w:color="auto"/>
              <w:right w:val="single" w:sz="4" w:space="0" w:color="auto"/>
            </w:tcBorders>
            <w:shd w:val="clear" w:color="000000" w:fill="FFFFFF"/>
            <w:vAlign w:val="center"/>
          </w:tcPr>
          <w:p w:rsidR="000533BC" w:rsidRDefault="0044540D">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176.64</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tcPr>
          <w:p w:rsidR="000533BC" w:rsidRDefault="000533BC">
            <w:pPr>
              <w:widowControl/>
              <w:jc w:val="left"/>
              <w:rPr>
                <w:rFonts w:ascii="宋体" w:eastAsia="宋体" w:hAnsi="宋体" w:cs="宋体"/>
                <w:color w:val="000000"/>
                <w:kern w:val="0"/>
                <w:sz w:val="20"/>
                <w:szCs w:val="20"/>
              </w:rPr>
            </w:pPr>
          </w:p>
        </w:tc>
      </w:tr>
      <w:tr w:rsidR="00FF3778">
        <w:trPr>
          <w:trHeight w:val="450"/>
        </w:trPr>
        <w:tc>
          <w:tcPr>
            <w:tcW w:w="884" w:type="dxa"/>
            <w:gridSpan w:val="2"/>
            <w:tcBorders>
              <w:top w:val="single" w:sz="4" w:space="0" w:color="auto"/>
              <w:left w:val="single" w:sz="4" w:space="0" w:color="auto"/>
              <w:bottom w:val="single" w:sz="4" w:space="0" w:color="auto"/>
              <w:right w:val="nil"/>
            </w:tcBorders>
            <w:shd w:val="clear" w:color="000000" w:fill="FFFFFF"/>
            <w:noWrap/>
            <w:vAlign w:val="center"/>
          </w:tcPr>
          <w:p w:rsidR="00FF3778" w:rsidRDefault="00BF5F1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3030</w:t>
            </w:r>
            <w:r w:rsidR="009D3311">
              <w:rPr>
                <w:rFonts w:ascii="宋体" w:eastAsia="宋体" w:hAnsi="宋体" w:cs="宋体" w:hint="eastAsia"/>
                <w:color w:val="000000"/>
                <w:kern w:val="0"/>
                <w:sz w:val="20"/>
                <w:szCs w:val="20"/>
              </w:rPr>
              <w:t>4</w:t>
            </w:r>
          </w:p>
        </w:tc>
        <w:tc>
          <w:tcPr>
            <w:tcW w:w="28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F3778" w:rsidRDefault="000533BC">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其他对个人和家庭的补助</w:t>
            </w:r>
          </w:p>
        </w:tc>
        <w:tc>
          <w:tcPr>
            <w:tcW w:w="1815" w:type="dxa"/>
            <w:tcBorders>
              <w:top w:val="single" w:sz="4" w:space="0" w:color="auto"/>
              <w:left w:val="single" w:sz="4" w:space="0" w:color="auto"/>
              <w:bottom w:val="single" w:sz="4" w:space="0" w:color="auto"/>
              <w:right w:val="single" w:sz="4" w:space="0" w:color="auto"/>
            </w:tcBorders>
            <w:shd w:val="clear" w:color="000000" w:fill="FFFFFF"/>
            <w:vAlign w:val="center"/>
          </w:tcPr>
          <w:p w:rsidR="00FF3778" w:rsidRDefault="0044540D">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34.69</w:t>
            </w:r>
          </w:p>
        </w:tc>
        <w:tc>
          <w:tcPr>
            <w:tcW w:w="1767" w:type="dxa"/>
            <w:tcBorders>
              <w:top w:val="single" w:sz="4" w:space="0" w:color="auto"/>
              <w:left w:val="single" w:sz="4" w:space="0" w:color="auto"/>
              <w:bottom w:val="single" w:sz="4" w:space="0" w:color="auto"/>
              <w:right w:val="single" w:sz="4" w:space="0" w:color="auto"/>
            </w:tcBorders>
            <w:shd w:val="clear" w:color="000000" w:fill="FFFFFF"/>
            <w:vAlign w:val="center"/>
          </w:tcPr>
          <w:p w:rsidR="00FF3778" w:rsidRDefault="0044540D">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34.69</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tcPr>
          <w:p w:rsidR="00FF3778" w:rsidRDefault="00BF5F1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bl>
    <w:p w:rsidR="00FF3778" w:rsidRDefault="00FF3778">
      <w:pPr>
        <w:jc w:val="left"/>
        <w:rPr>
          <w:rFonts w:asciiTheme="minorEastAsia" w:hAnsiTheme="minorEastAsia" w:cs="仿宋"/>
          <w:sz w:val="24"/>
          <w:szCs w:val="24"/>
        </w:rPr>
      </w:pPr>
    </w:p>
    <w:p w:rsidR="00FF3778" w:rsidRDefault="00FF3778">
      <w:pPr>
        <w:jc w:val="left"/>
        <w:rPr>
          <w:rFonts w:asciiTheme="minorEastAsia" w:hAnsiTheme="minorEastAsia" w:cs="仿宋"/>
          <w:sz w:val="24"/>
          <w:szCs w:val="24"/>
        </w:rPr>
      </w:pPr>
    </w:p>
    <w:p w:rsidR="00FF3778" w:rsidRDefault="00FF3778">
      <w:pPr>
        <w:jc w:val="left"/>
        <w:rPr>
          <w:rFonts w:asciiTheme="minorEastAsia" w:hAnsiTheme="minorEastAsia" w:cs="仿宋"/>
          <w:sz w:val="24"/>
          <w:szCs w:val="24"/>
        </w:rPr>
      </w:pPr>
    </w:p>
    <w:p w:rsidR="00C308B0" w:rsidRDefault="00C308B0">
      <w:pPr>
        <w:jc w:val="left"/>
        <w:rPr>
          <w:rFonts w:asciiTheme="minorEastAsia" w:hAnsiTheme="minorEastAsia" w:cs="仿宋"/>
          <w:sz w:val="24"/>
          <w:szCs w:val="24"/>
        </w:rPr>
      </w:pPr>
    </w:p>
    <w:p w:rsidR="00FF3778" w:rsidRDefault="00FF3778">
      <w:pPr>
        <w:jc w:val="left"/>
        <w:rPr>
          <w:rFonts w:asciiTheme="minorEastAsia" w:hAnsiTheme="minorEastAsia" w:cs="仿宋"/>
          <w:sz w:val="24"/>
          <w:szCs w:val="24"/>
        </w:rPr>
      </w:pPr>
    </w:p>
    <w:p w:rsidR="00FF3778" w:rsidRDefault="00FF3778">
      <w:pPr>
        <w:jc w:val="left"/>
        <w:rPr>
          <w:rFonts w:asciiTheme="minorEastAsia" w:hAnsiTheme="minorEastAsia" w:cs="仿宋"/>
          <w:sz w:val="24"/>
          <w:szCs w:val="24"/>
        </w:rPr>
      </w:pPr>
    </w:p>
    <w:p w:rsidR="00FF3778" w:rsidRDefault="00FF3778">
      <w:pPr>
        <w:jc w:val="left"/>
        <w:rPr>
          <w:rFonts w:asciiTheme="minorEastAsia" w:hAnsiTheme="minorEastAsia" w:cs="仿宋"/>
          <w:sz w:val="24"/>
          <w:szCs w:val="24"/>
        </w:rPr>
      </w:pPr>
    </w:p>
    <w:p w:rsidR="00FF3778" w:rsidRDefault="00BF5F17">
      <w:pPr>
        <w:jc w:val="left"/>
        <w:rPr>
          <w:rFonts w:asciiTheme="minorEastAsia" w:hAnsiTheme="minorEastAsia" w:cs="仿宋"/>
          <w:sz w:val="24"/>
          <w:szCs w:val="24"/>
        </w:rPr>
      </w:pPr>
      <w:r>
        <w:rPr>
          <w:rFonts w:asciiTheme="minorEastAsia" w:hAnsiTheme="minorEastAsia" w:cs="仿宋"/>
          <w:sz w:val="24"/>
          <w:szCs w:val="24"/>
        </w:rPr>
        <w:t>表7：</w:t>
      </w:r>
    </w:p>
    <w:p w:rsidR="00FF3778" w:rsidRDefault="00BF5F17">
      <w:pPr>
        <w:ind w:firstLineChars="949" w:firstLine="2286"/>
        <w:jc w:val="left"/>
        <w:rPr>
          <w:rFonts w:asciiTheme="minorEastAsia" w:hAnsiTheme="minorEastAsia" w:cs="仿宋"/>
          <w:b/>
          <w:sz w:val="24"/>
          <w:szCs w:val="24"/>
        </w:rPr>
      </w:pPr>
      <w:r>
        <w:rPr>
          <w:rFonts w:asciiTheme="minorEastAsia" w:hAnsiTheme="minorEastAsia" w:cs="仿宋"/>
          <w:b/>
          <w:sz w:val="24"/>
          <w:szCs w:val="24"/>
        </w:rPr>
        <w:t>一般公共预算财政拨款“三公”经费支出决算表</w:t>
      </w:r>
    </w:p>
    <w:p w:rsidR="00FF3778" w:rsidRDefault="00FF3778">
      <w:pPr>
        <w:ind w:firstLineChars="949" w:firstLine="2286"/>
        <w:jc w:val="left"/>
        <w:rPr>
          <w:rFonts w:asciiTheme="minorEastAsia" w:hAnsiTheme="minorEastAsia" w:cs="仿宋"/>
          <w:b/>
          <w:sz w:val="24"/>
          <w:szCs w:val="24"/>
        </w:rPr>
      </w:pPr>
    </w:p>
    <w:tbl>
      <w:tblPr>
        <w:tblW w:w="9072" w:type="dxa"/>
        <w:tblInd w:w="108" w:type="dxa"/>
        <w:tblLook w:val="04A0"/>
      </w:tblPr>
      <w:tblGrid>
        <w:gridCol w:w="5156"/>
        <w:gridCol w:w="3916"/>
      </w:tblGrid>
      <w:tr w:rsidR="00FF3778">
        <w:trPr>
          <w:trHeight w:val="285"/>
        </w:trPr>
        <w:tc>
          <w:tcPr>
            <w:tcW w:w="5156" w:type="dxa"/>
            <w:tcBorders>
              <w:top w:val="nil"/>
              <w:left w:val="nil"/>
              <w:bottom w:val="nil"/>
              <w:right w:val="nil"/>
            </w:tcBorders>
            <w:shd w:val="clear" w:color="000000" w:fill="FFFFFF"/>
            <w:noWrap/>
            <w:vAlign w:val="center"/>
          </w:tcPr>
          <w:p w:rsidR="00FF3778" w:rsidRDefault="00BF5F17">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 xml:space="preserve">　</w:t>
            </w:r>
          </w:p>
        </w:tc>
        <w:tc>
          <w:tcPr>
            <w:tcW w:w="3916" w:type="dxa"/>
            <w:tcBorders>
              <w:top w:val="nil"/>
              <w:left w:val="nil"/>
              <w:bottom w:val="nil"/>
              <w:right w:val="nil"/>
            </w:tcBorders>
            <w:shd w:val="clear" w:color="000000" w:fill="FFFFFF"/>
            <w:noWrap/>
            <w:vAlign w:val="center"/>
          </w:tcPr>
          <w:p w:rsidR="00FF3778" w:rsidRDefault="00BF5F17">
            <w:pPr>
              <w:widowControl/>
              <w:jc w:val="righ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财决公开</w:t>
            </w:r>
            <w:proofErr w:type="gramEnd"/>
            <w:r>
              <w:rPr>
                <w:rFonts w:ascii="宋体" w:eastAsia="宋体" w:hAnsi="宋体" w:cs="宋体" w:hint="eastAsia"/>
                <w:color w:val="000000"/>
                <w:kern w:val="0"/>
                <w:sz w:val="20"/>
                <w:szCs w:val="20"/>
              </w:rPr>
              <w:t>07表</w:t>
            </w:r>
          </w:p>
        </w:tc>
      </w:tr>
      <w:tr w:rsidR="00FF3778">
        <w:trPr>
          <w:trHeight w:val="300"/>
        </w:trPr>
        <w:tc>
          <w:tcPr>
            <w:tcW w:w="5156" w:type="dxa"/>
            <w:tcBorders>
              <w:top w:val="nil"/>
              <w:left w:val="nil"/>
              <w:bottom w:val="nil"/>
              <w:right w:val="nil"/>
            </w:tcBorders>
            <w:shd w:val="clear" w:color="000000" w:fill="FFFFFF"/>
            <w:noWrap/>
            <w:vAlign w:val="center"/>
          </w:tcPr>
          <w:p w:rsidR="00FF3778" w:rsidRDefault="00BF5F1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部门：益阳市</w:t>
            </w:r>
            <w:r w:rsidR="00BC286E">
              <w:rPr>
                <w:rFonts w:ascii="宋体" w:eastAsia="宋体" w:hAnsi="宋体" w:cs="宋体" w:hint="eastAsia"/>
                <w:color w:val="000000"/>
                <w:kern w:val="0"/>
                <w:sz w:val="20"/>
                <w:szCs w:val="20"/>
              </w:rPr>
              <w:t>中心</w:t>
            </w:r>
            <w:r>
              <w:rPr>
                <w:rFonts w:ascii="宋体" w:eastAsia="宋体" w:hAnsi="宋体" w:cs="宋体" w:hint="eastAsia"/>
                <w:color w:val="000000"/>
                <w:kern w:val="0"/>
                <w:sz w:val="20"/>
                <w:szCs w:val="20"/>
              </w:rPr>
              <w:t>医院</w:t>
            </w:r>
          </w:p>
        </w:tc>
        <w:tc>
          <w:tcPr>
            <w:tcW w:w="3916" w:type="dxa"/>
            <w:tcBorders>
              <w:top w:val="nil"/>
              <w:left w:val="nil"/>
              <w:bottom w:val="nil"/>
              <w:right w:val="nil"/>
            </w:tcBorders>
            <w:shd w:val="clear" w:color="auto" w:fill="auto"/>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金额单位：万元</w:t>
            </w:r>
          </w:p>
        </w:tc>
      </w:tr>
      <w:tr w:rsidR="00FF3778">
        <w:trPr>
          <w:trHeight w:val="300"/>
        </w:trPr>
        <w:tc>
          <w:tcPr>
            <w:tcW w:w="5156" w:type="dxa"/>
            <w:tcBorders>
              <w:top w:val="single" w:sz="4" w:space="0" w:color="auto"/>
              <w:left w:val="single" w:sz="4" w:space="0" w:color="auto"/>
              <w:bottom w:val="single" w:sz="4" w:space="0" w:color="auto"/>
              <w:right w:val="single" w:sz="4" w:space="0" w:color="auto"/>
            </w:tcBorders>
            <w:shd w:val="clear" w:color="000000" w:fill="FFFFFF"/>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项目</w:t>
            </w:r>
          </w:p>
        </w:tc>
        <w:tc>
          <w:tcPr>
            <w:tcW w:w="3916" w:type="dxa"/>
            <w:tcBorders>
              <w:top w:val="single" w:sz="4" w:space="0" w:color="auto"/>
              <w:left w:val="nil"/>
              <w:bottom w:val="single" w:sz="4" w:space="0" w:color="auto"/>
              <w:right w:val="single" w:sz="4" w:space="0" w:color="auto"/>
            </w:tcBorders>
            <w:shd w:val="clear" w:color="000000" w:fill="FFFFFF"/>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决算数</w:t>
            </w:r>
          </w:p>
        </w:tc>
      </w:tr>
      <w:tr w:rsidR="00FF3778">
        <w:trPr>
          <w:trHeight w:val="300"/>
        </w:trPr>
        <w:tc>
          <w:tcPr>
            <w:tcW w:w="5156" w:type="dxa"/>
            <w:tcBorders>
              <w:top w:val="nil"/>
              <w:left w:val="single" w:sz="4" w:space="0" w:color="auto"/>
              <w:bottom w:val="single" w:sz="4" w:space="0" w:color="auto"/>
              <w:right w:val="single" w:sz="4" w:space="0" w:color="auto"/>
            </w:tcBorders>
            <w:shd w:val="clear" w:color="000000" w:fill="FFFFFF"/>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（一）支出合计</w:t>
            </w:r>
          </w:p>
        </w:tc>
        <w:tc>
          <w:tcPr>
            <w:tcW w:w="3916" w:type="dxa"/>
            <w:tcBorders>
              <w:top w:val="nil"/>
              <w:left w:val="nil"/>
              <w:bottom w:val="single" w:sz="4" w:space="0" w:color="auto"/>
              <w:right w:val="single" w:sz="4" w:space="0" w:color="auto"/>
            </w:tcBorders>
            <w:shd w:val="clear" w:color="000000" w:fill="FFFFFF"/>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FF3778">
        <w:trPr>
          <w:trHeight w:val="300"/>
        </w:trPr>
        <w:tc>
          <w:tcPr>
            <w:tcW w:w="5156" w:type="dxa"/>
            <w:tcBorders>
              <w:top w:val="nil"/>
              <w:left w:val="single" w:sz="4" w:space="0" w:color="auto"/>
              <w:bottom w:val="single" w:sz="4" w:space="0" w:color="auto"/>
              <w:right w:val="single" w:sz="4" w:space="0" w:color="auto"/>
            </w:tcBorders>
            <w:shd w:val="clear" w:color="000000" w:fill="FFFFFF"/>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1．因公出国（境）费</w:t>
            </w:r>
          </w:p>
        </w:tc>
        <w:tc>
          <w:tcPr>
            <w:tcW w:w="3916" w:type="dxa"/>
            <w:tcBorders>
              <w:top w:val="nil"/>
              <w:left w:val="nil"/>
              <w:bottom w:val="single" w:sz="4" w:space="0" w:color="auto"/>
              <w:right w:val="single" w:sz="4" w:space="0" w:color="auto"/>
            </w:tcBorders>
            <w:shd w:val="clear" w:color="000000" w:fill="FFFFFF"/>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FF3778">
        <w:trPr>
          <w:trHeight w:val="300"/>
        </w:trPr>
        <w:tc>
          <w:tcPr>
            <w:tcW w:w="5156" w:type="dxa"/>
            <w:tcBorders>
              <w:top w:val="nil"/>
              <w:left w:val="single" w:sz="4" w:space="0" w:color="auto"/>
              <w:bottom w:val="single" w:sz="4" w:space="0" w:color="auto"/>
              <w:right w:val="single" w:sz="4" w:space="0" w:color="auto"/>
            </w:tcBorders>
            <w:shd w:val="clear" w:color="000000" w:fill="FFFFFF"/>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2．公务用车购置及运行维护费</w:t>
            </w:r>
          </w:p>
        </w:tc>
        <w:tc>
          <w:tcPr>
            <w:tcW w:w="3916" w:type="dxa"/>
            <w:tcBorders>
              <w:top w:val="nil"/>
              <w:left w:val="nil"/>
              <w:bottom w:val="single" w:sz="4" w:space="0" w:color="auto"/>
              <w:right w:val="single" w:sz="4" w:space="0" w:color="auto"/>
            </w:tcBorders>
            <w:shd w:val="clear" w:color="000000" w:fill="FFFFFF"/>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FF3778">
        <w:trPr>
          <w:trHeight w:val="300"/>
        </w:trPr>
        <w:tc>
          <w:tcPr>
            <w:tcW w:w="5156" w:type="dxa"/>
            <w:tcBorders>
              <w:top w:val="nil"/>
              <w:left w:val="single" w:sz="4" w:space="0" w:color="auto"/>
              <w:bottom w:val="single" w:sz="4" w:space="0" w:color="auto"/>
              <w:right w:val="single" w:sz="4" w:space="0" w:color="auto"/>
            </w:tcBorders>
            <w:shd w:val="clear" w:color="000000" w:fill="FFFFFF"/>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（1）公务用车购置费</w:t>
            </w:r>
          </w:p>
        </w:tc>
        <w:tc>
          <w:tcPr>
            <w:tcW w:w="3916" w:type="dxa"/>
            <w:tcBorders>
              <w:top w:val="nil"/>
              <w:left w:val="nil"/>
              <w:bottom w:val="single" w:sz="4" w:space="0" w:color="auto"/>
              <w:right w:val="single" w:sz="4" w:space="0" w:color="auto"/>
            </w:tcBorders>
            <w:shd w:val="clear" w:color="000000" w:fill="FFFFFF"/>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FF3778">
        <w:trPr>
          <w:trHeight w:val="300"/>
        </w:trPr>
        <w:tc>
          <w:tcPr>
            <w:tcW w:w="5156" w:type="dxa"/>
            <w:tcBorders>
              <w:top w:val="nil"/>
              <w:left w:val="single" w:sz="4" w:space="0" w:color="auto"/>
              <w:bottom w:val="single" w:sz="4" w:space="0" w:color="auto"/>
              <w:right w:val="single" w:sz="4" w:space="0" w:color="auto"/>
            </w:tcBorders>
            <w:shd w:val="clear" w:color="000000" w:fill="FFFFFF"/>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（2）公务用车运行维护费</w:t>
            </w:r>
          </w:p>
        </w:tc>
        <w:tc>
          <w:tcPr>
            <w:tcW w:w="3916" w:type="dxa"/>
            <w:tcBorders>
              <w:top w:val="nil"/>
              <w:left w:val="nil"/>
              <w:bottom w:val="single" w:sz="4" w:space="0" w:color="auto"/>
              <w:right w:val="single" w:sz="4" w:space="0" w:color="auto"/>
            </w:tcBorders>
            <w:shd w:val="clear" w:color="000000" w:fill="FFFFFF"/>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FF3778">
        <w:trPr>
          <w:trHeight w:val="300"/>
        </w:trPr>
        <w:tc>
          <w:tcPr>
            <w:tcW w:w="5156" w:type="dxa"/>
            <w:tcBorders>
              <w:top w:val="nil"/>
              <w:left w:val="single" w:sz="4" w:space="0" w:color="auto"/>
              <w:bottom w:val="single" w:sz="4" w:space="0" w:color="auto"/>
              <w:right w:val="single" w:sz="4" w:space="0" w:color="auto"/>
            </w:tcBorders>
            <w:shd w:val="clear" w:color="000000" w:fill="FFFFFF"/>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3．公务接待费</w:t>
            </w:r>
          </w:p>
        </w:tc>
        <w:tc>
          <w:tcPr>
            <w:tcW w:w="3916" w:type="dxa"/>
            <w:tcBorders>
              <w:top w:val="nil"/>
              <w:left w:val="nil"/>
              <w:bottom w:val="single" w:sz="4" w:space="0" w:color="auto"/>
              <w:right w:val="single" w:sz="4" w:space="0" w:color="auto"/>
            </w:tcBorders>
            <w:shd w:val="clear" w:color="000000" w:fill="FFFFFF"/>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FF3778">
        <w:trPr>
          <w:trHeight w:val="300"/>
        </w:trPr>
        <w:tc>
          <w:tcPr>
            <w:tcW w:w="5156" w:type="dxa"/>
            <w:tcBorders>
              <w:top w:val="nil"/>
              <w:left w:val="single" w:sz="4" w:space="0" w:color="auto"/>
              <w:bottom w:val="single" w:sz="4" w:space="0" w:color="auto"/>
              <w:right w:val="single" w:sz="4" w:space="0" w:color="auto"/>
            </w:tcBorders>
            <w:shd w:val="clear" w:color="000000" w:fill="FFFFFF"/>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（1）国内接待费</w:t>
            </w:r>
          </w:p>
        </w:tc>
        <w:tc>
          <w:tcPr>
            <w:tcW w:w="3916" w:type="dxa"/>
            <w:tcBorders>
              <w:top w:val="nil"/>
              <w:left w:val="nil"/>
              <w:bottom w:val="single" w:sz="4" w:space="0" w:color="auto"/>
              <w:right w:val="single" w:sz="4" w:space="0" w:color="auto"/>
            </w:tcBorders>
            <w:shd w:val="clear" w:color="000000" w:fill="FFFFFF"/>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FF3778">
        <w:trPr>
          <w:trHeight w:val="300"/>
        </w:trPr>
        <w:tc>
          <w:tcPr>
            <w:tcW w:w="5156" w:type="dxa"/>
            <w:tcBorders>
              <w:top w:val="nil"/>
              <w:left w:val="single" w:sz="4" w:space="0" w:color="auto"/>
              <w:bottom w:val="single" w:sz="4" w:space="0" w:color="auto"/>
              <w:right w:val="single" w:sz="4" w:space="0" w:color="auto"/>
            </w:tcBorders>
            <w:shd w:val="clear" w:color="000000" w:fill="FFFFFF"/>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其中：外事接待费</w:t>
            </w:r>
          </w:p>
        </w:tc>
        <w:tc>
          <w:tcPr>
            <w:tcW w:w="3916" w:type="dxa"/>
            <w:tcBorders>
              <w:top w:val="nil"/>
              <w:left w:val="nil"/>
              <w:bottom w:val="single" w:sz="4" w:space="0" w:color="auto"/>
              <w:right w:val="single" w:sz="4" w:space="0" w:color="auto"/>
            </w:tcBorders>
            <w:shd w:val="clear" w:color="000000" w:fill="FFFFFF"/>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FF3778">
        <w:trPr>
          <w:trHeight w:val="300"/>
        </w:trPr>
        <w:tc>
          <w:tcPr>
            <w:tcW w:w="5156" w:type="dxa"/>
            <w:tcBorders>
              <w:top w:val="nil"/>
              <w:left w:val="single" w:sz="4" w:space="0" w:color="auto"/>
              <w:bottom w:val="single" w:sz="4" w:space="0" w:color="auto"/>
              <w:right w:val="single" w:sz="4" w:space="0" w:color="auto"/>
            </w:tcBorders>
            <w:shd w:val="clear" w:color="000000" w:fill="FFFFFF"/>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（2）国（境）外接待费</w:t>
            </w:r>
          </w:p>
        </w:tc>
        <w:tc>
          <w:tcPr>
            <w:tcW w:w="3916" w:type="dxa"/>
            <w:tcBorders>
              <w:top w:val="nil"/>
              <w:left w:val="nil"/>
              <w:bottom w:val="single" w:sz="4" w:space="0" w:color="auto"/>
              <w:right w:val="single" w:sz="4" w:space="0" w:color="auto"/>
            </w:tcBorders>
            <w:shd w:val="clear" w:color="000000" w:fill="FFFFFF"/>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FF3778">
        <w:trPr>
          <w:trHeight w:val="300"/>
        </w:trPr>
        <w:tc>
          <w:tcPr>
            <w:tcW w:w="5156" w:type="dxa"/>
            <w:tcBorders>
              <w:top w:val="nil"/>
              <w:left w:val="single" w:sz="4" w:space="0" w:color="auto"/>
              <w:bottom w:val="single" w:sz="4" w:space="0" w:color="auto"/>
              <w:right w:val="single" w:sz="4" w:space="0" w:color="auto"/>
            </w:tcBorders>
            <w:shd w:val="clear" w:color="000000" w:fill="FFFFFF"/>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（二）相关统计数</w:t>
            </w:r>
          </w:p>
        </w:tc>
        <w:tc>
          <w:tcPr>
            <w:tcW w:w="3916" w:type="dxa"/>
            <w:tcBorders>
              <w:top w:val="nil"/>
              <w:left w:val="nil"/>
              <w:bottom w:val="single" w:sz="4" w:space="0" w:color="auto"/>
              <w:right w:val="single" w:sz="4" w:space="0" w:color="auto"/>
            </w:tcBorders>
            <w:shd w:val="clear" w:color="000000" w:fill="FFFFFF"/>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w:t>
            </w:r>
          </w:p>
        </w:tc>
      </w:tr>
      <w:tr w:rsidR="00FF3778">
        <w:trPr>
          <w:trHeight w:val="300"/>
        </w:trPr>
        <w:tc>
          <w:tcPr>
            <w:tcW w:w="5156" w:type="dxa"/>
            <w:tcBorders>
              <w:top w:val="nil"/>
              <w:left w:val="single" w:sz="4" w:space="0" w:color="auto"/>
              <w:bottom w:val="single" w:sz="4" w:space="0" w:color="auto"/>
              <w:right w:val="single" w:sz="4" w:space="0" w:color="auto"/>
            </w:tcBorders>
            <w:shd w:val="clear" w:color="000000" w:fill="FFFFFF"/>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1．因公出国（境）团组数（</w:t>
            </w:r>
            <w:proofErr w:type="gramStart"/>
            <w:r>
              <w:rPr>
                <w:rFonts w:ascii="宋体" w:eastAsia="宋体" w:hAnsi="宋体" w:cs="宋体" w:hint="eastAsia"/>
                <w:kern w:val="0"/>
                <w:sz w:val="20"/>
                <w:szCs w:val="20"/>
              </w:rPr>
              <w:t>个</w:t>
            </w:r>
            <w:proofErr w:type="gramEnd"/>
            <w:r>
              <w:rPr>
                <w:rFonts w:ascii="宋体" w:eastAsia="宋体" w:hAnsi="宋体" w:cs="宋体" w:hint="eastAsia"/>
                <w:kern w:val="0"/>
                <w:sz w:val="20"/>
                <w:szCs w:val="20"/>
              </w:rPr>
              <w:t>）</w:t>
            </w:r>
          </w:p>
        </w:tc>
        <w:tc>
          <w:tcPr>
            <w:tcW w:w="3916" w:type="dxa"/>
            <w:tcBorders>
              <w:top w:val="nil"/>
              <w:left w:val="nil"/>
              <w:bottom w:val="single" w:sz="4" w:space="0" w:color="auto"/>
              <w:right w:val="single" w:sz="4" w:space="0" w:color="auto"/>
            </w:tcBorders>
            <w:shd w:val="clear" w:color="000000" w:fill="FFFFFF"/>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FF3778">
        <w:trPr>
          <w:trHeight w:val="300"/>
        </w:trPr>
        <w:tc>
          <w:tcPr>
            <w:tcW w:w="5156" w:type="dxa"/>
            <w:tcBorders>
              <w:top w:val="nil"/>
              <w:left w:val="single" w:sz="4" w:space="0" w:color="auto"/>
              <w:bottom w:val="single" w:sz="4" w:space="0" w:color="auto"/>
              <w:right w:val="single" w:sz="4" w:space="0" w:color="auto"/>
            </w:tcBorders>
            <w:shd w:val="clear" w:color="000000" w:fill="FFFFFF"/>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2．因公出国（境）人次数（人）</w:t>
            </w:r>
          </w:p>
        </w:tc>
        <w:tc>
          <w:tcPr>
            <w:tcW w:w="3916" w:type="dxa"/>
            <w:tcBorders>
              <w:top w:val="nil"/>
              <w:left w:val="nil"/>
              <w:bottom w:val="single" w:sz="4" w:space="0" w:color="auto"/>
              <w:right w:val="single" w:sz="4" w:space="0" w:color="auto"/>
            </w:tcBorders>
            <w:shd w:val="clear" w:color="000000" w:fill="FFFFFF"/>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FF3778">
        <w:trPr>
          <w:trHeight w:val="300"/>
        </w:trPr>
        <w:tc>
          <w:tcPr>
            <w:tcW w:w="5156" w:type="dxa"/>
            <w:tcBorders>
              <w:top w:val="nil"/>
              <w:left w:val="single" w:sz="4" w:space="0" w:color="auto"/>
              <w:bottom w:val="single" w:sz="4" w:space="0" w:color="auto"/>
              <w:right w:val="single" w:sz="4" w:space="0" w:color="auto"/>
            </w:tcBorders>
            <w:shd w:val="clear" w:color="000000" w:fill="FFFFFF"/>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3．公务用车购置数（辆）</w:t>
            </w:r>
          </w:p>
        </w:tc>
        <w:tc>
          <w:tcPr>
            <w:tcW w:w="3916" w:type="dxa"/>
            <w:tcBorders>
              <w:top w:val="nil"/>
              <w:left w:val="nil"/>
              <w:bottom w:val="single" w:sz="4" w:space="0" w:color="auto"/>
              <w:right w:val="single" w:sz="4" w:space="0" w:color="auto"/>
            </w:tcBorders>
            <w:shd w:val="clear" w:color="000000" w:fill="FFFFFF"/>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FF3778">
        <w:trPr>
          <w:trHeight w:val="300"/>
        </w:trPr>
        <w:tc>
          <w:tcPr>
            <w:tcW w:w="5156" w:type="dxa"/>
            <w:tcBorders>
              <w:top w:val="nil"/>
              <w:left w:val="single" w:sz="4" w:space="0" w:color="auto"/>
              <w:bottom w:val="single" w:sz="4" w:space="0" w:color="auto"/>
              <w:right w:val="single" w:sz="4" w:space="0" w:color="auto"/>
            </w:tcBorders>
            <w:shd w:val="clear" w:color="000000" w:fill="FFFFFF"/>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4．公务用车保有量（辆）</w:t>
            </w:r>
          </w:p>
        </w:tc>
        <w:tc>
          <w:tcPr>
            <w:tcW w:w="3916" w:type="dxa"/>
            <w:tcBorders>
              <w:top w:val="nil"/>
              <w:left w:val="nil"/>
              <w:bottom w:val="single" w:sz="4" w:space="0" w:color="auto"/>
              <w:right w:val="single" w:sz="4" w:space="0" w:color="auto"/>
            </w:tcBorders>
            <w:shd w:val="clear" w:color="000000" w:fill="FFFFFF"/>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FF3778">
        <w:trPr>
          <w:trHeight w:val="300"/>
        </w:trPr>
        <w:tc>
          <w:tcPr>
            <w:tcW w:w="5156" w:type="dxa"/>
            <w:tcBorders>
              <w:top w:val="nil"/>
              <w:left w:val="single" w:sz="4" w:space="0" w:color="auto"/>
              <w:bottom w:val="single" w:sz="4" w:space="0" w:color="auto"/>
              <w:right w:val="single" w:sz="4" w:space="0" w:color="auto"/>
            </w:tcBorders>
            <w:shd w:val="clear" w:color="000000" w:fill="FFFFFF"/>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5．国内公务接待批次（</w:t>
            </w:r>
            <w:proofErr w:type="gramStart"/>
            <w:r>
              <w:rPr>
                <w:rFonts w:ascii="宋体" w:eastAsia="宋体" w:hAnsi="宋体" w:cs="宋体" w:hint="eastAsia"/>
                <w:kern w:val="0"/>
                <w:sz w:val="20"/>
                <w:szCs w:val="20"/>
              </w:rPr>
              <w:t>个</w:t>
            </w:r>
            <w:proofErr w:type="gramEnd"/>
            <w:r>
              <w:rPr>
                <w:rFonts w:ascii="宋体" w:eastAsia="宋体" w:hAnsi="宋体" w:cs="宋体" w:hint="eastAsia"/>
                <w:kern w:val="0"/>
                <w:sz w:val="20"/>
                <w:szCs w:val="20"/>
              </w:rPr>
              <w:t>）</w:t>
            </w:r>
          </w:p>
        </w:tc>
        <w:tc>
          <w:tcPr>
            <w:tcW w:w="3916" w:type="dxa"/>
            <w:tcBorders>
              <w:top w:val="nil"/>
              <w:left w:val="nil"/>
              <w:bottom w:val="single" w:sz="4" w:space="0" w:color="auto"/>
              <w:right w:val="single" w:sz="4" w:space="0" w:color="auto"/>
            </w:tcBorders>
            <w:shd w:val="clear" w:color="000000" w:fill="FFFFFF"/>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FF3778">
        <w:trPr>
          <w:trHeight w:val="300"/>
        </w:trPr>
        <w:tc>
          <w:tcPr>
            <w:tcW w:w="5156" w:type="dxa"/>
            <w:tcBorders>
              <w:top w:val="nil"/>
              <w:left w:val="single" w:sz="4" w:space="0" w:color="auto"/>
              <w:bottom w:val="single" w:sz="4" w:space="0" w:color="auto"/>
              <w:right w:val="single" w:sz="4" w:space="0" w:color="auto"/>
            </w:tcBorders>
            <w:shd w:val="clear" w:color="000000" w:fill="FFFFFF"/>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其中：外事接待批次（</w:t>
            </w:r>
            <w:proofErr w:type="gramStart"/>
            <w:r>
              <w:rPr>
                <w:rFonts w:ascii="宋体" w:eastAsia="宋体" w:hAnsi="宋体" w:cs="宋体" w:hint="eastAsia"/>
                <w:kern w:val="0"/>
                <w:sz w:val="20"/>
                <w:szCs w:val="20"/>
              </w:rPr>
              <w:t>个</w:t>
            </w:r>
            <w:proofErr w:type="gramEnd"/>
            <w:r>
              <w:rPr>
                <w:rFonts w:ascii="宋体" w:eastAsia="宋体" w:hAnsi="宋体" w:cs="宋体" w:hint="eastAsia"/>
                <w:kern w:val="0"/>
                <w:sz w:val="20"/>
                <w:szCs w:val="20"/>
              </w:rPr>
              <w:t>）</w:t>
            </w:r>
          </w:p>
        </w:tc>
        <w:tc>
          <w:tcPr>
            <w:tcW w:w="3916" w:type="dxa"/>
            <w:tcBorders>
              <w:top w:val="nil"/>
              <w:left w:val="nil"/>
              <w:bottom w:val="single" w:sz="4" w:space="0" w:color="auto"/>
              <w:right w:val="single" w:sz="4" w:space="0" w:color="auto"/>
            </w:tcBorders>
            <w:shd w:val="clear" w:color="000000" w:fill="FFFFFF"/>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FF3778">
        <w:trPr>
          <w:trHeight w:val="300"/>
        </w:trPr>
        <w:tc>
          <w:tcPr>
            <w:tcW w:w="5156" w:type="dxa"/>
            <w:tcBorders>
              <w:top w:val="nil"/>
              <w:left w:val="single" w:sz="4" w:space="0" w:color="auto"/>
              <w:bottom w:val="single" w:sz="4" w:space="0" w:color="auto"/>
              <w:right w:val="single" w:sz="4" w:space="0" w:color="auto"/>
            </w:tcBorders>
            <w:shd w:val="clear" w:color="000000" w:fill="FFFFFF"/>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6．国内公务接待人次（人）</w:t>
            </w:r>
          </w:p>
        </w:tc>
        <w:tc>
          <w:tcPr>
            <w:tcW w:w="3916" w:type="dxa"/>
            <w:tcBorders>
              <w:top w:val="nil"/>
              <w:left w:val="nil"/>
              <w:bottom w:val="single" w:sz="4" w:space="0" w:color="auto"/>
              <w:right w:val="single" w:sz="4" w:space="0" w:color="auto"/>
            </w:tcBorders>
            <w:shd w:val="clear" w:color="000000" w:fill="FFFFFF"/>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FF3778">
        <w:trPr>
          <w:trHeight w:val="300"/>
        </w:trPr>
        <w:tc>
          <w:tcPr>
            <w:tcW w:w="5156" w:type="dxa"/>
            <w:tcBorders>
              <w:top w:val="nil"/>
              <w:left w:val="single" w:sz="4" w:space="0" w:color="auto"/>
              <w:bottom w:val="single" w:sz="4" w:space="0" w:color="auto"/>
              <w:right w:val="single" w:sz="4" w:space="0" w:color="auto"/>
            </w:tcBorders>
            <w:shd w:val="clear" w:color="000000" w:fill="FFFFFF"/>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其中：外事接待人次（人）</w:t>
            </w:r>
          </w:p>
        </w:tc>
        <w:tc>
          <w:tcPr>
            <w:tcW w:w="3916" w:type="dxa"/>
            <w:tcBorders>
              <w:top w:val="nil"/>
              <w:left w:val="nil"/>
              <w:bottom w:val="single" w:sz="4" w:space="0" w:color="auto"/>
              <w:right w:val="single" w:sz="4" w:space="0" w:color="auto"/>
            </w:tcBorders>
            <w:shd w:val="clear" w:color="000000" w:fill="FFFFFF"/>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FF3778">
        <w:trPr>
          <w:trHeight w:val="300"/>
        </w:trPr>
        <w:tc>
          <w:tcPr>
            <w:tcW w:w="5156" w:type="dxa"/>
            <w:tcBorders>
              <w:top w:val="nil"/>
              <w:left w:val="single" w:sz="4" w:space="0" w:color="auto"/>
              <w:bottom w:val="single" w:sz="4" w:space="0" w:color="auto"/>
              <w:right w:val="single" w:sz="4" w:space="0" w:color="auto"/>
            </w:tcBorders>
            <w:shd w:val="clear" w:color="000000" w:fill="FFFFFF"/>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7．国（境）外公务接待批次（</w:t>
            </w:r>
            <w:proofErr w:type="gramStart"/>
            <w:r>
              <w:rPr>
                <w:rFonts w:ascii="宋体" w:eastAsia="宋体" w:hAnsi="宋体" w:cs="宋体" w:hint="eastAsia"/>
                <w:kern w:val="0"/>
                <w:sz w:val="20"/>
                <w:szCs w:val="20"/>
              </w:rPr>
              <w:t>个</w:t>
            </w:r>
            <w:proofErr w:type="gramEnd"/>
            <w:r>
              <w:rPr>
                <w:rFonts w:ascii="宋体" w:eastAsia="宋体" w:hAnsi="宋体" w:cs="宋体" w:hint="eastAsia"/>
                <w:kern w:val="0"/>
                <w:sz w:val="20"/>
                <w:szCs w:val="20"/>
              </w:rPr>
              <w:t>）</w:t>
            </w:r>
          </w:p>
        </w:tc>
        <w:tc>
          <w:tcPr>
            <w:tcW w:w="3916" w:type="dxa"/>
            <w:tcBorders>
              <w:top w:val="nil"/>
              <w:left w:val="nil"/>
              <w:bottom w:val="single" w:sz="4" w:space="0" w:color="auto"/>
              <w:right w:val="single" w:sz="4" w:space="0" w:color="auto"/>
            </w:tcBorders>
            <w:shd w:val="clear" w:color="000000" w:fill="FFFFFF"/>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FF3778">
        <w:trPr>
          <w:trHeight w:val="300"/>
        </w:trPr>
        <w:tc>
          <w:tcPr>
            <w:tcW w:w="5156" w:type="dxa"/>
            <w:tcBorders>
              <w:top w:val="nil"/>
              <w:left w:val="single" w:sz="4" w:space="0" w:color="auto"/>
              <w:bottom w:val="single" w:sz="4" w:space="0" w:color="auto"/>
              <w:right w:val="single" w:sz="4" w:space="0" w:color="auto"/>
            </w:tcBorders>
            <w:shd w:val="clear" w:color="000000" w:fill="FFFFFF"/>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8．国（境）外公务接待人次（人）</w:t>
            </w:r>
          </w:p>
        </w:tc>
        <w:tc>
          <w:tcPr>
            <w:tcW w:w="3916" w:type="dxa"/>
            <w:tcBorders>
              <w:top w:val="nil"/>
              <w:left w:val="nil"/>
              <w:bottom w:val="single" w:sz="4" w:space="0" w:color="auto"/>
              <w:right w:val="single" w:sz="4" w:space="0" w:color="auto"/>
            </w:tcBorders>
            <w:shd w:val="clear" w:color="000000" w:fill="FFFFFF"/>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FF3778">
        <w:trPr>
          <w:trHeight w:val="285"/>
        </w:trPr>
        <w:tc>
          <w:tcPr>
            <w:tcW w:w="9072" w:type="dxa"/>
            <w:gridSpan w:val="2"/>
            <w:tcBorders>
              <w:top w:val="nil"/>
              <w:left w:val="nil"/>
              <w:bottom w:val="nil"/>
              <w:right w:val="nil"/>
            </w:tcBorders>
            <w:shd w:val="clear" w:color="auto" w:fill="auto"/>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注：1.本表依据《 机构运行信息表》（(</w:t>
            </w:r>
            <w:proofErr w:type="gramStart"/>
            <w:r>
              <w:rPr>
                <w:rFonts w:ascii="宋体" w:eastAsia="宋体" w:hAnsi="宋体" w:cs="宋体" w:hint="eastAsia"/>
                <w:kern w:val="0"/>
                <w:sz w:val="20"/>
                <w:szCs w:val="20"/>
              </w:rPr>
              <w:t>财决附</w:t>
            </w:r>
            <w:proofErr w:type="gramEnd"/>
            <w:r>
              <w:rPr>
                <w:rFonts w:ascii="宋体" w:eastAsia="宋体" w:hAnsi="宋体" w:cs="宋体" w:hint="eastAsia"/>
                <w:kern w:val="0"/>
                <w:sz w:val="20"/>
                <w:szCs w:val="20"/>
              </w:rPr>
              <w:t>03表)进行批复。</w:t>
            </w:r>
          </w:p>
        </w:tc>
      </w:tr>
      <w:tr w:rsidR="00FF3778">
        <w:trPr>
          <w:trHeight w:val="285"/>
        </w:trPr>
        <w:tc>
          <w:tcPr>
            <w:tcW w:w="5156" w:type="dxa"/>
            <w:tcBorders>
              <w:top w:val="nil"/>
              <w:left w:val="nil"/>
              <w:bottom w:val="nil"/>
              <w:right w:val="nil"/>
            </w:tcBorders>
            <w:shd w:val="clear" w:color="auto" w:fill="auto"/>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2.本表以“万元”为金额单位（保留两位小数）。</w:t>
            </w:r>
          </w:p>
        </w:tc>
        <w:tc>
          <w:tcPr>
            <w:tcW w:w="3916" w:type="dxa"/>
            <w:tcBorders>
              <w:top w:val="nil"/>
              <w:left w:val="nil"/>
              <w:bottom w:val="nil"/>
              <w:right w:val="nil"/>
            </w:tcBorders>
            <w:shd w:val="clear" w:color="auto" w:fill="auto"/>
            <w:noWrap/>
            <w:vAlign w:val="center"/>
          </w:tcPr>
          <w:p w:rsidR="00FF3778" w:rsidRDefault="00FF3778">
            <w:pPr>
              <w:widowControl/>
              <w:jc w:val="right"/>
              <w:rPr>
                <w:rFonts w:ascii="宋体" w:eastAsia="宋体" w:hAnsi="宋体" w:cs="宋体"/>
                <w:kern w:val="0"/>
                <w:sz w:val="20"/>
                <w:szCs w:val="20"/>
              </w:rPr>
            </w:pPr>
          </w:p>
        </w:tc>
      </w:tr>
      <w:tr w:rsidR="00FF3778">
        <w:trPr>
          <w:trHeight w:val="285"/>
        </w:trPr>
        <w:tc>
          <w:tcPr>
            <w:tcW w:w="9072" w:type="dxa"/>
            <w:gridSpan w:val="2"/>
            <w:tcBorders>
              <w:top w:val="nil"/>
              <w:left w:val="nil"/>
              <w:bottom w:val="nil"/>
              <w:right w:val="nil"/>
            </w:tcBorders>
            <w:shd w:val="clear" w:color="auto" w:fill="auto"/>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3、本表批复内容为列市级支出的“三公”经费当年安排数和上年结转数；</w:t>
            </w:r>
          </w:p>
        </w:tc>
      </w:tr>
      <w:tr w:rsidR="00FF3778">
        <w:trPr>
          <w:trHeight w:val="285"/>
        </w:trPr>
        <w:tc>
          <w:tcPr>
            <w:tcW w:w="9072" w:type="dxa"/>
            <w:gridSpan w:val="2"/>
            <w:tcBorders>
              <w:top w:val="nil"/>
              <w:left w:val="nil"/>
              <w:bottom w:val="nil"/>
              <w:right w:val="nil"/>
            </w:tcBorders>
            <w:shd w:val="clear" w:color="auto" w:fill="auto"/>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4、一般公共预算拨款支出包括经费拨款和纳入一般公共预算管理的非税收入拨款形成的支出；</w:t>
            </w:r>
          </w:p>
        </w:tc>
      </w:tr>
      <w:tr w:rsidR="00FF3778">
        <w:trPr>
          <w:trHeight w:val="285"/>
        </w:trPr>
        <w:tc>
          <w:tcPr>
            <w:tcW w:w="9072" w:type="dxa"/>
            <w:gridSpan w:val="2"/>
            <w:tcBorders>
              <w:top w:val="nil"/>
              <w:left w:val="nil"/>
              <w:bottom w:val="nil"/>
              <w:right w:val="nil"/>
            </w:tcBorders>
            <w:shd w:val="clear" w:color="auto" w:fill="auto"/>
            <w:vAlign w:val="center"/>
          </w:tcPr>
          <w:p w:rsidR="00FF3778" w:rsidRDefault="00BF5F17">
            <w:pPr>
              <w:widowControl/>
              <w:jc w:val="left"/>
              <w:rPr>
                <w:rFonts w:asciiTheme="minorEastAsia" w:hAnsiTheme="minorEastAsia" w:cs="宋体"/>
                <w:kern w:val="0"/>
                <w:sz w:val="20"/>
                <w:szCs w:val="20"/>
              </w:rPr>
            </w:pPr>
            <w:r>
              <w:rPr>
                <w:rFonts w:asciiTheme="minorEastAsia" w:hAnsiTheme="minorEastAsia" w:cs="宋体" w:hint="eastAsia"/>
                <w:kern w:val="0"/>
                <w:sz w:val="20"/>
                <w:szCs w:val="20"/>
              </w:rPr>
              <w:t xml:space="preserve">    5、注明因公出国（境）团组数和人数；当年公务用车购置数和保有量；</w:t>
            </w:r>
          </w:p>
        </w:tc>
      </w:tr>
      <w:tr w:rsidR="00FF3778">
        <w:trPr>
          <w:trHeight w:val="285"/>
        </w:trPr>
        <w:tc>
          <w:tcPr>
            <w:tcW w:w="5156" w:type="dxa"/>
            <w:tcBorders>
              <w:top w:val="nil"/>
              <w:left w:val="nil"/>
              <w:bottom w:val="nil"/>
              <w:right w:val="nil"/>
            </w:tcBorders>
            <w:shd w:val="clear" w:color="auto" w:fill="auto"/>
            <w:noWrap/>
            <w:vAlign w:val="center"/>
          </w:tcPr>
          <w:p w:rsidR="00FF3778" w:rsidRDefault="00BF5F17">
            <w:pPr>
              <w:widowControl/>
              <w:jc w:val="left"/>
              <w:rPr>
                <w:rFonts w:asciiTheme="minorEastAsia" w:hAnsiTheme="minorEastAsia" w:cs="宋体"/>
                <w:kern w:val="0"/>
                <w:sz w:val="20"/>
                <w:szCs w:val="20"/>
              </w:rPr>
            </w:pPr>
            <w:r>
              <w:rPr>
                <w:rFonts w:asciiTheme="minorEastAsia" w:hAnsiTheme="minorEastAsia" w:cs="宋体" w:hint="eastAsia"/>
                <w:kern w:val="0"/>
                <w:sz w:val="20"/>
                <w:szCs w:val="20"/>
              </w:rPr>
              <w:t xml:space="preserve">    6、注明公务接待批次和人数。</w:t>
            </w:r>
          </w:p>
        </w:tc>
        <w:tc>
          <w:tcPr>
            <w:tcW w:w="3916" w:type="dxa"/>
            <w:tcBorders>
              <w:top w:val="nil"/>
              <w:left w:val="nil"/>
              <w:bottom w:val="nil"/>
              <w:right w:val="nil"/>
            </w:tcBorders>
            <w:shd w:val="clear" w:color="auto" w:fill="auto"/>
            <w:noWrap/>
            <w:vAlign w:val="center"/>
          </w:tcPr>
          <w:p w:rsidR="00FF3778" w:rsidRDefault="00FF3778">
            <w:pPr>
              <w:widowControl/>
              <w:jc w:val="left"/>
              <w:rPr>
                <w:rFonts w:asciiTheme="minorEastAsia" w:hAnsiTheme="minorEastAsia" w:cs="宋体"/>
                <w:kern w:val="0"/>
                <w:sz w:val="20"/>
                <w:szCs w:val="20"/>
              </w:rPr>
            </w:pPr>
          </w:p>
        </w:tc>
      </w:tr>
      <w:tr w:rsidR="00FF3778">
        <w:trPr>
          <w:trHeight w:val="285"/>
        </w:trPr>
        <w:tc>
          <w:tcPr>
            <w:tcW w:w="5156" w:type="dxa"/>
            <w:tcBorders>
              <w:top w:val="nil"/>
              <w:left w:val="nil"/>
              <w:bottom w:val="nil"/>
              <w:right w:val="nil"/>
            </w:tcBorders>
            <w:shd w:val="clear" w:color="auto" w:fill="auto"/>
            <w:noWrap/>
            <w:vAlign w:val="center"/>
          </w:tcPr>
          <w:p w:rsidR="00FF3778" w:rsidRDefault="00FF3778">
            <w:pPr>
              <w:widowControl/>
              <w:jc w:val="left"/>
              <w:rPr>
                <w:rFonts w:asciiTheme="minorEastAsia" w:hAnsiTheme="minorEastAsia" w:cs="宋体"/>
                <w:kern w:val="0"/>
                <w:sz w:val="20"/>
                <w:szCs w:val="20"/>
              </w:rPr>
            </w:pPr>
          </w:p>
        </w:tc>
        <w:tc>
          <w:tcPr>
            <w:tcW w:w="3916" w:type="dxa"/>
            <w:tcBorders>
              <w:top w:val="nil"/>
              <w:left w:val="nil"/>
              <w:bottom w:val="nil"/>
              <w:right w:val="nil"/>
            </w:tcBorders>
            <w:shd w:val="clear" w:color="auto" w:fill="auto"/>
            <w:noWrap/>
            <w:vAlign w:val="center"/>
          </w:tcPr>
          <w:p w:rsidR="00FF3778" w:rsidRDefault="00FF3778">
            <w:pPr>
              <w:widowControl/>
              <w:jc w:val="left"/>
              <w:rPr>
                <w:rFonts w:asciiTheme="minorEastAsia" w:hAnsiTheme="minorEastAsia" w:cs="宋体"/>
                <w:kern w:val="0"/>
                <w:sz w:val="20"/>
                <w:szCs w:val="20"/>
              </w:rPr>
            </w:pPr>
          </w:p>
        </w:tc>
      </w:tr>
    </w:tbl>
    <w:p w:rsidR="00FF3778" w:rsidRDefault="00BF5F17">
      <w:pPr>
        <w:ind w:firstLineChars="200" w:firstLine="400"/>
        <w:jc w:val="left"/>
        <w:rPr>
          <w:rFonts w:asciiTheme="minorEastAsia" w:hAnsiTheme="minorEastAsia" w:cs="仿宋"/>
          <w:sz w:val="20"/>
          <w:szCs w:val="20"/>
        </w:rPr>
      </w:pPr>
      <w:r>
        <w:rPr>
          <w:rFonts w:asciiTheme="minorEastAsia" w:hAnsiTheme="minorEastAsia" w:cs="仿宋" w:hint="eastAsia"/>
          <w:sz w:val="20"/>
          <w:szCs w:val="20"/>
        </w:rPr>
        <w:t>说明：</w:t>
      </w:r>
      <w:r>
        <w:rPr>
          <w:rFonts w:asciiTheme="minorEastAsia" w:hAnsiTheme="minorEastAsia" w:cs="宋体" w:hint="eastAsia"/>
          <w:color w:val="000000"/>
          <w:kern w:val="0"/>
          <w:sz w:val="20"/>
          <w:szCs w:val="20"/>
        </w:rPr>
        <w:t>益阳市</w:t>
      </w:r>
      <w:r w:rsidR="00BC286E">
        <w:rPr>
          <w:rFonts w:asciiTheme="minorEastAsia" w:hAnsiTheme="minorEastAsia" w:cs="宋体" w:hint="eastAsia"/>
          <w:color w:val="000000"/>
          <w:kern w:val="0"/>
          <w:sz w:val="20"/>
          <w:szCs w:val="20"/>
        </w:rPr>
        <w:t>中心</w:t>
      </w:r>
      <w:r>
        <w:rPr>
          <w:rFonts w:asciiTheme="minorEastAsia" w:hAnsiTheme="minorEastAsia" w:cs="宋体" w:hint="eastAsia"/>
          <w:color w:val="000000"/>
          <w:kern w:val="0"/>
          <w:sz w:val="20"/>
          <w:szCs w:val="20"/>
        </w:rPr>
        <w:t>医院</w:t>
      </w:r>
      <w:r>
        <w:rPr>
          <w:rFonts w:asciiTheme="minorEastAsia" w:hAnsiTheme="minorEastAsia" w:cs="仿宋" w:hint="eastAsia"/>
          <w:sz w:val="20"/>
          <w:szCs w:val="20"/>
        </w:rPr>
        <w:t>没有三</w:t>
      </w:r>
      <w:proofErr w:type="gramStart"/>
      <w:r>
        <w:rPr>
          <w:rFonts w:asciiTheme="minorEastAsia" w:hAnsiTheme="minorEastAsia" w:cs="仿宋" w:hint="eastAsia"/>
          <w:sz w:val="20"/>
          <w:szCs w:val="20"/>
        </w:rPr>
        <w:t>公经费</w:t>
      </w:r>
      <w:proofErr w:type="gramEnd"/>
      <w:r>
        <w:rPr>
          <w:rFonts w:asciiTheme="minorEastAsia" w:hAnsiTheme="minorEastAsia" w:cs="仿宋" w:hint="eastAsia"/>
          <w:sz w:val="20"/>
          <w:szCs w:val="20"/>
        </w:rPr>
        <w:t>支出，故本表无数据。</w:t>
      </w:r>
    </w:p>
    <w:p w:rsidR="00FF3778" w:rsidRDefault="00FF3778">
      <w:pPr>
        <w:jc w:val="left"/>
        <w:rPr>
          <w:rFonts w:asciiTheme="minorEastAsia" w:hAnsiTheme="minorEastAsia" w:cs="仿宋"/>
          <w:sz w:val="24"/>
          <w:szCs w:val="24"/>
        </w:rPr>
      </w:pPr>
    </w:p>
    <w:p w:rsidR="00FF3778" w:rsidRDefault="00FF3778">
      <w:pPr>
        <w:jc w:val="left"/>
        <w:rPr>
          <w:rFonts w:asciiTheme="minorEastAsia" w:hAnsiTheme="minorEastAsia" w:cs="仿宋"/>
          <w:sz w:val="24"/>
          <w:szCs w:val="24"/>
        </w:rPr>
      </w:pPr>
    </w:p>
    <w:p w:rsidR="00FF3778" w:rsidRDefault="00FF3778">
      <w:pPr>
        <w:jc w:val="left"/>
        <w:rPr>
          <w:rFonts w:asciiTheme="minorEastAsia" w:hAnsiTheme="minorEastAsia" w:cs="仿宋"/>
          <w:sz w:val="24"/>
          <w:szCs w:val="24"/>
        </w:rPr>
      </w:pPr>
    </w:p>
    <w:p w:rsidR="00FF3778" w:rsidRDefault="00FF3778">
      <w:pPr>
        <w:jc w:val="left"/>
        <w:rPr>
          <w:rFonts w:asciiTheme="minorEastAsia" w:hAnsiTheme="minorEastAsia" w:cs="仿宋"/>
          <w:sz w:val="24"/>
          <w:szCs w:val="24"/>
        </w:rPr>
      </w:pPr>
    </w:p>
    <w:p w:rsidR="00FF3778" w:rsidRDefault="00FF3778">
      <w:pPr>
        <w:jc w:val="left"/>
        <w:rPr>
          <w:rFonts w:asciiTheme="minorEastAsia" w:hAnsiTheme="minorEastAsia" w:cs="仿宋"/>
          <w:sz w:val="24"/>
          <w:szCs w:val="24"/>
        </w:rPr>
      </w:pPr>
    </w:p>
    <w:p w:rsidR="00FF3778" w:rsidRDefault="00FF3778">
      <w:pPr>
        <w:jc w:val="left"/>
        <w:rPr>
          <w:rFonts w:asciiTheme="minorEastAsia" w:hAnsiTheme="minorEastAsia" w:cs="仿宋"/>
          <w:sz w:val="24"/>
          <w:szCs w:val="24"/>
        </w:rPr>
      </w:pPr>
    </w:p>
    <w:p w:rsidR="00FF3778" w:rsidRDefault="00FF3778">
      <w:pPr>
        <w:jc w:val="left"/>
        <w:rPr>
          <w:rFonts w:asciiTheme="minorEastAsia" w:hAnsiTheme="minorEastAsia" w:cs="仿宋"/>
          <w:sz w:val="24"/>
          <w:szCs w:val="24"/>
        </w:rPr>
      </w:pPr>
    </w:p>
    <w:p w:rsidR="00FF3778" w:rsidRDefault="00FF3778">
      <w:pPr>
        <w:jc w:val="left"/>
        <w:rPr>
          <w:rFonts w:asciiTheme="minorEastAsia" w:hAnsiTheme="minorEastAsia" w:cs="仿宋"/>
          <w:sz w:val="24"/>
          <w:szCs w:val="24"/>
        </w:rPr>
      </w:pPr>
    </w:p>
    <w:p w:rsidR="00FF3778" w:rsidRDefault="00FF3778">
      <w:pPr>
        <w:jc w:val="left"/>
        <w:rPr>
          <w:rFonts w:asciiTheme="minorEastAsia" w:hAnsiTheme="minorEastAsia" w:cs="仿宋"/>
          <w:sz w:val="24"/>
          <w:szCs w:val="24"/>
        </w:rPr>
      </w:pPr>
    </w:p>
    <w:p w:rsidR="00C308B0" w:rsidRDefault="00C308B0">
      <w:pPr>
        <w:jc w:val="left"/>
        <w:rPr>
          <w:rFonts w:asciiTheme="minorEastAsia" w:hAnsiTheme="minorEastAsia" w:cs="仿宋"/>
          <w:sz w:val="24"/>
          <w:szCs w:val="24"/>
        </w:rPr>
      </w:pPr>
    </w:p>
    <w:p w:rsidR="00FF3778" w:rsidRDefault="00BF5F17">
      <w:pPr>
        <w:jc w:val="left"/>
        <w:rPr>
          <w:rFonts w:asciiTheme="minorEastAsia" w:hAnsiTheme="minorEastAsia" w:cs="仿宋"/>
          <w:sz w:val="24"/>
          <w:szCs w:val="24"/>
        </w:rPr>
      </w:pPr>
      <w:r>
        <w:rPr>
          <w:rFonts w:asciiTheme="minorEastAsia" w:hAnsiTheme="minorEastAsia" w:cs="仿宋"/>
          <w:sz w:val="24"/>
          <w:szCs w:val="24"/>
        </w:rPr>
        <w:t>表8：</w:t>
      </w:r>
    </w:p>
    <w:p w:rsidR="00FF3778" w:rsidRDefault="00BF5F17">
      <w:pPr>
        <w:ind w:firstLineChars="1150" w:firstLine="2771"/>
        <w:jc w:val="left"/>
        <w:rPr>
          <w:rFonts w:asciiTheme="minorEastAsia" w:hAnsiTheme="minorEastAsia" w:cs="仿宋"/>
          <w:sz w:val="24"/>
          <w:szCs w:val="24"/>
        </w:rPr>
      </w:pPr>
      <w:r>
        <w:rPr>
          <w:rFonts w:asciiTheme="minorEastAsia" w:hAnsiTheme="minorEastAsia" w:cs="仿宋"/>
          <w:b/>
          <w:sz w:val="24"/>
          <w:szCs w:val="24"/>
        </w:rPr>
        <w:t>政府性基金预算财政拨款收入支出决算表</w:t>
      </w:r>
    </w:p>
    <w:p w:rsidR="00FF3778" w:rsidRDefault="00FF3778">
      <w:pPr>
        <w:jc w:val="left"/>
        <w:rPr>
          <w:rFonts w:asciiTheme="minorEastAsia" w:hAnsiTheme="minorEastAsia" w:cs="仿宋"/>
          <w:sz w:val="24"/>
          <w:szCs w:val="24"/>
        </w:rPr>
      </w:pPr>
    </w:p>
    <w:tbl>
      <w:tblPr>
        <w:tblW w:w="9900" w:type="dxa"/>
        <w:tblInd w:w="108" w:type="dxa"/>
        <w:tblLook w:val="04A0"/>
      </w:tblPr>
      <w:tblGrid>
        <w:gridCol w:w="222"/>
        <w:gridCol w:w="1277"/>
        <w:gridCol w:w="1669"/>
        <w:gridCol w:w="1634"/>
        <w:gridCol w:w="1064"/>
        <w:gridCol w:w="644"/>
        <w:gridCol w:w="1043"/>
        <w:gridCol w:w="669"/>
        <w:gridCol w:w="322"/>
        <w:gridCol w:w="1356"/>
      </w:tblGrid>
      <w:tr w:rsidR="00FF3778">
        <w:trPr>
          <w:trHeight w:val="270"/>
        </w:trPr>
        <w:tc>
          <w:tcPr>
            <w:tcW w:w="3168" w:type="dxa"/>
            <w:gridSpan w:val="3"/>
            <w:tcBorders>
              <w:top w:val="nil"/>
              <w:left w:val="nil"/>
              <w:bottom w:val="nil"/>
              <w:right w:val="nil"/>
            </w:tcBorders>
            <w:shd w:val="clear" w:color="000000" w:fill="FFFFFF"/>
            <w:noWrap/>
            <w:vAlign w:val="center"/>
          </w:tcPr>
          <w:p w:rsidR="00FF3778" w:rsidRDefault="00BF5F1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部门：益阳市</w:t>
            </w:r>
            <w:r w:rsidR="00BC286E">
              <w:rPr>
                <w:rFonts w:ascii="宋体" w:eastAsia="宋体" w:hAnsi="宋体" w:cs="宋体" w:hint="eastAsia"/>
                <w:color w:val="000000"/>
                <w:kern w:val="0"/>
                <w:sz w:val="20"/>
                <w:szCs w:val="20"/>
              </w:rPr>
              <w:t>中心</w:t>
            </w:r>
            <w:r>
              <w:rPr>
                <w:rFonts w:ascii="宋体" w:eastAsia="宋体" w:hAnsi="宋体" w:cs="宋体" w:hint="eastAsia"/>
                <w:color w:val="000000"/>
                <w:kern w:val="0"/>
                <w:sz w:val="20"/>
                <w:szCs w:val="20"/>
              </w:rPr>
              <w:t>医院</w:t>
            </w:r>
          </w:p>
        </w:tc>
        <w:tc>
          <w:tcPr>
            <w:tcW w:w="1634" w:type="dxa"/>
            <w:tcBorders>
              <w:top w:val="nil"/>
              <w:left w:val="nil"/>
              <w:bottom w:val="nil"/>
              <w:right w:val="nil"/>
            </w:tcBorders>
            <w:shd w:val="clear" w:color="000000" w:fill="FFFFFF"/>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64" w:type="dxa"/>
            <w:tcBorders>
              <w:top w:val="nil"/>
              <w:left w:val="nil"/>
              <w:bottom w:val="nil"/>
              <w:right w:val="nil"/>
            </w:tcBorders>
            <w:shd w:val="clear" w:color="000000" w:fill="FFFFFF"/>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44" w:type="dxa"/>
            <w:tcBorders>
              <w:top w:val="nil"/>
              <w:left w:val="nil"/>
              <w:bottom w:val="nil"/>
              <w:right w:val="nil"/>
            </w:tcBorders>
            <w:shd w:val="clear" w:color="000000" w:fill="FFFFFF"/>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43" w:type="dxa"/>
            <w:tcBorders>
              <w:top w:val="nil"/>
              <w:left w:val="nil"/>
              <w:bottom w:val="nil"/>
              <w:right w:val="nil"/>
            </w:tcBorders>
            <w:shd w:val="clear" w:color="000000" w:fill="FFFFFF"/>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69" w:type="dxa"/>
            <w:tcBorders>
              <w:top w:val="nil"/>
              <w:left w:val="nil"/>
              <w:bottom w:val="nil"/>
              <w:right w:val="nil"/>
            </w:tcBorders>
            <w:shd w:val="clear" w:color="000000" w:fill="FFFFFF"/>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678" w:type="dxa"/>
            <w:gridSpan w:val="2"/>
            <w:tcBorders>
              <w:top w:val="nil"/>
              <w:left w:val="nil"/>
              <w:bottom w:val="nil"/>
              <w:right w:val="nil"/>
            </w:tcBorders>
            <w:shd w:val="clear" w:color="000000" w:fill="FFFFFF"/>
            <w:noWrap/>
            <w:vAlign w:val="center"/>
          </w:tcPr>
          <w:p w:rsidR="00FF3778" w:rsidRDefault="00BF5F17">
            <w:pPr>
              <w:widowControl/>
              <w:jc w:val="righ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财决公开</w:t>
            </w:r>
            <w:proofErr w:type="gramEnd"/>
            <w:r>
              <w:rPr>
                <w:rFonts w:ascii="宋体" w:eastAsia="宋体" w:hAnsi="宋体" w:cs="宋体" w:hint="eastAsia"/>
                <w:color w:val="000000"/>
                <w:kern w:val="0"/>
                <w:sz w:val="20"/>
                <w:szCs w:val="20"/>
              </w:rPr>
              <w:t>08表</w:t>
            </w:r>
          </w:p>
        </w:tc>
      </w:tr>
      <w:tr w:rsidR="00FF3778">
        <w:trPr>
          <w:trHeight w:val="300"/>
        </w:trPr>
        <w:tc>
          <w:tcPr>
            <w:tcW w:w="222" w:type="dxa"/>
            <w:tcBorders>
              <w:top w:val="nil"/>
              <w:left w:val="nil"/>
              <w:bottom w:val="nil"/>
              <w:right w:val="nil"/>
            </w:tcBorders>
            <w:shd w:val="clear" w:color="000000" w:fill="FFFFFF"/>
            <w:noWrap/>
            <w:vAlign w:val="center"/>
          </w:tcPr>
          <w:p w:rsidR="00FF3778" w:rsidRDefault="00BF5F1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277" w:type="dxa"/>
            <w:tcBorders>
              <w:top w:val="nil"/>
              <w:left w:val="nil"/>
              <w:bottom w:val="nil"/>
              <w:right w:val="nil"/>
            </w:tcBorders>
            <w:shd w:val="clear" w:color="000000" w:fill="FFFFFF"/>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669" w:type="dxa"/>
            <w:tcBorders>
              <w:top w:val="nil"/>
              <w:left w:val="nil"/>
              <w:bottom w:val="nil"/>
              <w:right w:val="nil"/>
            </w:tcBorders>
            <w:shd w:val="clear" w:color="000000" w:fill="FFFFFF"/>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634" w:type="dxa"/>
            <w:tcBorders>
              <w:top w:val="nil"/>
              <w:left w:val="nil"/>
              <w:bottom w:val="nil"/>
              <w:right w:val="nil"/>
            </w:tcBorders>
            <w:shd w:val="clear" w:color="000000" w:fill="FFFFFF"/>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64" w:type="dxa"/>
            <w:tcBorders>
              <w:top w:val="nil"/>
              <w:left w:val="nil"/>
              <w:bottom w:val="nil"/>
              <w:right w:val="nil"/>
            </w:tcBorders>
            <w:shd w:val="clear" w:color="000000" w:fill="FFFFFF"/>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44" w:type="dxa"/>
            <w:tcBorders>
              <w:top w:val="nil"/>
              <w:left w:val="nil"/>
              <w:bottom w:val="nil"/>
              <w:right w:val="nil"/>
            </w:tcBorders>
            <w:shd w:val="clear" w:color="000000" w:fill="FFFFFF"/>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43" w:type="dxa"/>
            <w:tcBorders>
              <w:top w:val="nil"/>
              <w:left w:val="nil"/>
              <w:bottom w:val="nil"/>
              <w:right w:val="nil"/>
            </w:tcBorders>
            <w:shd w:val="clear" w:color="000000" w:fill="FFFFFF"/>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69" w:type="dxa"/>
            <w:tcBorders>
              <w:top w:val="nil"/>
              <w:left w:val="nil"/>
              <w:bottom w:val="nil"/>
              <w:right w:val="nil"/>
            </w:tcBorders>
            <w:shd w:val="clear" w:color="000000" w:fill="FFFFFF"/>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678" w:type="dxa"/>
            <w:gridSpan w:val="2"/>
            <w:tcBorders>
              <w:top w:val="nil"/>
              <w:left w:val="nil"/>
              <w:bottom w:val="nil"/>
              <w:right w:val="nil"/>
            </w:tcBorders>
            <w:shd w:val="clear" w:color="000000" w:fill="FFFFFF"/>
            <w:noWrap/>
            <w:vAlign w:val="center"/>
          </w:tcPr>
          <w:p w:rsidR="00FF3778" w:rsidRDefault="00BF5F17">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单位：万元</w:t>
            </w:r>
          </w:p>
        </w:tc>
      </w:tr>
      <w:tr w:rsidR="00FF3778">
        <w:trPr>
          <w:trHeight w:val="300"/>
        </w:trPr>
        <w:tc>
          <w:tcPr>
            <w:tcW w:w="9900" w:type="dxa"/>
            <w:gridSpan w:val="10"/>
            <w:tcBorders>
              <w:top w:val="nil"/>
              <w:left w:val="nil"/>
              <w:bottom w:val="nil"/>
              <w:right w:val="nil"/>
            </w:tcBorders>
            <w:shd w:val="clear" w:color="000000" w:fill="FFFFFF"/>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注：1.本表依据《政府性基金预算财政拨款收入支出决算表》（</w:t>
            </w:r>
            <w:proofErr w:type="gramStart"/>
            <w:r>
              <w:rPr>
                <w:rFonts w:ascii="宋体" w:eastAsia="宋体" w:hAnsi="宋体" w:cs="宋体" w:hint="eastAsia"/>
                <w:kern w:val="0"/>
                <w:sz w:val="20"/>
                <w:szCs w:val="20"/>
              </w:rPr>
              <w:t>财决</w:t>
            </w:r>
            <w:proofErr w:type="gramEnd"/>
            <w:r>
              <w:rPr>
                <w:rFonts w:ascii="宋体" w:eastAsia="宋体" w:hAnsi="宋体" w:cs="宋体" w:hint="eastAsia"/>
                <w:kern w:val="0"/>
                <w:sz w:val="20"/>
                <w:szCs w:val="20"/>
              </w:rPr>
              <w:t>09表）进行批复。</w:t>
            </w:r>
          </w:p>
        </w:tc>
      </w:tr>
      <w:tr w:rsidR="00FF3778">
        <w:trPr>
          <w:trHeight w:val="300"/>
        </w:trPr>
        <w:tc>
          <w:tcPr>
            <w:tcW w:w="9900" w:type="dxa"/>
            <w:gridSpan w:val="10"/>
            <w:tcBorders>
              <w:top w:val="nil"/>
              <w:left w:val="nil"/>
              <w:bottom w:val="nil"/>
              <w:right w:val="nil"/>
            </w:tcBorders>
            <w:shd w:val="clear" w:color="000000" w:fill="FFFFFF"/>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2.本表以“万元”为金额单位（保留两位小数）。</w:t>
            </w:r>
          </w:p>
        </w:tc>
      </w:tr>
      <w:tr w:rsidR="00FF3778">
        <w:trPr>
          <w:trHeight w:val="300"/>
        </w:trPr>
        <w:tc>
          <w:tcPr>
            <w:tcW w:w="9900" w:type="dxa"/>
            <w:gridSpan w:val="10"/>
            <w:tcBorders>
              <w:top w:val="nil"/>
              <w:left w:val="nil"/>
              <w:bottom w:val="single" w:sz="4" w:space="0" w:color="auto"/>
              <w:right w:val="nil"/>
            </w:tcBorders>
            <w:shd w:val="clear" w:color="000000" w:fill="FFFFFF"/>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3、本表反映部门本年度政府性基金预算财政拨款收入支出及结转和结余情况。</w:t>
            </w:r>
          </w:p>
        </w:tc>
      </w:tr>
      <w:tr w:rsidR="00FF3778">
        <w:trPr>
          <w:trHeight w:val="405"/>
        </w:trPr>
        <w:tc>
          <w:tcPr>
            <w:tcW w:w="31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项 目</w:t>
            </w:r>
          </w:p>
        </w:tc>
        <w:tc>
          <w:tcPr>
            <w:tcW w:w="1634" w:type="dxa"/>
            <w:vMerge w:val="restart"/>
            <w:tcBorders>
              <w:top w:val="nil"/>
              <w:left w:val="single" w:sz="4" w:space="0" w:color="auto"/>
              <w:bottom w:val="single" w:sz="4" w:space="0" w:color="auto"/>
              <w:right w:val="single" w:sz="4" w:space="0" w:color="auto"/>
            </w:tcBorders>
            <w:shd w:val="clear" w:color="auto" w:fill="auto"/>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年初结转和结余</w:t>
            </w:r>
          </w:p>
        </w:tc>
        <w:tc>
          <w:tcPr>
            <w:tcW w:w="1064" w:type="dxa"/>
            <w:vMerge w:val="restart"/>
            <w:tcBorders>
              <w:top w:val="nil"/>
              <w:left w:val="single" w:sz="4" w:space="0" w:color="auto"/>
              <w:bottom w:val="single" w:sz="4" w:space="0" w:color="auto"/>
              <w:right w:val="single" w:sz="4" w:space="0" w:color="auto"/>
            </w:tcBorders>
            <w:shd w:val="clear" w:color="auto" w:fill="auto"/>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本年收入</w:t>
            </w:r>
          </w:p>
        </w:tc>
        <w:tc>
          <w:tcPr>
            <w:tcW w:w="2678" w:type="dxa"/>
            <w:gridSpan w:val="4"/>
            <w:tcBorders>
              <w:top w:val="single" w:sz="4" w:space="0" w:color="auto"/>
              <w:left w:val="nil"/>
              <w:bottom w:val="single" w:sz="4" w:space="0" w:color="auto"/>
              <w:right w:val="single" w:sz="4" w:space="0" w:color="auto"/>
            </w:tcBorders>
            <w:shd w:val="clear" w:color="auto" w:fill="auto"/>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本年支出</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年末结转    和结余</w:t>
            </w:r>
          </w:p>
        </w:tc>
      </w:tr>
      <w:tr w:rsidR="00FF3778">
        <w:trPr>
          <w:trHeight w:val="540"/>
        </w:trPr>
        <w:tc>
          <w:tcPr>
            <w:tcW w:w="149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功能分类科目编码</w:t>
            </w:r>
          </w:p>
        </w:tc>
        <w:tc>
          <w:tcPr>
            <w:tcW w:w="1669" w:type="dxa"/>
            <w:vMerge w:val="restart"/>
            <w:tcBorders>
              <w:top w:val="nil"/>
              <w:left w:val="single" w:sz="4" w:space="0" w:color="auto"/>
              <w:bottom w:val="single" w:sz="4" w:space="0" w:color="auto"/>
              <w:right w:val="single" w:sz="4" w:space="0" w:color="auto"/>
            </w:tcBorders>
            <w:shd w:val="clear" w:color="auto" w:fill="auto"/>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科目名称</w:t>
            </w:r>
          </w:p>
        </w:tc>
        <w:tc>
          <w:tcPr>
            <w:tcW w:w="1634" w:type="dxa"/>
            <w:vMerge/>
            <w:tcBorders>
              <w:top w:val="nil"/>
              <w:left w:val="single" w:sz="4" w:space="0" w:color="auto"/>
              <w:bottom w:val="single" w:sz="4" w:space="0" w:color="auto"/>
              <w:right w:val="single" w:sz="4" w:space="0" w:color="auto"/>
            </w:tcBorders>
            <w:vAlign w:val="center"/>
          </w:tcPr>
          <w:p w:rsidR="00FF3778" w:rsidRDefault="00FF3778">
            <w:pPr>
              <w:widowControl/>
              <w:jc w:val="left"/>
              <w:rPr>
                <w:rFonts w:ascii="宋体" w:eastAsia="宋体" w:hAnsi="宋体" w:cs="宋体"/>
                <w:kern w:val="0"/>
                <w:sz w:val="20"/>
                <w:szCs w:val="20"/>
              </w:rPr>
            </w:pPr>
          </w:p>
        </w:tc>
        <w:tc>
          <w:tcPr>
            <w:tcW w:w="1064" w:type="dxa"/>
            <w:vMerge/>
            <w:tcBorders>
              <w:top w:val="nil"/>
              <w:left w:val="single" w:sz="4" w:space="0" w:color="auto"/>
              <w:bottom w:val="single" w:sz="4" w:space="0" w:color="auto"/>
              <w:right w:val="single" w:sz="4" w:space="0" w:color="auto"/>
            </w:tcBorders>
            <w:vAlign w:val="center"/>
          </w:tcPr>
          <w:p w:rsidR="00FF3778" w:rsidRDefault="00FF3778">
            <w:pPr>
              <w:widowControl/>
              <w:jc w:val="left"/>
              <w:rPr>
                <w:rFonts w:ascii="宋体" w:eastAsia="宋体" w:hAnsi="宋体" w:cs="宋体"/>
                <w:kern w:val="0"/>
                <w:sz w:val="20"/>
                <w:szCs w:val="20"/>
              </w:rPr>
            </w:pPr>
          </w:p>
        </w:tc>
        <w:tc>
          <w:tcPr>
            <w:tcW w:w="644" w:type="dxa"/>
            <w:vMerge w:val="restart"/>
            <w:tcBorders>
              <w:top w:val="nil"/>
              <w:left w:val="single" w:sz="4" w:space="0" w:color="auto"/>
              <w:bottom w:val="single" w:sz="4" w:space="0" w:color="auto"/>
              <w:right w:val="single" w:sz="4" w:space="0" w:color="auto"/>
            </w:tcBorders>
            <w:shd w:val="clear" w:color="auto" w:fill="auto"/>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小计</w:t>
            </w:r>
          </w:p>
        </w:tc>
        <w:tc>
          <w:tcPr>
            <w:tcW w:w="1043" w:type="dxa"/>
            <w:vMerge w:val="restart"/>
            <w:tcBorders>
              <w:top w:val="nil"/>
              <w:left w:val="single" w:sz="4" w:space="0" w:color="auto"/>
              <w:bottom w:val="single" w:sz="4" w:space="0" w:color="auto"/>
              <w:right w:val="single" w:sz="4" w:space="0" w:color="auto"/>
            </w:tcBorders>
            <w:shd w:val="clear" w:color="auto" w:fill="auto"/>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基本支出  </w:t>
            </w:r>
          </w:p>
        </w:tc>
        <w:tc>
          <w:tcPr>
            <w:tcW w:w="991" w:type="dxa"/>
            <w:gridSpan w:val="2"/>
            <w:vMerge w:val="restart"/>
            <w:tcBorders>
              <w:top w:val="nil"/>
              <w:left w:val="single" w:sz="4" w:space="0" w:color="auto"/>
              <w:bottom w:val="single" w:sz="4" w:space="0" w:color="auto"/>
              <w:right w:val="single" w:sz="4" w:space="0" w:color="auto"/>
            </w:tcBorders>
            <w:shd w:val="clear" w:color="auto" w:fill="auto"/>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项目支出</w:t>
            </w:r>
          </w:p>
        </w:tc>
        <w:tc>
          <w:tcPr>
            <w:tcW w:w="1356" w:type="dxa"/>
            <w:vMerge/>
            <w:tcBorders>
              <w:top w:val="nil"/>
              <w:left w:val="single" w:sz="4" w:space="0" w:color="auto"/>
              <w:bottom w:val="single" w:sz="4" w:space="0" w:color="auto"/>
              <w:right w:val="single" w:sz="4" w:space="0" w:color="auto"/>
            </w:tcBorders>
            <w:vAlign w:val="center"/>
          </w:tcPr>
          <w:p w:rsidR="00FF3778" w:rsidRDefault="00FF3778">
            <w:pPr>
              <w:widowControl/>
              <w:jc w:val="left"/>
              <w:rPr>
                <w:rFonts w:ascii="宋体" w:eastAsia="宋体" w:hAnsi="宋体" w:cs="宋体"/>
                <w:kern w:val="0"/>
                <w:sz w:val="20"/>
                <w:szCs w:val="20"/>
              </w:rPr>
            </w:pPr>
          </w:p>
        </w:tc>
      </w:tr>
      <w:tr w:rsidR="00FF3778">
        <w:trPr>
          <w:trHeight w:val="360"/>
        </w:trPr>
        <w:tc>
          <w:tcPr>
            <w:tcW w:w="1499" w:type="dxa"/>
            <w:gridSpan w:val="2"/>
            <w:vMerge/>
            <w:tcBorders>
              <w:top w:val="single" w:sz="4" w:space="0" w:color="auto"/>
              <w:left w:val="single" w:sz="4" w:space="0" w:color="auto"/>
              <w:bottom w:val="single" w:sz="4" w:space="0" w:color="auto"/>
              <w:right w:val="single" w:sz="4" w:space="0" w:color="auto"/>
            </w:tcBorders>
            <w:vAlign w:val="center"/>
          </w:tcPr>
          <w:p w:rsidR="00FF3778" w:rsidRDefault="00FF3778">
            <w:pPr>
              <w:widowControl/>
              <w:jc w:val="left"/>
              <w:rPr>
                <w:rFonts w:ascii="宋体" w:eastAsia="宋体" w:hAnsi="宋体" w:cs="宋体"/>
                <w:kern w:val="0"/>
                <w:sz w:val="20"/>
                <w:szCs w:val="20"/>
              </w:rPr>
            </w:pPr>
          </w:p>
        </w:tc>
        <w:tc>
          <w:tcPr>
            <w:tcW w:w="1669" w:type="dxa"/>
            <w:vMerge/>
            <w:tcBorders>
              <w:top w:val="nil"/>
              <w:left w:val="single" w:sz="4" w:space="0" w:color="auto"/>
              <w:bottom w:val="single" w:sz="4" w:space="0" w:color="auto"/>
              <w:right w:val="single" w:sz="4" w:space="0" w:color="auto"/>
            </w:tcBorders>
            <w:vAlign w:val="center"/>
          </w:tcPr>
          <w:p w:rsidR="00FF3778" w:rsidRDefault="00FF3778">
            <w:pPr>
              <w:widowControl/>
              <w:jc w:val="left"/>
              <w:rPr>
                <w:rFonts w:ascii="宋体" w:eastAsia="宋体" w:hAnsi="宋体" w:cs="宋体"/>
                <w:kern w:val="0"/>
                <w:sz w:val="20"/>
                <w:szCs w:val="20"/>
              </w:rPr>
            </w:pPr>
          </w:p>
        </w:tc>
        <w:tc>
          <w:tcPr>
            <w:tcW w:w="1634" w:type="dxa"/>
            <w:vMerge/>
            <w:tcBorders>
              <w:top w:val="nil"/>
              <w:left w:val="single" w:sz="4" w:space="0" w:color="auto"/>
              <w:bottom w:val="single" w:sz="4" w:space="0" w:color="auto"/>
              <w:right w:val="single" w:sz="4" w:space="0" w:color="auto"/>
            </w:tcBorders>
            <w:vAlign w:val="center"/>
          </w:tcPr>
          <w:p w:rsidR="00FF3778" w:rsidRDefault="00FF3778">
            <w:pPr>
              <w:widowControl/>
              <w:jc w:val="left"/>
              <w:rPr>
                <w:rFonts w:ascii="宋体" w:eastAsia="宋体" w:hAnsi="宋体" w:cs="宋体"/>
                <w:kern w:val="0"/>
                <w:sz w:val="20"/>
                <w:szCs w:val="20"/>
              </w:rPr>
            </w:pPr>
          </w:p>
        </w:tc>
        <w:tc>
          <w:tcPr>
            <w:tcW w:w="1064" w:type="dxa"/>
            <w:vMerge/>
            <w:tcBorders>
              <w:top w:val="nil"/>
              <w:left w:val="single" w:sz="4" w:space="0" w:color="auto"/>
              <w:bottom w:val="single" w:sz="4" w:space="0" w:color="auto"/>
              <w:right w:val="single" w:sz="4" w:space="0" w:color="auto"/>
            </w:tcBorders>
            <w:vAlign w:val="center"/>
          </w:tcPr>
          <w:p w:rsidR="00FF3778" w:rsidRDefault="00FF3778">
            <w:pPr>
              <w:widowControl/>
              <w:jc w:val="left"/>
              <w:rPr>
                <w:rFonts w:ascii="宋体" w:eastAsia="宋体" w:hAnsi="宋体" w:cs="宋体"/>
                <w:kern w:val="0"/>
                <w:sz w:val="20"/>
                <w:szCs w:val="20"/>
              </w:rPr>
            </w:pPr>
          </w:p>
        </w:tc>
        <w:tc>
          <w:tcPr>
            <w:tcW w:w="644" w:type="dxa"/>
            <w:vMerge/>
            <w:tcBorders>
              <w:top w:val="nil"/>
              <w:left w:val="single" w:sz="4" w:space="0" w:color="auto"/>
              <w:bottom w:val="single" w:sz="4" w:space="0" w:color="auto"/>
              <w:right w:val="single" w:sz="4" w:space="0" w:color="auto"/>
            </w:tcBorders>
            <w:vAlign w:val="center"/>
          </w:tcPr>
          <w:p w:rsidR="00FF3778" w:rsidRDefault="00FF3778">
            <w:pPr>
              <w:widowControl/>
              <w:jc w:val="left"/>
              <w:rPr>
                <w:rFonts w:ascii="宋体" w:eastAsia="宋体" w:hAnsi="宋体" w:cs="宋体"/>
                <w:kern w:val="0"/>
                <w:sz w:val="20"/>
                <w:szCs w:val="20"/>
              </w:rPr>
            </w:pPr>
          </w:p>
        </w:tc>
        <w:tc>
          <w:tcPr>
            <w:tcW w:w="1043" w:type="dxa"/>
            <w:vMerge/>
            <w:tcBorders>
              <w:top w:val="nil"/>
              <w:left w:val="single" w:sz="4" w:space="0" w:color="auto"/>
              <w:bottom w:val="single" w:sz="4" w:space="0" w:color="auto"/>
              <w:right w:val="single" w:sz="4" w:space="0" w:color="auto"/>
            </w:tcBorders>
            <w:vAlign w:val="center"/>
          </w:tcPr>
          <w:p w:rsidR="00FF3778" w:rsidRDefault="00FF3778">
            <w:pPr>
              <w:widowControl/>
              <w:jc w:val="left"/>
              <w:rPr>
                <w:rFonts w:ascii="宋体" w:eastAsia="宋体" w:hAnsi="宋体" w:cs="宋体"/>
                <w:kern w:val="0"/>
                <w:sz w:val="20"/>
                <w:szCs w:val="20"/>
              </w:rPr>
            </w:pPr>
          </w:p>
        </w:tc>
        <w:tc>
          <w:tcPr>
            <w:tcW w:w="991" w:type="dxa"/>
            <w:gridSpan w:val="2"/>
            <w:vMerge/>
            <w:tcBorders>
              <w:top w:val="nil"/>
              <w:left w:val="single" w:sz="4" w:space="0" w:color="auto"/>
              <w:bottom w:val="single" w:sz="4" w:space="0" w:color="auto"/>
              <w:right w:val="single" w:sz="4" w:space="0" w:color="auto"/>
            </w:tcBorders>
            <w:vAlign w:val="center"/>
          </w:tcPr>
          <w:p w:rsidR="00FF3778" w:rsidRDefault="00FF3778">
            <w:pPr>
              <w:widowControl/>
              <w:jc w:val="left"/>
              <w:rPr>
                <w:rFonts w:ascii="宋体" w:eastAsia="宋体" w:hAnsi="宋体" w:cs="宋体"/>
                <w:kern w:val="0"/>
                <w:sz w:val="20"/>
                <w:szCs w:val="20"/>
              </w:rPr>
            </w:pPr>
          </w:p>
        </w:tc>
        <w:tc>
          <w:tcPr>
            <w:tcW w:w="1356" w:type="dxa"/>
            <w:vMerge/>
            <w:tcBorders>
              <w:top w:val="nil"/>
              <w:left w:val="single" w:sz="4" w:space="0" w:color="auto"/>
              <w:bottom w:val="single" w:sz="4" w:space="0" w:color="auto"/>
              <w:right w:val="single" w:sz="4" w:space="0" w:color="auto"/>
            </w:tcBorders>
            <w:vAlign w:val="center"/>
          </w:tcPr>
          <w:p w:rsidR="00FF3778" w:rsidRDefault="00FF3778">
            <w:pPr>
              <w:widowControl/>
              <w:jc w:val="left"/>
              <w:rPr>
                <w:rFonts w:ascii="宋体" w:eastAsia="宋体" w:hAnsi="宋体" w:cs="宋体"/>
                <w:kern w:val="0"/>
                <w:sz w:val="20"/>
                <w:szCs w:val="20"/>
              </w:rPr>
            </w:pPr>
          </w:p>
        </w:tc>
      </w:tr>
      <w:tr w:rsidR="00FF3778">
        <w:trPr>
          <w:trHeight w:val="450"/>
        </w:trPr>
        <w:tc>
          <w:tcPr>
            <w:tcW w:w="1499" w:type="dxa"/>
            <w:gridSpan w:val="2"/>
            <w:vMerge/>
            <w:tcBorders>
              <w:top w:val="single" w:sz="4" w:space="0" w:color="auto"/>
              <w:left w:val="single" w:sz="4" w:space="0" w:color="auto"/>
              <w:bottom w:val="single" w:sz="4" w:space="0" w:color="auto"/>
              <w:right w:val="single" w:sz="4" w:space="0" w:color="auto"/>
            </w:tcBorders>
            <w:vAlign w:val="center"/>
          </w:tcPr>
          <w:p w:rsidR="00FF3778" w:rsidRDefault="00FF3778">
            <w:pPr>
              <w:widowControl/>
              <w:jc w:val="left"/>
              <w:rPr>
                <w:rFonts w:ascii="宋体" w:eastAsia="宋体" w:hAnsi="宋体" w:cs="宋体"/>
                <w:kern w:val="0"/>
                <w:sz w:val="20"/>
                <w:szCs w:val="20"/>
              </w:rPr>
            </w:pPr>
          </w:p>
        </w:tc>
        <w:tc>
          <w:tcPr>
            <w:tcW w:w="1669" w:type="dxa"/>
            <w:vMerge/>
            <w:tcBorders>
              <w:top w:val="nil"/>
              <w:left w:val="single" w:sz="4" w:space="0" w:color="auto"/>
              <w:bottom w:val="single" w:sz="4" w:space="0" w:color="auto"/>
              <w:right w:val="single" w:sz="4" w:space="0" w:color="auto"/>
            </w:tcBorders>
            <w:vAlign w:val="center"/>
          </w:tcPr>
          <w:p w:rsidR="00FF3778" w:rsidRDefault="00FF3778">
            <w:pPr>
              <w:widowControl/>
              <w:jc w:val="left"/>
              <w:rPr>
                <w:rFonts w:ascii="宋体" w:eastAsia="宋体" w:hAnsi="宋体" w:cs="宋体"/>
                <w:kern w:val="0"/>
                <w:sz w:val="20"/>
                <w:szCs w:val="20"/>
              </w:rPr>
            </w:pPr>
          </w:p>
        </w:tc>
        <w:tc>
          <w:tcPr>
            <w:tcW w:w="1634" w:type="dxa"/>
            <w:vMerge/>
            <w:tcBorders>
              <w:top w:val="nil"/>
              <w:left w:val="single" w:sz="4" w:space="0" w:color="auto"/>
              <w:bottom w:val="single" w:sz="4" w:space="0" w:color="auto"/>
              <w:right w:val="single" w:sz="4" w:space="0" w:color="auto"/>
            </w:tcBorders>
            <w:vAlign w:val="center"/>
          </w:tcPr>
          <w:p w:rsidR="00FF3778" w:rsidRDefault="00FF3778">
            <w:pPr>
              <w:widowControl/>
              <w:jc w:val="left"/>
              <w:rPr>
                <w:rFonts w:ascii="宋体" w:eastAsia="宋体" w:hAnsi="宋体" w:cs="宋体"/>
                <w:kern w:val="0"/>
                <w:sz w:val="20"/>
                <w:szCs w:val="20"/>
              </w:rPr>
            </w:pPr>
          </w:p>
        </w:tc>
        <w:tc>
          <w:tcPr>
            <w:tcW w:w="1064" w:type="dxa"/>
            <w:vMerge/>
            <w:tcBorders>
              <w:top w:val="nil"/>
              <w:left w:val="single" w:sz="4" w:space="0" w:color="auto"/>
              <w:bottom w:val="single" w:sz="4" w:space="0" w:color="auto"/>
              <w:right w:val="single" w:sz="4" w:space="0" w:color="auto"/>
            </w:tcBorders>
            <w:vAlign w:val="center"/>
          </w:tcPr>
          <w:p w:rsidR="00FF3778" w:rsidRDefault="00FF3778">
            <w:pPr>
              <w:widowControl/>
              <w:jc w:val="left"/>
              <w:rPr>
                <w:rFonts w:ascii="宋体" w:eastAsia="宋体" w:hAnsi="宋体" w:cs="宋体"/>
                <w:kern w:val="0"/>
                <w:sz w:val="20"/>
                <w:szCs w:val="20"/>
              </w:rPr>
            </w:pPr>
          </w:p>
        </w:tc>
        <w:tc>
          <w:tcPr>
            <w:tcW w:w="644" w:type="dxa"/>
            <w:vMerge/>
            <w:tcBorders>
              <w:top w:val="nil"/>
              <w:left w:val="single" w:sz="4" w:space="0" w:color="auto"/>
              <w:bottom w:val="single" w:sz="4" w:space="0" w:color="auto"/>
              <w:right w:val="single" w:sz="4" w:space="0" w:color="auto"/>
            </w:tcBorders>
            <w:vAlign w:val="center"/>
          </w:tcPr>
          <w:p w:rsidR="00FF3778" w:rsidRDefault="00FF3778">
            <w:pPr>
              <w:widowControl/>
              <w:jc w:val="left"/>
              <w:rPr>
                <w:rFonts w:ascii="宋体" w:eastAsia="宋体" w:hAnsi="宋体" w:cs="宋体"/>
                <w:kern w:val="0"/>
                <w:sz w:val="20"/>
                <w:szCs w:val="20"/>
              </w:rPr>
            </w:pPr>
          </w:p>
        </w:tc>
        <w:tc>
          <w:tcPr>
            <w:tcW w:w="1043" w:type="dxa"/>
            <w:vMerge/>
            <w:tcBorders>
              <w:top w:val="nil"/>
              <w:left w:val="single" w:sz="4" w:space="0" w:color="auto"/>
              <w:bottom w:val="single" w:sz="4" w:space="0" w:color="auto"/>
              <w:right w:val="single" w:sz="4" w:space="0" w:color="auto"/>
            </w:tcBorders>
            <w:vAlign w:val="center"/>
          </w:tcPr>
          <w:p w:rsidR="00FF3778" w:rsidRDefault="00FF3778">
            <w:pPr>
              <w:widowControl/>
              <w:jc w:val="left"/>
              <w:rPr>
                <w:rFonts w:ascii="宋体" w:eastAsia="宋体" w:hAnsi="宋体" w:cs="宋体"/>
                <w:kern w:val="0"/>
                <w:sz w:val="20"/>
                <w:szCs w:val="20"/>
              </w:rPr>
            </w:pPr>
          </w:p>
        </w:tc>
        <w:tc>
          <w:tcPr>
            <w:tcW w:w="991" w:type="dxa"/>
            <w:gridSpan w:val="2"/>
            <w:vMerge/>
            <w:tcBorders>
              <w:top w:val="nil"/>
              <w:left w:val="single" w:sz="4" w:space="0" w:color="auto"/>
              <w:bottom w:val="single" w:sz="4" w:space="0" w:color="auto"/>
              <w:right w:val="single" w:sz="4" w:space="0" w:color="auto"/>
            </w:tcBorders>
            <w:vAlign w:val="center"/>
          </w:tcPr>
          <w:p w:rsidR="00FF3778" w:rsidRDefault="00FF3778">
            <w:pPr>
              <w:widowControl/>
              <w:jc w:val="left"/>
              <w:rPr>
                <w:rFonts w:ascii="宋体" w:eastAsia="宋体" w:hAnsi="宋体" w:cs="宋体"/>
                <w:kern w:val="0"/>
                <w:sz w:val="20"/>
                <w:szCs w:val="20"/>
              </w:rPr>
            </w:pPr>
          </w:p>
        </w:tc>
        <w:tc>
          <w:tcPr>
            <w:tcW w:w="1356" w:type="dxa"/>
            <w:vMerge/>
            <w:tcBorders>
              <w:top w:val="nil"/>
              <w:left w:val="single" w:sz="4" w:space="0" w:color="auto"/>
              <w:bottom w:val="single" w:sz="4" w:space="0" w:color="auto"/>
              <w:right w:val="single" w:sz="4" w:space="0" w:color="auto"/>
            </w:tcBorders>
            <w:vAlign w:val="center"/>
          </w:tcPr>
          <w:p w:rsidR="00FF3778" w:rsidRDefault="00FF3778">
            <w:pPr>
              <w:widowControl/>
              <w:jc w:val="left"/>
              <w:rPr>
                <w:rFonts w:ascii="宋体" w:eastAsia="宋体" w:hAnsi="宋体" w:cs="宋体"/>
                <w:kern w:val="0"/>
                <w:sz w:val="20"/>
                <w:szCs w:val="20"/>
              </w:rPr>
            </w:pPr>
          </w:p>
        </w:tc>
      </w:tr>
      <w:tr w:rsidR="00FF3778">
        <w:trPr>
          <w:trHeight w:val="450"/>
        </w:trPr>
        <w:tc>
          <w:tcPr>
            <w:tcW w:w="31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栏次</w:t>
            </w:r>
          </w:p>
        </w:tc>
        <w:tc>
          <w:tcPr>
            <w:tcW w:w="1634" w:type="dxa"/>
            <w:tcBorders>
              <w:top w:val="nil"/>
              <w:left w:val="nil"/>
              <w:bottom w:val="single" w:sz="4" w:space="0" w:color="auto"/>
              <w:right w:val="single" w:sz="4" w:space="0" w:color="auto"/>
            </w:tcBorders>
            <w:shd w:val="clear" w:color="auto" w:fill="auto"/>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1</w:t>
            </w:r>
          </w:p>
        </w:tc>
        <w:tc>
          <w:tcPr>
            <w:tcW w:w="1064" w:type="dxa"/>
            <w:tcBorders>
              <w:top w:val="nil"/>
              <w:left w:val="nil"/>
              <w:bottom w:val="single" w:sz="4" w:space="0" w:color="auto"/>
              <w:right w:val="single" w:sz="4" w:space="0" w:color="auto"/>
            </w:tcBorders>
            <w:shd w:val="clear" w:color="auto" w:fill="auto"/>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2</w:t>
            </w:r>
          </w:p>
        </w:tc>
        <w:tc>
          <w:tcPr>
            <w:tcW w:w="644" w:type="dxa"/>
            <w:tcBorders>
              <w:top w:val="nil"/>
              <w:left w:val="nil"/>
              <w:bottom w:val="single" w:sz="4" w:space="0" w:color="auto"/>
              <w:right w:val="single" w:sz="4" w:space="0" w:color="auto"/>
            </w:tcBorders>
            <w:shd w:val="clear" w:color="auto" w:fill="auto"/>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3</w:t>
            </w:r>
          </w:p>
        </w:tc>
        <w:tc>
          <w:tcPr>
            <w:tcW w:w="1043" w:type="dxa"/>
            <w:tcBorders>
              <w:top w:val="nil"/>
              <w:left w:val="nil"/>
              <w:bottom w:val="single" w:sz="4" w:space="0" w:color="auto"/>
              <w:right w:val="single" w:sz="4" w:space="0" w:color="auto"/>
            </w:tcBorders>
            <w:shd w:val="clear" w:color="auto" w:fill="auto"/>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4</w:t>
            </w:r>
          </w:p>
        </w:tc>
        <w:tc>
          <w:tcPr>
            <w:tcW w:w="991" w:type="dxa"/>
            <w:gridSpan w:val="2"/>
            <w:tcBorders>
              <w:top w:val="nil"/>
              <w:left w:val="nil"/>
              <w:bottom w:val="single" w:sz="4" w:space="0" w:color="auto"/>
              <w:right w:val="single" w:sz="4" w:space="0" w:color="auto"/>
            </w:tcBorders>
            <w:shd w:val="clear" w:color="auto" w:fill="auto"/>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5</w:t>
            </w:r>
          </w:p>
        </w:tc>
        <w:tc>
          <w:tcPr>
            <w:tcW w:w="1356" w:type="dxa"/>
            <w:tcBorders>
              <w:top w:val="nil"/>
              <w:left w:val="nil"/>
              <w:bottom w:val="single" w:sz="4" w:space="0" w:color="auto"/>
              <w:right w:val="single" w:sz="4" w:space="0" w:color="auto"/>
            </w:tcBorders>
            <w:shd w:val="clear" w:color="auto" w:fill="auto"/>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6</w:t>
            </w:r>
          </w:p>
        </w:tc>
      </w:tr>
      <w:tr w:rsidR="00FF3778">
        <w:trPr>
          <w:trHeight w:val="450"/>
        </w:trPr>
        <w:tc>
          <w:tcPr>
            <w:tcW w:w="31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合计</w:t>
            </w:r>
          </w:p>
        </w:tc>
        <w:tc>
          <w:tcPr>
            <w:tcW w:w="1634" w:type="dxa"/>
            <w:tcBorders>
              <w:top w:val="nil"/>
              <w:left w:val="nil"/>
              <w:bottom w:val="single" w:sz="4" w:space="0" w:color="auto"/>
              <w:right w:val="single" w:sz="4" w:space="0" w:color="auto"/>
            </w:tcBorders>
            <w:shd w:val="clear" w:color="auto" w:fill="auto"/>
            <w:vAlign w:val="center"/>
          </w:tcPr>
          <w:p w:rsidR="00FF3778" w:rsidRDefault="00FF3778">
            <w:pPr>
              <w:widowControl/>
              <w:jc w:val="right"/>
              <w:rPr>
                <w:rFonts w:ascii="宋体" w:eastAsia="宋体" w:hAnsi="宋体" w:cs="宋体"/>
                <w:kern w:val="0"/>
                <w:sz w:val="20"/>
                <w:szCs w:val="20"/>
              </w:rPr>
            </w:pPr>
          </w:p>
        </w:tc>
        <w:tc>
          <w:tcPr>
            <w:tcW w:w="1064" w:type="dxa"/>
            <w:tcBorders>
              <w:top w:val="nil"/>
              <w:left w:val="nil"/>
              <w:bottom w:val="single" w:sz="4" w:space="0" w:color="auto"/>
              <w:right w:val="single" w:sz="4" w:space="0" w:color="auto"/>
            </w:tcBorders>
            <w:shd w:val="clear" w:color="auto" w:fill="auto"/>
            <w:vAlign w:val="center"/>
          </w:tcPr>
          <w:p w:rsidR="00FF3778" w:rsidRDefault="00FF3778">
            <w:pPr>
              <w:widowControl/>
              <w:jc w:val="right"/>
              <w:rPr>
                <w:rFonts w:ascii="宋体" w:eastAsia="宋体" w:hAnsi="宋体" w:cs="宋体"/>
                <w:kern w:val="0"/>
                <w:sz w:val="20"/>
                <w:szCs w:val="20"/>
              </w:rPr>
            </w:pPr>
          </w:p>
        </w:tc>
        <w:tc>
          <w:tcPr>
            <w:tcW w:w="644" w:type="dxa"/>
            <w:tcBorders>
              <w:top w:val="nil"/>
              <w:left w:val="nil"/>
              <w:bottom w:val="single" w:sz="4" w:space="0" w:color="auto"/>
              <w:right w:val="single" w:sz="4" w:space="0" w:color="auto"/>
            </w:tcBorders>
            <w:shd w:val="clear" w:color="auto" w:fill="auto"/>
            <w:vAlign w:val="center"/>
          </w:tcPr>
          <w:p w:rsidR="00FF3778" w:rsidRDefault="00FF3778">
            <w:pPr>
              <w:widowControl/>
              <w:jc w:val="right"/>
              <w:rPr>
                <w:rFonts w:ascii="宋体" w:eastAsia="宋体" w:hAnsi="宋体" w:cs="宋体"/>
                <w:kern w:val="0"/>
                <w:sz w:val="20"/>
                <w:szCs w:val="20"/>
              </w:rPr>
            </w:pPr>
          </w:p>
        </w:tc>
        <w:tc>
          <w:tcPr>
            <w:tcW w:w="1043" w:type="dxa"/>
            <w:tcBorders>
              <w:top w:val="nil"/>
              <w:left w:val="nil"/>
              <w:bottom w:val="single" w:sz="4" w:space="0" w:color="auto"/>
              <w:right w:val="single" w:sz="4" w:space="0" w:color="auto"/>
            </w:tcBorders>
            <w:shd w:val="clear" w:color="auto" w:fill="auto"/>
            <w:vAlign w:val="center"/>
          </w:tcPr>
          <w:p w:rsidR="00FF3778" w:rsidRDefault="00FF3778">
            <w:pPr>
              <w:widowControl/>
              <w:jc w:val="right"/>
              <w:rPr>
                <w:rFonts w:ascii="宋体" w:eastAsia="宋体" w:hAnsi="宋体" w:cs="宋体"/>
                <w:kern w:val="0"/>
                <w:sz w:val="20"/>
                <w:szCs w:val="20"/>
              </w:rPr>
            </w:pPr>
          </w:p>
        </w:tc>
        <w:tc>
          <w:tcPr>
            <w:tcW w:w="991" w:type="dxa"/>
            <w:gridSpan w:val="2"/>
            <w:tcBorders>
              <w:top w:val="nil"/>
              <w:left w:val="nil"/>
              <w:bottom w:val="single" w:sz="4" w:space="0" w:color="auto"/>
              <w:right w:val="single" w:sz="4" w:space="0" w:color="auto"/>
            </w:tcBorders>
            <w:shd w:val="clear" w:color="auto" w:fill="auto"/>
            <w:vAlign w:val="center"/>
          </w:tcPr>
          <w:p w:rsidR="00FF3778" w:rsidRDefault="00FF3778">
            <w:pPr>
              <w:widowControl/>
              <w:jc w:val="right"/>
              <w:rPr>
                <w:rFonts w:ascii="宋体" w:eastAsia="宋体" w:hAnsi="宋体" w:cs="宋体"/>
                <w:kern w:val="0"/>
                <w:sz w:val="20"/>
                <w:szCs w:val="20"/>
              </w:rPr>
            </w:pPr>
          </w:p>
        </w:tc>
        <w:tc>
          <w:tcPr>
            <w:tcW w:w="1356" w:type="dxa"/>
            <w:tcBorders>
              <w:top w:val="nil"/>
              <w:left w:val="nil"/>
              <w:bottom w:val="single" w:sz="4" w:space="0" w:color="auto"/>
              <w:right w:val="single" w:sz="4" w:space="0" w:color="auto"/>
            </w:tcBorders>
            <w:shd w:val="clear" w:color="auto" w:fill="auto"/>
            <w:vAlign w:val="center"/>
          </w:tcPr>
          <w:p w:rsidR="00FF3778" w:rsidRDefault="00FF3778">
            <w:pPr>
              <w:widowControl/>
              <w:jc w:val="right"/>
              <w:rPr>
                <w:rFonts w:ascii="宋体" w:eastAsia="宋体" w:hAnsi="宋体" w:cs="宋体"/>
                <w:kern w:val="0"/>
                <w:sz w:val="20"/>
                <w:szCs w:val="20"/>
              </w:rPr>
            </w:pPr>
          </w:p>
        </w:tc>
      </w:tr>
    </w:tbl>
    <w:p w:rsidR="00FF3778" w:rsidRDefault="00FF3778">
      <w:pPr>
        <w:jc w:val="left"/>
        <w:rPr>
          <w:rFonts w:asciiTheme="minorEastAsia" w:hAnsiTheme="minorEastAsia" w:cs="仿宋"/>
          <w:sz w:val="20"/>
          <w:szCs w:val="20"/>
        </w:rPr>
      </w:pPr>
    </w:p>
    <w:p w:rsidR="00FF3778" w:rsidRDefault="00BF5F17">
      <w:pPr>
        <w:ind w:firstLineChars="200" w:firstLine="400"/>
        <w:jc w:val="left"/>
        <w:rPr>
          <w:rFonts w:asciiTheme="minorEastAsia" w:hAnsiTheme="minorEastAsia" w:cs="仿宋"/>
          <w:b/>
          <w:sz w:val="20"/>
          <w:szCs w:val="20"/>
        </w:rPr>
      </w:pPr>
      <w:r>
        <w:rPr>
          <w:rFonts w:asciiTheme="minorEastAsia" w:hAnsiTheme="minorEastAsia" w:cs="仿宋" w:hint="eastAsia"/>
          <w:sz w:val="20"/>
          <w:szCs w:val="20"/>
        </w:rPr>
        <w:t>说明：</w:t>
      </w:r>
      <w:r>
        <w:rPr>
          <w:rFonts w:asciiTheme="minorEastAsia" w:hAnsiTheme="minorEastAsia" w:cs="宋体" w:hint="eastAsia"/>
          <w:color w:val="000000"/>
          <w:kern w:val="0"/>
          <w:sz w:val="20"/>
          <w:szCs w:val="20"/>
        </w:rPr>
        <w:t>益阳市</w:t>
      </w:r>
      <w:r w:rsidR="00BC286E">
        <w:rPr>
          <w:rFonts w:asciiTheme="minorEastAsia" w:hAnsiTheme="minorEastAsia" w:cs="宋体" w:hint="eastAsia"/>
          <w:color w:val="000000"/>
          <w:kern w:val="0"/>
          <w:sz w:val="20"/>
          <w:szCs w:val="20"/>
        </w:rPr>
        <w:t>中心</w:t>
      </w:r>
      <w:r>
        <w:rPr>
          <w:rFonts w:asciiTheme="minorEastAsia" w:hAnsiTheme="minorEastAsia" w:cs="宋体" w:hint="eastAsia"/>
          <w:color w:val="000000"/>
          <w:kern w:val="0"/>
          <w:sz w:val="20"/>
          <w:szCs w:val="20"/>
        </w:rPr>
        <w:t>医院</w:t>
      </w:r>
      <w:r>
        <w:rPr>
          <w:rFonts w:asciiTheme="minorEastAsia" w:hAnsiTheme="minorEastAsia" w:cs="仿宋" w:hint="eastAsia"/>
          <w:sz w:val="20"/>
          <w:szCs w:val="20"/>
        </w:rPr>
        <w:t>没有</w:t>
      </w:r>
      <w:r>
        <w:rPr>
          <w:rFonts w:asciiTheme="minorEastAsia" w:hAnsiTheme="minorEastAsia" w:cs="仿宋"/>
          <w:sz w:val="20"/>
          <w:szCs w:val="20"/>
        </w:rPr>
        <w:t>政府性基金收入，也没有政府性基金安排的支出，故本表无数据。</w:t>
      </w:r>
    </w:p>
    <w:p w:rsidR="00FF3778" w:rsidRDefault="00FF3778">
      <w:pPr>
        <w:ind w:firstLine="643"/>
        <w:jc w:val="left"/>
        <w:rPr>
          <w:rFonts w:ascii="仿宋" w:eastAsia="仿宋" w:hAnsi="仿宋" w:cs="仿宋"/>
          <w:sz w:val="32"/>
        </w:rPr>
      </w:pPr>
    </w:p>
    <w:p w:rsidR="00FF3778" w:rsidRDefault="00FF3778">
      <w:pPr>
        <w:ind w:firstLine="640"/>
        <w:jc w:val="left"/>
        <w:rPr>
          <w:rFonts w:ascii="仿宋" w:eastAsia="仿宋" w:hAnsi="仿宋" w:cs="仿宋"/>
          <w:sz w:val="32"/>
        </w:rPr>
      </w:pPr>
    </w:p>
    <w:p w:rsidR="00FF3778" w:rsidRDefault="00FF3778">
      <w:pPr>
        <w:ind w:firstLine="640"/>
        <w:jc w:val="left"/>
        <w:rPr>
          <w:rFonts w:ascii="仿宋" w:eastAsia="仿宋" w:hAnsi="仿宋" w:cs="仿宋"/>
          <w:sz w:val="32"/>
        </w:rPr>
      </w:pPr>
    </w:p>
    <w:p w:rsidR="00FF3778" w:rsidRDefault="00FF3778">
      <w:pPr>
        <w:ind w:firstLine="640"/>
        <w:jc w:val="left"/>
        <w:rPr>
          <w:rFonts w:ascii="仿宋" w:eastAsia="仿宋" w:hAnsi="仿宋" w:cs="仿宋"/>
          <w:sz w:val="32"/>
        </w:rPr>
      </w:pPr>
    </w:p>
    <w:p w:rsidR="00FF3778" w:rsidRDefault="00FF3778">
      <w:pPr>
        <w:ind w:firstLine="640"/>
        <w:jc w:val="left"/>
        <w:rPr>
          <w:rFonts w:ascii="仿宋" w:eastAsia="仿宋" w:hAnsi="仿宋" w:cs="仿宋"/>
          <w:sz w:val="32"/>
        </w:rPr>
      </w:pPr>
    </w:p>
    <w:p w:rsidR="00FF3778" w:rsidRDefault="00FF3778">
      <w:pPr>
        <w:ind w:firstLine="640"/>
        <w:jc w:val="left"/>
        <w:rPr>
          <w:rFonts w:ascii="仿宋" w:eastAsia="仿宋" w:hAnsi="仿宋" w:cs="仿宋"/>
          <w:sz w:val="32"/>
        </w:rPr>
      </w:pPr>
    </w:p>
    <w:p w:rsidR="00FF3778" w:rsidRDefault="00FF3778">
      <w:pPr>
        <w:ind w:firstLine="640"/>
        <w:jc w:val="left"/>
        <w:rPr>
          <w:rFonts w:ascii="仿宋" w:eastAsia="仿宋" w:hAnsi="仿宋" w:cs="仿宋"/>
          <w:sz w:val="32"/>
        </w:rPr>
      </w:pPr>
    </w:p>
    <w:p w:rsidR="00FF3778" w:rsidRDefault="00FF3778">
      <w:pPr>
        <w:ind w:firstLine="640"/>
        <w:jc w:val="left"/>
        <w:rPr>
          <w:rFonts w:ascii="仿宋" w:eastAsia="仿宋" w:hAnsi="仿宋" w:cs="仿宋"/>
          <w:sz w:val="32"/>
        </w:rPr>
      </w:pPr>
    </w:p>
    <w:p w:rsidR="00FF3778" w:rsidRDefault="00FF3778">
      <w:pPr>
        <w:ind w:firstLine="640"/>
        <w:jc w:val="left"/>
        <w:rPr>
          <w:rFonts w:ascii="仿宋" w:eastAsia="仿宋" w:hAnsi="仿宋" w:cs="仿宋"/>
          <w:sz w:val="32"/>
        </w:rPr>
      </w:pPr>
    </w:p>
    <w:p w:rsidR="00FF3778" w:rsidRDefault="00FF3778">
      <w:pPr>
        <w:ind w:firstLine="640"/>
        <w:jc w:val="left"/>
        <w:rPr>
          <w:rFonts w:ascii="仿宋" w:eastAsia="仿宋" w:hAnsi="仿宋" w:cs="仿宋"/>
          <w:sz w:val="32"/>
        </w:rPr>
      </w:pPr>
    </w:p>
    <w:p w:rsidR="00FF3778" w:rsidRDefault="00FF3778">
      <w:pPr>
        <w:ind w:firstLine="640"/>
        <w:jc w:val="left"/>
        <w:rPr>
          <w:rFonts w:ascii="仿宋" w:eastAsia="仿宋" w:hAnsi="仿宋" w:cs="仿宋"/>
          <w:sz w:val="32"/>
        </w:rPr>
      </w:pPr>
    </w:p>
    <w:p w:rsidR="00FF3778" w:rsidRDefault="00FF3778">
      <w:pPr>
        <w:ind w:firstLine="640"/>
        <w:jc w:val="left"/>
        <w:rPr>
          <w:rFonts w:ascii="仿宋" w:eastAsia="仿宋" w:hAnsi="仿宋" w:cs="仿宋"/>
          <w:sz w:val="32"/>
        </w:rPr>
      </w:pPr>
    </w:p>
    <w:p w:rsidR="00FF3778" w:rsidRDefault="00BF5F17">
      <w:pPr>
        <w:jc w:val="center"/>
        <w:rPr>
          <w:rFonts w:asciiTheme="minorEastAsia" w:hAnsiTheme="minorEastAsia" w:cs="方正小标宋_GBK"/>
          <w:b/>
          <w:sz w:val="44"/>
        </w:rPr>
      </w:pPr>
      <w:r>
        <w:rPr>
          <w:rFonts w:asciiTheme="minorEastAsia" w:hAnsiTheme="minorEastAsia" w:cs="宋体"/>
          <w:b/>
          <w:sz w:val="44"/>
        </w:rPr>
        <w:t>第三部分</w:t>
      </w:r>
    </w:p>
    <w:p w:rsidR="00FF3778" w:rsidRDefault="00BF5F17">
      <w:pPr>
        <w:jc w:val="center"/>
        <w:rPr>
          <w:rFonts w:asciiTheme="minorEastAsia" w:hAnsiTheme="minorEastAsia" w:cs="方正小标宋_GBK"/>
          <w:b/>
          <w:sz w:val="44"/>
        </w:rPr>
      </w:pPr>
      <w:r>
        <w:rPr>
          <w:rFonts w:asciiTheme="minorEastAsia" w:hAnsiTheme="minorEastAsia" w:cs="方正小标宋_GBK" w:hint="eastAsia"/>
          <w:b/>
          <w:sz w:val="44"/>
        </w:rPr>
        <w:t>益阳市</w:t>
      </w:r>
      <w:r w:rsidR="00BC286E">
        <w:rPr>
          <w:rFonts w:asciiTheme="minorEastAsia" w:hAnsiTheme="minorEastAsia" w:cs="方正小标宋_GBK"/>
          <w:b/>
          <w:sz w:val="44"/>
        </w:rPr>
        <w:t>中心</w:t>
      </w:r>
      <w:r>
        <w:rPr>
          <w:rFonts w:asciiTheme="minorEastAsia" w:hAnsiTheme="minorEastAsia" w:cs="方正小标宋_GBK"/>
          <w:b/>
          <w:sz w:val="44"/>
        </w:rPr>
        <w:t>医院201</w:t>
      </w:r>
      <w:r>
        <w:rPr>
          <w:rFonts w:asciiTheme="minorEastAsia" w:hAnsiTheme="minorEastAsia" w:cs="方正小标宋_GBK" w:hint="eastAsia"/>
          <w:b/>
          <w:sz w:val="44"/>
        </w:rPr>
        <w:t>9</w:t>
      </w:r>
      <w:r>
        <w:rPr>
          <w:rFonts w:asciiTheme="minorEastAsia" w:hAnsiTheme="minorEastAsia" w:cs="宋体"/>
          <w:b/>
          <w:sz w:val="44"/>
        </w:rPr>
        <w:t>年度部门决算情况说明</w:t>
      </w:r>
    </w:p>
    <w:p w:rsidR="00FF3778" w:rsidRDefault="00FF3778">
      <w:pPr>
        <w:ind w:firstLine="640"/>
        <w:jc w:val="left"/>
        <w:rPr>
          <w:rFonts w:ascii="黑体" w:eastAsia="黑体" w:hAnsi="黑体" w:cs="黑体"/>
          <w:sz w:val="32"/>
        </w:rPr>
      </w:pPr>
    </w:p>
    <w:p w:rsidR="00FF3778" w:rsidRDefault="00BF5F17">
      <w:pPr>
        <w:ind w:firstLine="640"/>
        <w:jc w:val="left"/>
        <w:rPr>
          <w:rFonts w:ascii="黑体" w:eastAsia="黑体" w:hAnsi="黑体" w:cs="黑体"/>
          <w:sz w:val="32"/>
        </w:rPr>
      </w:pPr>
      <w:r>
        <w:rPr>
          <w:rFonts w:ascii="黑体" w:eastAsia="黑体" w:hAnsi="黑体" w:cs="黑体"/>
          <w:sz w:val="32"/>
        </w:rPr>
        <w:t>一、关于</w:t>
      </w:r>
      <w:r>
        <w:rPr>
          <w:rFonts w:ascii="黑体" w:eastAsia="黑体" w:hAnsi="黑体" w:cs="黑体" w:hint="eastAsia"/>
          <w:sz w:val="32"/>
        </w:rPr>
        <w:t>益阳市</w:t>
      </w:r>
      <w:r w:rsidR="00BC286E">
        <w:rPr>
          <w:rFonts w:ascii="黑体" w:eastAsia="黑体" w:hAnsi="黑体" w:cs="黑体"/>
          <w:sz w:val="32"/>
        </w:rPr>
        <w:t>中心</w:t>
      </w:r>
      <w:r>
        <w:rPr>
          <w:rFonts w:ascii="黑体" w:eastAsia="黑体" w:hAnsi="黑体" w:cs="黑体"/>
          <w:sz w:val="32"/>
        </w:rPr>
        <w:t>医院 201</w:t>
      </w:r>
      <w:r>
        <w:rPr>
          <w:rFonts w:ascii="黑体" w:eastAsia="黑体" w:hAnsi="黑体" w:cs="黑体" w:hint="eastAsia"/>
          <w:sz w:val="32"/>
        </w:rPr>
        <w:t>9</w:t>
      </w:r>
      <w:r>
        <w:rPr>
          <w:rFonts w:ascii="黑体" w:eastAsia="黑体" w:hAnsi="黑体" w:cs="黑体"/>
          <w:sz w:val="32"/>
        </w:rPr>
        <w:t xml:space="preserve"> 年度收入支出决算总体情况说明</w:t>
      </w:r>
    </w:p>
    <w:p w:rsidR="00FF3778" w:rsidRDefault="00BF5F17">
      <w:pPr>
        <w:ind w:firstLine="640"/>
        <w:jc w:val="left"/>
        <w:rPr>
          <w:rFonts w:ascii="仿宋" w:eastAsia="仿宋" w:hAnsi="仿宋" w:cs="仿宋"/>
          <w:sz w:val="32"/>
        </w:rPr>
      </w:pPr>
      <w:r>
        <w:rPr>
          <w:rFonts w:ascii="仿宋" w:eastAsia="仿宋" w:hAnsi="仿宋" w:cs="仿宋" w:hint="eastAsia"/>
          <w:sz w:val="32"/>
        </w:rPr>
        <w:t>益阳市</w:t>
      </w:r>
      <w:r w:rsidR="00BC286E">
        <w:rPr>
          <w:rFonts w:ascii="仿宋" w:eastAsia="仿宋" w:hAnsi="仿宋" w:cs="仿宋"/>
          <w:sz w:val="32"/>
        </w:rPr>
        <w:t>中心</w:t>
      </w:r>
      <w:r>
        <w:rPr>
          <w:rFonts w:ascii="仿宋" w:eastAsia="仿宋" w:hAnsi="仿宋" w:cs="仿宋"/>
          <w:sz w:val="32"/>
        </w:rPr>
        <w:t>医院201</w:t>
      </w:r>
      <w:r>
        <w:rPr>
          <w:rFonts w:ascii="仿宋" w:eastAsia="仿宋" w:hAnsi="仿宋" w:cs="仿宋" w:hint="eastAsia"/>
          <w:sz w:val="32"/>
        </w:rPr>
        <w:t>9</w:t>
      </w:r>
      <w:r>
        <w:rPr>
          <w:rFonts w:ascii="仿宋" w:eastAsia="仿宋" w:hAnsi="仿宋" w:cs="仿宋"/>
          <w:sz w:val="32"/>
        </w:rPr>
        <w:t>年度收入总计</w:t>
      </w:r>
      <w:r w:rsidR="009D3311">
        <w:rPr>
          <w:rFonts w:ascii="仿宋" w:eastAsia="仿宋" w:hAnsi="仿宋" w:cs="仿宋" w:hint="eastAsia"/>
          <w:sz w:val="32"/>
        </w:rPr>
        <w:t>126270.28</w:t>
      </w:r>
      <w:r>
        <w:rPr>
          <w:rFonts w:ascii="仿宋" w:eastAsia="仿宋" w:hAnsi="仿宋" w:cs="仿宋"/>
          <w:sz w:val="32"/>
        </w:rPr>
        <w:t>万元，比上年同期</w:t>
      </w:r>
      <w:r w:rsidR="009D3311">
        <w:rPr>
          <w:rFonts w:ascii="仿宋" w:eastAsia="仿宋" w:hAnsi="仿宋" w:cs="仿宋" w:hint="eastAsia"/>
          <w:sz w:val="32"/>
        </w:rPr>
        <w:t>增加20695.03</w:t>
      </w:r>
      <w:r>
        <w:rPr>
          <w:rFonts w:ascii="仿宋" w:eastAsia="仿宋" w:hAnsi="仿宋" w:cs="仿宋"/>
          <w:sz w:val="32"/>
        </w:rPr>
        <w:t>万元，</w:t>
      </w:r>
      <w:r w:rsidR="009D3311">
        <w:rPr>
          <w:rFonts w:ascii="仿宋" w:eastAsia="仿宋" w:hAnsi="仿宋" w:cs="仿宋" w:hint="eastAsia"/>
          <w:sz w:val="32"/>
        </w:rPr>
        <w:t>上升19.6</w:t>
      </w:r>
      <w:r>
        <w:rPr>
          <w:rFonts w:ascii="仿宋" w:eastAsia="仿宋" w:hAnsi="仿宋" w:cs="仿宋"/>
          <w:sz w:val="32"/>
        </w:rPr>
        <w:t>%；支出总计</w:t>
      </w:r>
      <w:r w:rsidR="009D3311">
        <w:rPr>
          <w:rFonts w:ascii="仿宋" w:eastAsia="仿宋" w:hAnsi="仿宋" w:cs="仿宋" w:hint="eastAsia"/>
          <w:sz w:val="32"/>
        </w:rPr>
        <w:t>125295.21</w:t>
      </w:r>
      <w:r>
        <w:rPr>
          <w:rFonts w:ascii="仿宋" w:eastAsia="仿宋" w:hAnsi="仿宋" w:cs="仿宋"/>
          <w:sz w:val="32"/>
        </w:rPr>
        <w:t>万元，比上年同期</w:t>
      </w:r>
      <w:r w:rsidR="009D3311">
        <w:rPr>
          <w:rFonts w:ascii="仿宋" w:eastAsia="仿宋" w:hAnsi="仿宋" w:cs="仿宋" w:hint="eastAsia"/>
          <w:sz w:val="32"/>
        </w:rPr>
        <w:t>增加20914.15</w:t>
      </w:r>
      <w:r>
        <w:rPr>
          <w:rFonts w:ascii="仿宋" w:eastAsia="仿宋" w:hAnsi="仿宋" w:cs="仿宋"/>
          <w:sz w:val="32"/>
        </w:rPr>
        <w:t>万元，</w:t>
      </w:r>
      <w:r w:rsidR="009D3311">
        <w:rPr>
          <w:rFonts w:ascii="仿宋" w:eastAsia="仿宋" w:hAnsi="仿宋" w:cs="仿宋" w:hint="eastAsia"/>
          <w:sz w:val="32"/>
        </w:rPr>
        <w:t>上升20.04</w:t>
      </w:r>
      <w:r>
        <w:rPr>
          <w:rFonts w:ascii="仿宋" w:eastAsia="仿宋" w:hAnsi="仿宋" w:cs="仿宋"/>
          <w:sz w:val="32"/>
        </w:rPr>
        <w:t>%。</w:t>
      </w:r>
    </w:p>
    <w:p w:rsidR="00FF3778" w:rsidRDefault="00BF5F17" w:rsidP="009D3311">
      <w:pPr>
        <w:ind w:firstLine="640"/>
        <w:jc w:val="left"/>
        <w:rPr>
          <w:rFonts w:ascii="仿宋" w:eastAsia="仿宋" w:hAnsi="仿宋" w:cs="仿宋"/>
          <w:sz w:val="32"/>
        </w:rPr>
      </w:pPr>
      <w:r>
        <w:rPr>
          <w:rFonts w:ascii="仿宋" w:eastAsia="仿宋" w:hAnsi="仿宋" w:cs="仿宋"/>
          <w:b/>
          <w:sz w:val="32"/>
        </w:rPr>
        <w:t>主要原因：</w:t>
      </w:r>
      <w:r w:rsidR="009D3311">
        <w:rPr>
          <w:rFonts w:ascii="仿宋" w:eastAsia="仿宋" w:hAnsi="仿宋" w:cs="仿宋" w:hint="eastAsia"/>
          <w:b/>
          <w:sz w:val="32"/>
        </w:rPr>
        <w:t>2019年医疗收入增加，医疗支出也相应增加。</w:t>
      </w:r>
    </w:p>
    <w:p w:rsidR="00FF3778" w:rsidRDefault="00FF3778">
      <w:pPr>
        <w:ind w:left="720"/>
        <w:jc w:val="left"/>
        <w:rPr>
          <w:rFonts w:ascii="黑体" w:eastAsia="黑体" w:hAnsi="黑体" w:cs="黑体"/>
          <w:sz w:val="32"/>
        </w:rPr>
      </w:pPr>
    </w:p>
    <w:p w:rsidR="00FF3778" w:rsidRDefault="00BF5F17">
      <w:pPr>
        <w:ind w:left="720"/>
        <w:jc w:val="left"/>
        <w:rPr>
          <w:rFonts w:ascii="黑体" w:eastAsia="黑体" w:hAnsi="黑体" w:cs="黑体"/>
          <w:sz w:val="32"/>
        </w:rPr>
      </w:pPr>
      <w:r>
        <w:rPr>
          <w:rFonts w:ascii="黑体" w:eastAsia="黑体" w:hAnsi="黑体" w:cs="黑体"/>
          <w:sz w:val="32"/>
        </w:rPr>
        <w:t>二、关于</w:t>
      </w:r>
      <w:r>
        <w:rPr>
          <w:rFonts w:ascii="黑体" w:eastAsia="黑体" w:hAnsi="黑体" w:cs="黑体" w:hint="eastAsia"/>
          <w:sz w:val="32"/>
        </w:rPr>
        <w:t>益阳市</w:t>
      </w:r>
      <w:r w:rsidR="00BC286E">
        <w:rPr>
          <w:rFonts w:ascii="黑体" w:eastAsia="黑体" w:hAnsi="黑体" w:cs="黑体"/>
          <w:sz w:val="32"/>
        </w:rPr>
        <w:t>中心</w:t>
      </w:r>
      <w:r>
        <w:rPr>
          <w:rFonts w:ascii="黑体" w:eastAsia="黑体" w:hAnsi="黑体" w:cs="黑体"/>
          <w:sz w:val="32"/>
        </w:rPr>
        <w:t>医院201</w:t>
      </w:r>
      <w:r>
        <w:rPr>
          <w:rFonts w:ascii="黑体" w:eastAsia="黑体" w:hAnsi="黑体" w:cs="黑体" w:hint="eastAsia"/>
          <w:sz w:val="32"/>
        </w:rPr>
        <w:t>9</w:t>
      </w:r>
      <w:r>
        <w:rPr>
          <w:rFonts w:ascii="黑体" w:eastAsia="黑体" w:hAnsi="黑体" w:cs="黑体"/>
          <w:sz w:val="32"/>
        </w:rPr>
        <w:t xml:space="preserve"> 年度收入决算情况说明</w:t>
      </w:r>
    </w:p>
    <w:p w:rsidR="00FF3778" w:rsidRDefault="00BF5F17">
      <w:pPr>
        <w:ind w:firstLine="640"/>
        <w:jc w:val="left"/>
        <w:rPr>
          <w:rFonts w:ascii="仿宋" w:eastAsia="仿宋" w:hAnsi="仿宋" w:cs="仿宋"/>
          <w:sz w:val="32"/>
        </w:rPr>
      </w:pPr>
      <w:r>
        <w:rPr>
          <w:rFonts w:ascii="仿宋" w:eastAsia="仿宋" w:hAnsi="仿宋" w:cs="仿宋"/>
          <w:sz w:val="32"/>
        </w:rPr>
        <w:t>201</w:t>
      </w:r>
      <w:r>
        <w:rPr>
          <w:rFonts w:ascii="仿宋" w:eastAsia="仿宋" w:hAnsi="仿宋" w:cs="仿宋" w:hint="eastAsia"/>
          <w:sz w:val="32"/>
        </w:rPr>
        <w:t>9</w:t>
      </w:r>
      <w:r>
        <w:rPr>
          <w:rFonts w:ascii="仿宋" w:eastAsia="仿宋" w:hAnsi="仿宋" w:cs="仿宋"/>
          <w:sz w:val="32"/>
        </w:rPr>
        <w:t xml:space="preserve">年度收入合计 </w:t>
      </w:r>
      <w:r w:rsidR="009D3311">
        <w:rPr>
          <w:rFonts w:ascii="仿宋" w:eastAsia="仿宋" w:hAnsi="仿宋" w:cs="仿宋" w:hint="eastAsia"/>
          <w:sz w:val="32"/>
        </w:rPr>
        <w:t>126270.28</w:t>
      </w:r>
      <w:r>
        <w:rPr>
          <w:rFonts w:ascii="仿宋" w:eastAsia="仿宋" w:hAnsi="仿宋" w:cs="仿宋"/>
          <w:sz w:val="32"/>
        </w:rPr>
        <w:t>万元，其中：财政拨款收入</w:t>
      </w:r>
      <w:r w:rsidR="009D3311">
        <w:rPr>
          <w:rFonts w:ascii="仿宋" w:eastAsia="仿宋" w:hAnsi="仿宋" w:cs="仿宋" w:hint="eastAsia"/>
          <w:sz w:val="32"/>
        </w:rPr>
        <w:t>2315.91</w:t>
      </w:r>
      <w:r>
        <w:rPr>
          <w:rFonts w:ascii="仿宋" w:eastAsia="仿宋" w:hAnsi="仿宋" w:cs="仿宋"/>
          <w:sz w:val="32"/>
        </w:rPr>
        <w:t xml:space="preserve">万元，占 </w:t>
      </w:r>
      <w:r w:rsidR="009D3311">
        <w:rPr>
          <w:rFonts w:ascii="仿宋" w:eastAsia="仿宋" w:hAnsi="仿宋" w:cs="仿宋" w:hint="eastAsia"/>
          <w:sz w:val="32"/>
        </w:rPr>
        <w:t>1.83</w:t>
      </w:r>
      <w:r>
        <w:rPr>
          <w:rFonts w:ascii="仿宋" w:eastAsia="仿宋" w:hAnsi="仿宋" w:cs="仿宋"/>
          <w:sz w:val="32"/>
        </w:rPr>
        <w:t>%；事业收入</w:t>
      </w:r>
      <w:r w:rsidR="009D3311">
        <w:rPr>
          <w:rFonts w:ascii="仿宋" w:eastAsia="仿宋" w:hAnsi="仿宋" w:cs="仿宋" w:hint="eastAsia"/>
          <w:sz w:val="32"/>
        </w:rPr>
        <w:t>123232.37</w:t>
      </w:r>
      <w:r>
        <w:rPr>
          <w:rFonts w:ascii="仿宋" w:eastAsia="仿宋" w:hAnsi="仿宋" w:cs="仿宋"/>
          <w:sz w:val="32"/>
        </w:rPr>
        <w:t xml:space="preserve">万元，占 </w:t>
      </w:r>
      <w:r w:rsidR="0037645E">
        <w:rPr>
          <w:rFonts w:ascii="仿宋" w:eastAsia="仿宋" w:hAnsi="仿宋" w:cs="仿宋" w:hint="eastAsia"/>
          <w:sz w:val="32"/>
        </w:rPr>
        <w:t>97.59</w:t>
      </w:r>
      <w:r>
        <w:rPr>
          <w:rFonts w:ascii="仿宋" w:eastAsia="仿宋" w:hAnsi="仿宋" w:cs="仿宋"/>
          <w:sz w:val="32"/>
        </w:rPr>
        <w:t>%；其他收入</w:t>
      </w:r>
      <w:r w:rsidR="0037645E">
        <w:rPr>
          <w:rFonts w:ascii="仿宋" w:eastAsia="仿宋" w:hAnsi="仿宋" w:cs="仿宋" w:hint="eastAsia"/>
          <w:sz w:val="32"/>
        </w:rPr>
        <w:t>722</w:t>
      </w:r>
      <w:r>
        <w:rPr>
          <w:rFonts w:ascii="仿宋" w:eastAsia="仿宋" w:hAnsi="仿宋" w:cs="仿宋"/>
          <w:sz w:val="32"/>
        </w:rPr>
        <w:t>万元，占</w:t>
      </w:r>
      <w:r w:rsidR="0037645E">
        <w:rPr>
          <w:rFonts w:ascii="仿宋" w:eastAsia="仿宋" w:hAnsi="仿宋" w:cs="仿宋" w:hint="eastAsia"/>
          <w:sz w:val="32"/>
        </w:rPr>
        <w:t>0.58</w:t>
      </w:r>
      <w:r>
        <w:rPr>
          <w:rFonts w:ascii="仿宋" w:eastAsia="仿宋" w:hAnsi="仿宋" w:cs="仿宋"/>
          <w:sz w:val="32"/>
        </w:rPr>
        <w:t>%</w:t>
      </w:r>
      <w:r>
        <w:rPr>
          <w:rFonts w:ascii="仿宋" w:eastAsia="仿宋" w:hAnsi="仿宋" w:cs="仿宋" w:hint="eastAsia"/>
          <w:sz w:val="32"/>
        </w:rPr>
        <w:t>。</w:t>
      </w:r>
    </w:p>
    <w:p w:rsidR="00FF3778" w:rsidRDefault="00BF5F17">
      <w:pPr>
        <w:jc w:val="left"/>
        <w:rPr>
          <w:rFonts w:ascii="仿宋" w:eastAsia="仿宋" w:hAnsi="仿宋" w:cs="仿宋"/>
          <w:sz w:val="32"/>
        </w:rPr>
      </w:pPr>
      <w:r>
        <w:rPr>
          <w:rFonts w:ascii="仿宋" w:eastAsia="仿宋" w:hAnsi="仿宋" w:cs="仿宋"/>
          <w:noProof/>
          <w:sz w:val="32"/>
        </w:rPr>
        <w:drawing>
          <wp:inline distT="0" distB="0" distL="0" distR="0">
            <wp:extent cx="5898787" cy="2651760"/>
            <wp:effectExtent l="19050" t="0" r="25763" b="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F5F17" w:rsidRDefault="00BF5F17">
      <w:pPr>
        <w:ind w:left="720"/>
        <w:jc w:val="left"/>
        <w:rPr>
          <w:rFonts w:ascii="黑体" w:eastAsia="黑体" w:hAnsi="黑体" w:cs="黑体"/>
          <w:sz w:val="32"/>
        </w:rPr>
      </w:pPr>
    </w:p>
    <w:p w:rsidR="00FF3778" w:rsidRDefault="00BF5F17">
      <w:pPr>
        <w:ind w:left="720"/>
        <w:jc w:val="left"/>
        <w:rPr>
          <w:rFonts w:ascii="黑体" w:eastAsia="黑体" w:hAnsi="黑体" w:cs="黑体"/>
          <w:sz w:val="32"/>
        </w:rPr>
      </w:pPr>
      <w:r>
        <w:rPr>
          <w:rFonts w:ascii="黑体" w:eastAsia="黑体" w:hAnsi="黑体" w:cs="黑体"/>
          <w:sz w:val="32"/>
        </w:rPr>
        <w:lastRenderedPageBreak/>
        <w:t>三、关于</w:t>
      </w:r>
      <w:r>
        <w:rPr>
          <w:rFonts w:ascii="黑体" w:eastAsia="黑体" w:hAnsi="黑体" w:cs="黑体" w:hint="eastAsia"/>
          <w:sz w:val="32"/>
        </w:rPr>
        <w:t>益阳市</w:t>
      </w:r>
      <w:r w:rsidR="00BC286E">
        <w:rPr>
          <w:rFonts w:ascii="黑体" w:eastAsia="黑体" w:hAnsi="黑体" w:cs="黑体"/>
          <w:sz w:val="32"/>
        </w:rPr>
        <w:t>中心</w:t>
      </w:r>
      <w:r>
        <w:rPr>
          <w:rFonts w:ascii="黑体" w:eastAsia="黑体" w:hAnsi="黑体" w:cs="黑体"/>
          <w:sz w:val="32"/>
        </w:rPr>
        <w:t>医院201</w:t>
      </w:r>
      <w:r>
        <w:rPr>
          <w:rFonts w:ascii="黑体" w:eastAsia="黑体" w:hAnsi="黑体" w:cs="黑体" w:hint="eastAsia"/>
          <w:sz w:val="32"/>
        </w:rPr>
        <w:t>9</w:t>
      </w:r>
      <w:r>
        <w:rPr>
          <w:rFonts w:ascii="黑体" w:eastAsia="黑体" w:hAnsi="黑体" w:cs="黑体"/>
          <w:sz w:val="32"/>
        </w:rPr>
        <w:t>年度支出决算情况说明</w:t>
      </w:r>
    </w:p>
    <w:p w:rsidR="00FF3778" w:rsidRDefault="00BF5F17" w:rsidP="0037645E">
      <w:pPr>
        <w:ind w:firstLine="640"/>
        <w:jc w:val="left"/>
        <w:rPr>
          <w:rFonts w:ascii="仿宋" w:eastAsia="仿宋" w:hAnsi="仿宋" w:cs="仿宋"/>
          <w:sz w:val="32"/>
        </w:rPr>
      </w:pPr>
      <w:r>
        <w:rPr>
          <w:rFonts w:ascii="仿宋" w:eastAsia="仿宋" w:hAnsi="仿宋" w:cs="仿宋"/>
          <w:sz w:val="32"/>
        </w:rPr>
        <w:t>201</w:t>
      </w:r>
      <w:r>
        <w:rPr>
          <w:rFonts w:ascii="仿宋" w:eastAsia="仿宋" w:hAnsi="仿宋" w:cs="仿宋" w:hint="eastAsia"/>
          <w:sz w:val="32"/>
        </w:rPr>
        <w:t>9</w:t>
      </w:r>
      <w:r>
        <w:rPr>
          <w:rFonts w:ascii="仿宋" w:eastAsia="仿宋" w:hAnsi="仿宋" w:cs="仿宋"/>
          <w:sz w:val="32"/>
        </w:rPr>
        <w:t>年度支出合计</w:t>
      </w:r>
      <w:r w:rsidR="0037645E">
        <w:rPr>
          <w:rFonts w:ascii="仿宋" w:eastAsia="仿宋" w:hAnsi="仿宋" w:cs="仿宋" w:hint="eastAsia"/>
          <w:sz w:val="32"/>
        </w:rPr>
        <w:t>125295.21</w:t>
      </w:r>
      <w:r>
        <w:rPr>
          <w:rFonts w:ascii="仿宋" w:eastAsia="仿宋" w:hAnsi="仿宋" w:cs="仿宋"/>
          <w:sz w:val="32"/>
        </w:rPr>
        <w:t>万元，其中：</w:t>
      </w:r>
      <w:r w:rsidR="0037645E">
        <w:rPr>
          <w:rFonts w:ascii="仿宋" w:eastAsia="仿宋" w:hAnsi="仿宋" w:cs="仿宋" w:hint="eastAsia"/>
          <w:sz w:val="32"/>
        </w:rPr>
        <w:t>财政支出2315.91万元。</w:t>
      </w:r>
    </w:p>
    <w:p w:rsidR="00FF3778" w:rsidRDefault="00FF3778">
      <w:pPr>
        <w:ind w:firstLine="640"/>
        <w:jc w:val="left"/>
        <w:rPr>
          <w:rFonts w:ascii="黑体" w:eastAsia="黑体" w:hAnsi="黑体" w:cs="黑体"/>
          <w:sz w:val="32"/>
        </w:rPr>
      </w:pPr>
    </w:p>
    <w:p w:rsidR="00FF3778" w:rsidRDefault="00BF5F17">
      <w:pPr>
        <w:ind w:firstLine="640"/>
        <w:jc w:val="left"/>
        <w:rPr>
          <w:rFonts w:ascii="黑体" w:eastAsia="黑体" w:hAnsi="黑体" w:cs="黑体"/>
          <w:sz w:val="32"/>
        </w:rPr>
      </w:pPr>
      <w:r>
        <w:rPr>
          <w:rFonts w:ascii="黑体" w:eastAsia="黑体" w:hAnsi="黑体" w:cs="黑体"/>
          <w:sz w:val="32"/>
        </w:rPr>
        <w:t>四、关于</w:t>
      </w:r>
      <w:r>
        <w:rPr>
          <w:rFonts w:ascii="黑体" w:eastAsia="黑体" w:hAnsi="黑体" w:cs="黑体" w:hint="eastAsia"/>
          <w:sz w:val="32"/>
        </w:rPr>
        <w:t>益阳市</w:t>
      </w:r>
      <w:r w:rsidR="00BC286E">
        <w:rPr>
          <w:rFonts w:ascii="黑体" w:eastAsia="黑体" w:hAnsi="黑体" w:cs="黑体"/>
          <w:sz w:val="32"/>
        </w:rPr>
        <w:t>中心</w:t>
      </w:r>
      <w:r>
        <w:rPr>
          <w:rFonts w:ascii="黑体" w:eastAsia="黑体" w:hAnsi="黑体" w:cs="黑体"/>
          <w:sz w:val="32"/>
        </w:rPr>
        <w:t>医院201</w:t>
      </w:r>
      <w:r>
        <w:rPr>
          <w:rFonts w:ascii="黑体" w:eastAsia="黑体" w:hAnsi="黑体" w:cs="黑体" w:hint="eastAsia"/>
          <w:sz w:val="32"/>
        </w:rPr>
        <w:t>9</w:t>
      </w:r>
      <w:r>
        <w:rPr>
          <w:rFonts w:ascii="黑体" w:eastAsia="黑体" w:hAnsi="黑体" w:cs="黑体"/>
          <w:sz w:val="32"/>
        </w:rPr>
        <w:t xml:space="preserve"> 年度财政拨款收入支出决算总体情况说明</w:t>
      </w:r>
    </w:p>
    <w:p w:rsidR="0037645E" w:rsidRDefault="00BF5F17" w:rsidP="0037645E">
      <w:pPr>
        <w:ind w:firstLine="640"/>
        <w:jc w:val="left"/>
        <w:rPr>
          <w:rFonts w:ascii="仿宋" w:eastAsia="仿宋" w:hAnsi="仿宋" w:cs="仿宋"/>
          <w:sz w:val="32"/>
        </w:rPr>
      </w:pPr>
      <w:r>
        <w:rPr>
          <w:rFonts w:ascii="仿宋" w:eastAsia="仿宋" w:hAnsi="仿宋" w:cs="仿宋"/>
          <w:sz w:val="32"/>
        </w:rPr>
        <w:t xml:space="preserve"> 201</w:t>
      </w:r>
      <w:r>
        <w:rPr>
          <w:rFonts w:ascii="仿宋" w:eastAsia="仿宋" w:hAnsi="仿宋" w:cs="仿宋" w:hint="eastAsia"/>
          <w:sz w:val="32"/>
        </w:rPr>
        <w:t>9</w:t>
      </w:r>
      <w:r>
        <w:rPr>
          <w:rFonts w:ascii="仿宋" w:eastAsia="仿宋" w:hAnsi="仿宋" w:cs="仿宋"/>
          <w:sz w:val="32"/>
        </w:rPr>
        <w:t xml:space="preserve"> 年度财政拨款收</w:t>
      </w:r>
      <w:r w:rsidR="0037645E">
        <w:rPr>
          <w:rFonts w:ascii="仿宋" w:eastAsia="仿宋" w:hAnsi="仿宋" w:cs="仿宋" w:hint="eastAsia"/>
          <w:sz w:val="32"/>
        </w:rPr>
        <w:t>入</w:t>
      </w:r>
      <w:r>
        <w:rPr>
          <w:rFonts w:ascii="仿宋" w:eastAsia="仿宋" w:hAnsi="仿宋" w:cs="仿宋"/>
          <w:sz w:val="32"/>
        </w:rPr>
        <w:t>总计</w:t>
      </w:r>
      <w:r w:rsidR="0037645E">
        <w:rPr>
          <w:rFonts w:ascii="仿宋" w:eastAsia="仿宋" w:hAnsi="仿宋" w:cs="仿宋" w:hint="eastAsia"/>
          <w:sz w:val="32"/>
        </w:rPr>
        <w:t>2315.91</w:t>
      </w:r>
      <w:r>
        <w:rPr>
          <w:rFonts w:ascii="仿宋" w:eastAsia="仿宋" w:hAnsi="仿宋" w:cs="仿宋"/>
          <w:sz w:val="32"/>
        </w:rPr>
        <w:t>万元，比上年同期的</w:t>
      </w:r>
      <w:r w:rsidR="0037645E">
        <w:rPr>
          <w:rFonts w:ascii="仿宋" w:eastAsia="仿宋" w:hAnsi="仿宋" w:cs="仿宋" w:hint="eastAsia"/>
          <w:sz w:val="32"/>
        </w:rPr>
        <w:t>2079.28</w:t>
      </w:r>
      <w:r>
        <w:rPr>
          <w:rFonts w:ascii="仿宋" w:eastAsia="仿宋" w:hAnsi="仿宋" w:cs="仿宋" w:hint="eastAsia"/>
          <w:sz w:val="32"/>
        </w:rPr>
        <w:t>万元</w:t>
      </w:r>
      <w:r w:rsidR="0037645E">
        <w:rPr>
          <w:rFonts w:ascii="仿宋" w:eastAsia="仿宋" w:hAnsi="仿宋" w:cs="仿宋" w:hint="eastAsia"/>
          <w:sz w:val="32"/>
        </w:rPr>
        <w:t>增加236.63</w:t>
      </w:r>
      <w:r>
        <w:rPr>
          <w:rFonts w:ascii="仿宋" w:eastAsia="仿宋" w:hAnsi="仿宋" w:cs="仿宋"/>
          <w:sz w:val="32"/>
        </w:rPr>
        <w:t>万元，</w:t>
      </w:r>
      <w:r w:rsidR="0037645E">
        <w:rPr>
          <w:rFonts w:ascii="仿宋" w:eastAsia="仿宋" w:hAnsi="仿宋" w:cs="仿宋" w:hint="eastAsia"/>
          <w:sz w:val="32"/>
        </w:rPr>
        <w:t>上升11.38</w:t>
      </w:r>
      <w:r>
        <w:rPr>
          <w:rFonts w:ascii="仿宋" w:eastAsia="仿宋" w:hAnsi="仿宋" w:cs="仿宋"/>
          <w:sz w:val="32"/>
        </w:rPr>
        <w:t>%。</w:t>
      </w:r>
      <w:r w:rsidR="0037645E">
        <w:rPr>
          <w:rFonts w:ascii="仿宋" w:eastAsia="仿宋" w:hAnsi="仿宋" w:cs="仿宋"/>
          <w:sz w:val="32"/>
        </w:rPr>
        <w:t>201</w:t>
      </w:r>
      <w:r w:rsidR="0037645E">
        <w:rPr>
          <w:rFonts w:ascii="仿宋" w:eastAsia="仿宋" w:hAnsi="仿宋" w:cs="仿宋" w:hint="eastAsia"/>
          <w:sz w:val="32"/>
        </w:rPr>
        <w:t>9</w:t>
      </w:r>
      <w:r w:rsidR="0037645E">
        <w:rPr>
          <w:rFonts w:ascii="仿宋" w:eastAsia="仿宋" w:hAnsi="仿宋" w:cs="仿宋"/>
          <w:sz w:val="32"/>
        </w:rPr>
        <w:t xml:space="preserve"> 年度财政拨款</w:t>
      </w:r>
      <w:r w:rsidR="0037645E">
        <w:rPr>
          <w:rFonts w:ascii="仿宋" w:eastAsia="仿宋" w:hAnsi="仿宋" w:cs="仿宋" w:hint="eastAsia"/>
          <w:sz w:val="32"/>
        </w:rPr>
        <w:t>支出</w:t>
      </w:r>
      <w:r w:rsidR="0037645E">
        <w:rPr>
          <w:rFonts w:ascii="仿宋" w:eastAsia="仿宋" w:hAnsi="仿宋" w:cs="仿宋"/>
          <w:sz w:val="32"/>
        </w:rPr>
        <w:t>总计</w:t>
      </w:r>
      <w:r w:rsidR="0037645E">
        <w:rPr>
          <w:rFonts w:ascii="仿宋" w:eastAsia="仿宋" w:hAnsi="仿宋" w:cs="仿宋" w:hint="eastAsia"/>
          <w:sz w:val="32"/>
        </w:rPr>
        <w:t>2315.91</w:t>
      </w:r>
      <w:r w:rsidR="0037645E">
        <w:rPr>
          <w:rFonts w:ascii="仿宋" w:eastAsia="仿宋" w:hAnsi="仿宋" w:cs="仿宋"/>
          <w:sz w:val="32"/>
        </w:rPr>
        <w:t>万元，比上年同期的</w:t>
      </w:r>
      <w:r w:rsidR="0037645E">
        <w:rPr>
          <w:rFonts w:ascii="仿宋" w:eastAsia="仿宋" w:hAnsi="仿宋" w:cs="仿宋" w:hint="eastAsia"/>
          <w:sz w:val="32"/>
        </w:rPr>
        <w:t>2079.28万元</w:t>
      </w:r>
      <w:r w:rsidR="0037645E">
        <w:rPr>
          <w:rFonts w:ascii="仿宋" w:eastAsia="仿宋" w:hAnsi="仿宋" w:cs="仿宋"/>
          <w:sz w:val="32"/>
        </w:rPr>
        <w:t>减少</w:t>
      </w:r>
      <w:r w:rsidR="0037645E">
        <w:rPr>
          <w:rFonts w:ascii="仿宋" w:eastAsia="仿宋" w:hAnsi="仿宋" w:cs="仿宋" w:hint="eastAsia"/>
          <w:sz w:val="32"/>
        </w:rPr>
        <w:t>236.63</w:t>
      </w:r>
      <w:r w:rsidR="0037645E">
        <w:rPr>
          <w:rFonts w:ascii="仿宋" w:eastAsia="仿宋" w:hAnsi="仿宋" w:cs="仿宋"/>
          <w:sz w:val="32"/>
        </w:rPr>
        <w:t>万元，下降</w:t>
      </w:r>
      <w:r w:rsidR="0037645E">
        <w:rPr>
          <w:rFonts w:ascii="仿宋" w:eastAsia="仿宋" w:hAnsi="仿宋" w:cs="仿宋" w:hint="eastAsia"/>
          <w:sz w:val="32"/>
        </w:rPr>
        <w:t>11.38</w:t>
      </w:r>
      <w:r w:rsidR="0037645E">
        <w:rPr>
          <w:rFonts w:ascii="仿宋" w:eastAsia="仿宋" w:hAnsi="仿宋" w:cs="仿宋"/>
          <w:sz w:val="32"/>
        </w:rPr>
        <w:t>%。</w:t>
      </w:r>
    </w:p>
    <w:p w:rsidR="00FF3778" w:rsidRDefault="00FF3778">
      <w:pPr>
        <w:jc w:val="left"/>
        <w:rPr>
          <w:rFonts w:ascii="仿宋" w:eastAsia="仿宋" w:hAnsi="仿宋" w:cs="仿宋"/>
          <w:sz w:val="32"/>
        </w:rPr>
      </w:pPr>
    </w:p>
    <w:p w:rsidR="00FF3778" w:rsidRDefault="00BF5F17">
      <w:pPr>
        <w:ind w:firstLine="640"/>
        <w:jc w:val="left"/>
        <w:rPr>
          <w:rFonts w:ascii="黑体" w:eastAsia="黑体" w:hAnsi="黑体" w:cs="黑体"/>
          <w:sz w:val="32"/>
        </w:rPr>
      </w:pPr>
      <w:r>
        <w:rPr>
          <w:rFonts w:ascii="黑体" w:eastAsia="黑体" w:hAnsi="黑体" w:cs="黑体"/>
          <w:sz w:val="32"/>
        </w:rPr>
        <w:t>五、关于</w:t>
      </w:r>
      <w:r>
        <w:rPr>
          <w:rFonts w:ascii="黑体" w:eastAsia="黑体" w:hAnsi="黑体" w:cs="黑体" w:hint="eastAsia"/>
          <w:sz w:val="32"/>
        </w:rPr>
        <w:t>益阳市</w:t>
      </w:r>
      <w:r w:rsidR="00BC286E">
        <w:rPr>
          <w:rFonts w:ascii="黑体" w:eastAsia="黑体" w:hAnsi="黑体" w:cs="黑体"/>
          <w:sz w:val="32"/>
        </w:rPr>
        <w:t>中心</w:t>
      </w:r>
      <w:r>
        <w:rPr>
          <w:rFonts w:ascii="黑体" w:eastAsia="黑体" w:hAnsi="黑体" w:cs="黑体"/>
          <w:sz w:val="32"/>
        </w:rPr>
        <w:t>医院201</w:t>
      </w:r>
      <w:r>
        <w:rPr>
          <w:rFonts w:ascii="黑体" w:eastAsia="黑体" w:hAnsi="黑体" w:cs="黑体" w:hint="eastAsia"/>
          <w:sz w:val="32"/>
        </w:rPr>
        <w:t>9</w:t>
      </w:r>
      <w:r>
        <w:rPr>
          <w:rFonts w:ascii="黑体" w:eastAsia="黑体" w:hAnsi="黑体" w:cs="黑体"/>
          <w:sz w:val="32"/>
        </w:rPr>
        <w:t xml:space="preserve"> 年度一般公共预算财政拨款支出决算情况说明</w:t>
      </w:r>
    </w:p>
    <w:p w:rsidR="00FF3778" w:rsidRDefault="00BF5F17">
      <w:pPr>
        <w:ind w:firstLine="320"/>
        <w:jc w:val="left"/>
        <w:rPr>
          <w:rFonts w:ascii="仿宋" w:eastAsia="仿宋" w:hAnsi="仿宋" w:cs="楷体"/>
          <w:sz w:val="32"/>
        </w:rPr>
      </w:pPr>
      <w:r>
        <w:rPr>
          <w:rFonts w:ascii="仿宋" w:eastAsia="仿宋" w:hAnsi="仿宋" w:cs="楷体"/>
          <w:sz w:val="32"/>
        </w:rPr>
        <w:t>（一）一般公共预算财政拨款收入支出决算总体情况。</w:t>
      </w:r>
    </w:p>
    <w:p w:rsidR="00FF3778" w:rsidRPr="00BF5F17" w:rsidRDefault="00BF5F17">
      <w:pPr>
        <w:ind w:firstLine="640"/>
        <w:jc w:val="left"/>
        <w:rPr>
          <w:rFonts w:ascii="仿宋" w:eastAsia="仿宋" w:hAnsi="仿宋" w:cs="仿宋"/>
          <w:sz w:val="32"/>
        </w:rPr>
      </w:pPr>
      <w:r>
        <w:rPr>
          <w:rFonts w:ascii="仿宋" w:eastAsia="仿宋" w:hAnsi="仿宋" w:cs="仿宋"/>
          <w:sz w:val="32"/>
        </w:rPr>
        <w:t>201</w:t>
      </w:r>
      <w:r>
        <w:rPr>
          <w:rFonts w:ascii="仿宋" w:eastAsia="仿宋" w:hAnsi="仿宋" w:cs="仿宋" w:hint="eastAsia"/>
          <w:sz w:val="32"/>
        </w:rPr>
        <w:t>9</w:t>
      </w:r>
      <w:r>
        <w:rPr>
          <w:rFonts w:ascii="仿宋" w:eastAsia="仿宋" w:hAnsi="仿宋" w:cs="仿宋"/>
          <w:sz w:val="32"/>
        </w:rPr>
        <w:t xml:space="preserve"> 年度一般公共预算财政拨款收入总计</w:t>
      </w:r>
      <w:r w:rsidR="0037645E">
        <w:rPr>
          <w:rFonts w:ascii="仿宋" w:eastAsia="仿宋" w:hAnsi="仿宋" w:cs="仿宋" w:hint="eastAsia"/>
          <w:sz w:val="32"/>
        </w:rPr>
        <w:t>2315.91</w:t>
      </w:r>
      <w:r>
        <w:rPr>
          <w:rFonts w:ascii="仿宋" w:eastAsia="仿宋" w:hAnsi="仿宋" w:cs="仿宋"/>
          <w:sz w:val="32"/>
        </w:rPr>
        <w:t>万元，比上年的</w:t>
      </w:r>
      <w:r w:rsidR="0037645E">
        <w:rPr>
          <w:rFonts w:ascii="仿宋" w:eastAsia="仿宋" w:hAnsi="仿宋" w:cs="仿宋" w:hint="eastAsia"/>
          <w:sz w:val="32"/>
        </w:rPr>
        <w:t>2079.28</w:t>
      </w:r>
      <w:r>
        <w:rPr>
          <w:rFonts w:ascii="仿宋" w:eastAsia="仿宋" w:hAnsi="仿宋" w:cs="仿宋" w:hint="eastAsia"/>
          <w:sz w:val="32"/>
        </w:rPr>
        <w:t>万元增加355.20</w:t>
      </w:r>
      <w:r>
        <w:rPr>
          <w:rFonts w:ascii="仿宋" w:eastAsia="仿宋" w:hAnsi="仿宋" w:cs="仿宋"/>
          <w:sz w:val="32"/>
        </w:rPr>
        <w:t>万元，</w:t>
      </w:r>
      <w:r>
        <w:rPr>
          <w:rFonts w:ascii="仿宋" w:eastAsia="仿宋" w:hAnsi="仿宋" w:cs="仿宋" w:hint="eastAsia"/>
          <w:sz w:val="32"/>
        </w:rPr>
        <w:t>上涨</w:t>
      </w:r>
      <w:r w:rsidR="0037645E">
        <w:rPr>
          <w:rFonts w:ascii="仿宋" w:eastAsia="仿宋" w:hAnsi="仿宋" w:cs="仿宋" w:hint="eastAsia"/>
          <w:sz w:val="32"/>
        </w:rPr>
        <w:t>11.38</w:t>
      </w:r>
      <w:r>
        <w:rPr>
          <w:rFonts w:ascii="仿宋" w:eastAsia="仿宋" w:hAnsi="仿宋" w:cs="仿宋"/>
          <w:sz w:val="32"/>
        </w:rPr>
        <w:t>%</w:t>
      </w:r>
      <w:r>
        <w:rPr>
          <w:rFonts w:ascii="仿宋" w:eastAsia="仿宋" w:hAnsi="仿宋" w:cs="仿宋" w:hint="eastAsia"/>
          <w:sz w:val="32"/>
        </w:rPr>
        <w:t>。</w:t>
      </w:r>
      <w:r w:rsidRPr="00BF5F17">
        <w:rPr>
          <w:rFonts w:ascii="仿宋" w:eastAsia="仿宋" w:hAnsi="仿宋" w:cs="仿宋"/>
          <w:sz w:val="32"/>
        </w:rPr>
        <w:t>主要原因：</w:t>
      </w:r>
      <w:r>
        <w:rPr>
          <w:rFonts w:ascii="仿宋" w:eastAsia="仿宋" w:hAnsi="仿宋" w:cs="仿宋" w:hint="eastAsia"/>
          <w:sz w:val="32"/>
        </w:rPr>
        <w:t>公立医院改革资金较上年度增加</w:t>
      </w:r>
      <w:r w:rsidR="00986A51">
        <w:rPr>
          <w:rFonts w:ascii="仿宋" w:eastAsia="仿宋" w:hAnsi="仿宋" w:cs="仿宋" w:hint="eastAsia"/>
          <w:sz w:val="32"/>
        </w:rPr>
        <w:t>。</w:t>
      </w:r>
    </w:p>
    <w:p w:rsidR="00FF3778" w:rsidRPr="00BF5F17" w:rsidRDefault="00E70850">
      <w:pPr>
        <w:ind w:firstLine="320"/>
        <w:jc w:val="left"/>
        <w:rPr>
          <w:rFonts w:ascii="仿宋" w:eastAsia="仿宋" w:hAnsi="仿宋" w:cs="仿宋"/>
          <w:sz w:val="32"/>
        </w:rPr>
      </w:pPr>
      <w:r>
        <w:rPr>
          <w:rFonts w:ascii="仿宋" w:eastAsia="仿宋" w:hAnsi="仿宋" w:cs="仿宋"/>
          <w:sz w:val="32"/>
        </w:rPr>
        <w:t>一般公共预算财政拨款</w:t>
      </w:r>
      <w:r>
        <w:rPr>
          <w:rFonts w:ascii="仿宋" w:eastAsia="仿宋" w:hAnsi="仿宋" w:cs="仿宋" w:hint="eastAsia"/>
          <w:sz w:val="32"/>
        </w:rPr>
        <w:t>支出</w:t>
      </w:r>
      <w:r>
        <w:rPr>
          <w:rFonts w:ascii="仿宋" w:eastAsia="仿宋" w:hAnsi="仿宋" w:cs="仿宋"/>
          <w:sz w:val="32"/>
        </w:rPr>
        <w:t>总计</w:t>
      </w:r>
      <w:r>
        <w:rPr>
          <w:rFonts w:ascii="仿宋" w:eastAsia="仿宋" w:hAnsi="仿宋" w:cs="仿宋" w:hint="eastAsia"/>
          <w:sz w:val="32"/>
        </w:rPr>
        <w:t>2315.91</w:t>
      </w:r>
      <w:r>
        <w:rPr>
          <w:rFonts w:ascii="仿宋" w:eastAsia="仿宋" w:hAnsi="仿宋" w:cs="仿宋"/>
          <w:sz w:val="32"/>
        </w:rPr>
        <w:t>万元，比上年的</w:t>
      </w:r>
      <w:r>
        <w:rPr>
          <w:rFonts w:ascii="仿宋" w:eastAsia="仿宋" w:hAnsi="仿宋" w:cs="仿宋" w:hint="eastAsia"/>
          <w:sz w:val="32"/>
        </w:rPr>
        <w:t>2079.28万元增加355.20</w:t>
      </w:r>
      <w:r>
        <w:rPr>
          <w:rFonts w:ascii="仿宋" w:eastAsia="仿宋" w:hAnsi="仿宋" w:cs="仿宋"/>
          <w:sz w:val="32"/>
        </w:rPr>
        <w:t>万元，</w:t>
      </w:r>
      <w:r>
        <w:rPr>
          <w:rFonts w:ascii="仿宋" w:eastAsia="仿宋" w:hAnsi="仿宋" w:cs="仿宋" w:hint="eastAsia"/>
          <w:sz w:val="32"/>
        </w:rPr>
        <w:t>上涨11.38</w:t>
      </w:r>
      <w:r>
        <w:rPr>
          <w:rFonts w:ascii="仿宋" w:eastAsia="仿宋" w:hAnsi="仿宋" w:cs="仿宋"/>
          <w:sz w:val="32"/>
        </w:rPr>
        <w:t>%</w:t>
      </w:r>
      <w:r>
        <w:rPr>
          <w:rFonts w:ascii="仿宋" w:eastAsia="仿宋" w:hAnsi="仿宋" w:cs="仿宋" w:hint="eastAsia"/>
          <w:sz w:val="32"/>
        </w:rPr>
        <w:t>。</w:t>
      </w:r>
    </w:p>
    <w:p w:rsidR="00FF3778" w:rsidRDefault="00BF5F17">
      <w:pPr>
        <w:ind w:firstLine="320"/>
        <w:jc w:val="left"/>
        <w:rPr>
          <w:rFonts w:ascii="仿宋" w:eastAsia="仿宋" w:hAnsi="仿宋" w:cs="楷体"/>
          <w:sz w:val="32"/>
        </w:rPr>
      </w:pPr>
      <w:r>
        <w:rPr>
          <w:rFonts w:ascii="仿宋" w:eastAsia="仿宋" w:hAnsi="仿宋" w:cs="楷体"/>
          <w:sz w:val="32"/>
        </w:rPr>
        <w:t>（二）一般公共预算财政拨款支出决算构成情况。</w:t>
      </w:r>
    </w:p>
    <w:p w:rsidR="00FF3778" w:rsidRDefault="00BF5F17" w:rsidP="00E70850">
      <w:pPr>
        <w:ind w:firstLineChars="150" w:firstLine="480"/>
        <w:jc w:val="left"/>
        <w:rPr>
          <w:rFonts w:ascii="仿宋" w:eastAsia="仿宋" w:hAnsi="仿宋" w:cs="楷体"/>
          <w:sz w:val="32"/>
        </w:rPr>
      </w:pPr>
      <w:r>
        <w:rPr>
          <w:rFonts w:ascii="仿宋" w:eastAsia="仿宋" w:hAnsi="仿宋" w:cs="楷体" w:hint="eastAsia"/>
          <w:sz w:val="32"/>
        </w:rPr>
        <w:t>2019 年度财政拨款支出</w:t>
      </w:r>
      <w:r w:rsidR="00E70850">
        <w:rPr>
          <w:rFonts w:ascii="仿宋" w:eastAsia="仿宋" w:hAnsi="仿宋" w:cs="仿宋" w:hint="eastAsia"/>
          <w:sz w:val="32"/>
        </w:rPr>
        <w:t>2315.91</w:t>
      </w:r>
      <w:r>
        <w:rPr>
          <w:rFonts w:ascii="仿宋" w:eastAsia="仿宋" w:hAnsi="仿宋" w:cs="楷体" w:hint="eastAsia"/>
          <w:sz w:val="32"/>
        </w:rPr>
        <w:t>万元，主要用于以下方面： 教育（类）支出</w:t>
      </w:r>
      <w:r w:rsidR="00E70850">
        <w:rPr>
          <w:rFonts w:ascii="仿宋" w:eastAsia="仿宋" w:hAnsi="仿宋" w:cs="仿宋" w:hint="eastAsia"/>
          <w:sz w:val="32"/>
        </w:rPr>
        <w:t>32.71</w:t>
      </w:r>
      <w:r>
        <w:rPr>
          <w:rFonts w:ascii="仿宋" w:eastAsia="仿宋" w:hAnsi="仿宋" w:cs="楷体" w:hint="eastAsia"/>
          <w:sz w:val="32"/>
        </w:rPr>
        <w:t xml:space="preserve">万元，占 </w:t>
      </w:r>
      <w:r w:rsidR="00E70850">
        <w:rPr>
          <w:rFonts w:ascii="仿宋" w:eastAsia="仿宋" w:hAnsi="仿宋" w:cs="仿宋" w:hint="eastAsia"/>
          <w:sz w:val="32"/>
        </w:rPr>
        <w:t>1.41</w:t>
      </w:r>
      <w:r>
        <w:rPr>
          <w:rFonts w:ascii="仿宋" w:eastAsia="仿宋" w:hAnsi="仿宋" w:cs="楷体" w:hint="eastAsia"/>
          <w:sz w:val="32"/>
        </w:rPr>
        <w:t>%；</w:t>
      </w:r>
      <w:r w:rsidR="00E70850">
        <w:rPr>
          <w:rFonts w:ascii="仿宋" w:eastAsia="仿宋" w:hAnsi="仿宋" w:cs="楷体" w:hint="eastAsia"/>
          <w:sz w:val="32"/>
        </w:rPr>
        <w:t>科学技术支出66万元，占</w:t>
      </w:r>
      <w:r w:rsidR="00E70850">
        <w:rPr>
          <w:rFonts w:ascii="仿宋" w:eastAsia="仿宋" w:hAnsi="仿宋" w:cs="楷体" w:hint="eastAsia"/>
          <w:sz w:val="32"/>
        </w:rPr>
        <w:lastRenderedPageBreak/>
        <w:t>2.85%；</w:t>
      </w:r>
      <w:r>
        <w:rPr>
          <w:rFonts w:ascii="仿宋" w:eastAsia="仿宋" w:hAnsi="仿宋" w:cs="楷体" w:hint="eastAsia"/>
          <w:sz w:val="32"/>
        </w:rPr>
        <w:t xml:space="preserve"> 社会保障和就业（类）支出</w:t>
      </w:r>
      <w:r w:rsidR="00E70850">
        <w:rPr>
          <w:rFonts w:ascii="仿宋" w:eastAsia="仿宋" w:hAnsi="仿宋" w:cs="仿宋" w:hint="eastAsia"/>
          <w:sz w:val="32"/>
        </w:rPr>
        <w:t>33.99</w:t>
      </w:r>
      <w:r>
        <w:rPr>
          <w:rFonts w:ascii="仿宋" w:eastAsia="仿宋" w:hAnsi="仿宋" w:cs="楷体" w:hint="eastAsia"/>
          <w:sz w:val="32"/>
        </w:rPr>
        <w:t>万元，占</w:t>
      </w:r>
      <w:r w:rsidR="00E70850">
        <w:rPr>
          <w:rFonts w:ascii="仿宋" w:eastAsia="仿宋" w:hAnsi="仿宋" w:cs="仿宋" w:hint="eastAsia"/>
          <w:sz w:val="32"/>
        </w:rPr>
        <w:t>1.47</w:t>
      </w:r>
      <w:r>
        <w:rPr>
          <w:rFonts w:ascii="仿宋" w:eastAsia="仿宋" w:hAnsi="仿宋" w:cs="楷体" w:hint="eastAsia"/>
          <w:sz w:val="32"/>
        </w:rPr>
        <w:t>%； 卫生健康（类）支出</w:t>
      </w:r>
      <w:r w:rsidR="00E70850">
        <w:rPr>
          <w:rFonts w:ascii="仿宋" w:eastAsia="仿宋" w:hAnsi="仿宋" w:cs="仿宋" w:hint="eastAsia"/>
          <w:sz w:val="32"/>
        </w:rPr>
        <w:t>2183.21</w:t>
      </w:r>
      <w:r>
        <w:rPr>
          <w:rFonts w:ascii="仿宋" w:eastAsia="仿宋" w:hAnsi="仿宋" w:cs="楷体" w:hint="eastAsia"/>
          <w:sz w:val="32"/>
        </w:rPr>
        <w:t>，占</w:t>
      </w:r>
      <w:r>
        <w:rPr>
          <w:rFonts w:ascii="仿宋" w:eastAsia="仿宋" w:hAnsi="仿宋" w:cs="仿宋" w:hint="eastAsia"/>
          <w:sz w:val="32"/>
        </w:rPr>
        <w:t>9</w:t>
      </w:r>
      <w:r w:rsidR="00E70850">
        <w:rPr>
          <w:rFonts w:ascii="仿宋" w:eastAsia="仿宋" w:hAnsi="仿宋" w:cs="仿宋" w:hint="eastAsia"/>
          <w:sz w:val="32"/>
        </w:rPr>
        <w:t>4.27</w:t>
      </w:r>
      <w:r>
        <w:rPr>
          <w:rFonts w:ascii="仿宋" w:eastAsia="仿宋" w:hAnsi="仿宋" w:cs="楷体" w:hint="eastAsia"/>
          <w:sz w:val="32"/>
        </w:rPr>
        <w:t>%。</w:t>
      </w:r>
    </w:p>
    <w:p w:rsidR="00FF3778" w:rsidRDefault="00842F60">
      <w:pPr>
        <w:jc w:val="left"/>
        <w:rPr>
          <w:rFonts w:ascii="仿宋" w:eastAsia="仿宋" w:hAnsi="仿宋" w:cs="楷体"/>
          <w:sz w:val="32"/>
        </w:rPr>
      </w:pPr>
      <w:r>
        <w:rPr>
          <w:rFonts w:ascii="仿宋" w:eastAsia="仿宋" w:hAnsi="仿宋" w:cs="楷体"/>
          <w:sz w:val="32"/>
        </w:rPr>
        <w:t>（三）一般公共预算财政拨款支出决算</w:t>
      </w:r>
      <w:r w:rsidR="00BF5F17">
        <w:rPr>
          <w:rFonts w:ascii="仿宋" w:eastAsia="仿宋" w:hAnsi="仿宋" w:cs="楷体"/>
          <w:sz w:val="32"/>
        </w:rPr>
        <w:t>情况。</w:t>
      </w:r>
    </w:p>
    <w:p w:rsidR="00FF3778" w:rsidRDefault="00BF5F17" w:rsidP="00842F60">
      <w:pPr>
        <w:ind w:firstLineChars="150" w:firstLine="480"/>
        <w:jc w:val="left"/>
        <w:rPr>
          <w:rFonts w:ascii="仿宋" w:eastAsia="仿宋" w:hAnsi="仿宋" w:cs="仿宋"/>
          <w:b/>
          <w:sz w:val="32"/>
        </w:rPr>
      </w:pPr>
      <w:r>
        <w:rPr>
          <w:rFonts w:ascii="仿宋" w:eastAsia="仿宋" w:hAnsi="仿宋" w:cs="楷体" w:hint="eastAsia"/>
          <w:sz w:val="32"/>
        </w:rPr>
        <w:t xml:space="preserve">2019 年度财政拨款支出年初预算为 </w:t>
      </w:r>
      <w:r w:rsidR="00842F60">
        <w:rPr>
          <w:rFonts w:ascii="仿宋" w:eastAsia="仿宋" w:hAnsi="仿宋" w:cs="仿宋" w:hint="eastAsia"/>
          <w:sz w:val="32"/>
        </w:rPr>
        <w:t>669.05</w:t>
      </w:r>
      <w:r>
        <w:rPr>
          <w:rFonts w:ascii="仿宋" w:eastAsia="仿宋" w:hAnsi="仿宋" w:cs="楷体" w:hint="eastAsia"/>
          <w:sz w:val="32"/>
        </w:rPr>
        <w:t xml:space="preserve"> 万元，支出决算为</w:t>
      </w:r>
      <w:r w:rsidR="00842F60">
        <w:rPr>
          <w:rFonts w:ascii="仿宋" w:eastAsia="仿宋" w:hAnsi="仿宋" w:cs="仿宋" w:hint="eastAsia"/>
          <w:sz w:val="32"/>
        </w:rPr>
        <w:t>2315.91</w:t>
      </w:r>
      <w:r>
        <w:rPr>
          <w:rFonts w:ascii="仿宋" w:eastAsia="仿宋" w:hAnsi="仿宋" w:cs="楷体" w:hint="eastAsia"/>
          <w:sz w:val="32"/>
        </w:rPr>
        <w:t>万元，完成年初预算的</w:t>
      </w:r>
      <w:r w:rsidR="00842F60">
        <w:rPr>
          <w:rFonts w:ascii="仿宋" w:eastAsia="仿宋" w:hAnsi="仿宋" w:cs="仿宋" w:hint="eastAsia"/>
          <w:sz w:val="32"/>
        </w:rPr>
        <w:t>346.15</w:t>
      </w:r>
      <w:r>
        <w:rPr>
          <w:rFonts w:ascii="仿宋" w:eastAsia="仿宋" w:hAnsi="仿宋" w:cs="楷体" w:hint="eastAsia"/>
          <w:sz w:val="32"/>
        </w:rPr>
        <w:t>%。</w:t>
      </w:r>
    </w:p>
    <w:p w:rsidR="00FF3778" w:rsidRDefault="00BF5F17">
      <w:pPr>
        <w:ind w:firstLine="640"/>
        <w:jc w:val="left"/>
        <w:rPr>
          <w:rFonts w:ascii="黑体" w:eastAsia="黑体" w:hAnsi="黑体" w:cs="黑体"/>
          <w:sz w:val="32"/>
        </w:rPr>
      </w:pPr>
      <w:r>
        <w:rPr>
          <w:rFonts w:ascii="黑体" w:eastAsia="黑体" w:hAnsi="黑体" w:cs="黑体"/>
          <w:sz w:val="32"/>
        </w:rPr>
        <w:t>六、关于</w:t>
      </w:r>
      <w:r>
        <w:rPr>
          <w:rFonts w:ascii="黑体" w:eastAsia="黑体" w:hAnsi="黑体" w:cs="黑体" w:hint="eastAsia"/>
          <w:sz w:val="32"/>
        </w:rPr>
        <w:t>益阳市</w:t>
      </w:r>
      <w:r w:rsidR="00BC286E">
        <w:rPr>
          <w:rFonts w:ascii="黑体" w:eastAsia="黑体" w:hAnsi="黑体" w:cs="黑体"/>
          <w:sz w:val="32"/>
        </w:rPr>
        <w:t>中心</w:t>
      </w:r>
      <w:r>
        <w:rPr>
          <w:rFonts w:ascii="黑体" w:eastAsia="黑体" w:hAnsi="黑体" w:cs="黑体"/>
          <w:sz w:val="32"/>
        </w:rPr>
        <w:t>医院201</w:t>
      </w:r>
      <w:r>
        <w:rPr>
          <w:rFonts w:ascii="黑体" w:eastAsia="黑体" w:hAnsi="黑体" w:cs="黑体" w:hint="eastAsia"/>
          <w:sz w:val="32"/>
        </w:rPr>
        <w:t>9</w:t>
      </w:r>
      <w:r>
        <w:rPr>
          <w:rFonts w:ascii="黑体" w:eastAsia="黑体" w:hAnsi="黑体" w:cs="黑体"/>
          <w:sz w:val="32"/>
        </w:rPr>
        <w:t xml:space="preserve"> 年度一般公共预算财政拨款基本支出决算情况说明</w:t>
      </w:r>
    </w:p>
    <w:p w:rsidR="00FF3778" w:rsidRDefault="00BF5F17">
      <w:pPr>
        <w:ind w:firstLine="640"/>
        <w:jc w:val="left"/>
        <w:rPr>
          <w:rFonts w:ascii="仿宋" w:eastAsia="仿宋" w:hAnsi="仿宋" w:cs="仿宋"/>
          <w:sz w:val="32"/>
        </w:rPr>
      </w:pPr>
      <w:r>
        <w:rPr>
          <w:rFonts w:ascii="仿宋" w:eastAsia="仿宋" w:hAnsi="仿宋" w:cs="仿宋"/>
          <w:sz w:val="32"/>
        </w:rPr>
        <w:t>201</w:t>
      </w:r>
      <w:r>
        <w:rPr>
          <w:rFonts w:ascii="仿宋" w:eastAsia="仿宋" w:hAnsi="仿宋" w:cs="仿宋" w:hint="eastAsia"/>
          <w:sz w:val="32"/>
        </w:rPr>
        <w:t>9</w:t>
      </w:r>
      <w:r>
        <w:rPr>
          <w:rFonts w:ascii="仿宋" w:eastAsia="仿宋" w:hAnsi="仿宋" w:cs="仿宋"/>
          <w:sz w:val="32"/>
        </w:rPr>
        <w:t>年度一般公共预算财政拨款基本支出</w:t>
      </w:r>
      <w:r w:rsidR="00B2328D">
        <w:rPr>
          <w:rFonts w:ascii="仿宋" w:eastAsia="仿宋" w:hAnsi="仿宋" w:cs="仿宋" w:hint="eastAsia"/>
          <w:sz w:val="32"/>
        </w:rPr>
        <w:t>619.05</w:t>
      </w:r>
      <w:r>
        <w:rPr>
          <w:rFonts w:ascii="仿宋" w:eastAsia="仿宋" w:hAnsi="仿宋" w:cs="仿宋"/>
          <w:sz w:val="32"/>
        </w:rPr>
        <w:t>万元，其中人员经费支出</w:t>
      </w:r>
      <w:r w:rsidR="00B2328D">
        <w:rPr>
          <w:rFonts w:ascii="仿宋" w:eastAsia="仿宋" w:hAnsi="仿宋" w:cs="仿宋" w:hint="eastAsia"/>
          <w:sz w:val="32"/>
        </w:rPr>
        <w:t>619.05</w:t>
      </w:r>
      <w:r>
        <w:rPr>
          <w:rFonts w:ascii="仿宋" w:eastAsia="仿宋" w:hAnsi="仿宋" w:cs="仿宋"/>
          <w:sz w:val="32"/>
        </w:rPr>
        <w:t>万元，主要包括：</w:t>
      </w:r>
      <w:r>
        <w:rPr>
          <w:rFonts w:ascii="仿宋" w:eastAsia="仿宋" w:hAnsi="仿宋" w:cs="仿宋" w:hint="eastAsia"/>
          <w:sz w:val="32"/>
        </w:rPr>
        <w:t>机关事业单位基本养老保险缴费</w:t>
      </w:r>
      <w:r>
        <w:rPr>
          <w:rFonts w:ascii="仿宋" w:eastAsia="仿宋" w:hAnsi="仿宋" w:cs="仿宋"/>
          <w:sz w:val="32"/>
        </w:rPr>
        <w:t>、</w:t>
      </w:r>
      <w:r>
        <w:rPr>
          <w:rFonts w:ascii="仿宋" w:eastAsia="仿宋" w:hAnsi="仿宋" w:cs="仿宋" w:hint="eastAsia"/>
          <w:sz w:val="32"/>
        </w:rPr>
        <w:t>生活</w:t>
      </w:r>
      <w:r>
        <w:rPr>
          <w:rFonts w:ascii="仿宋" w:eastAsia="仿宋" w:hAnsi="仿宋" w:cs="仿宋"/>
          <w:sz w:val="32"/>
        </w:rPr>
        <w:t>补助</w:t>
      </w:r>
      <w:r>
        <w:rPr>
          <w:rFonts w:ascii="仿宋" w:eastAsia="仿宋" w:hAnsi="仿宋" w:cs="仿宋" w:hint="eastAsia"/>
          <w:sz w:val="32"/>
        </w:rPr>
        <w:t>、退休费、抚恤金</w:t>
      </w:r>
      <w:r>
        <w:rPr>
          <w:rFonts w:ascii="仿宋" w:eastAsia="仿宋" w:hAnsi="仿宋" w:cs="仿宋"/>
          <w:sz w:val="32"/>
        </w:rPr>
        <w:t>。</w:t>
      </w:r>
    </w:p>
    <w:p w:rsidR="00FF3778" w:rsidRDefault="00BF5F17">
      <w:pPr>
        <w:ind w:firstLine="640"/>
        <w:jc w:val="left"/>
        <w:rPr>
          <w:rFonts w:ascii="黑体" w:eastAsia="黑体" w:hAnsi="黑体" w:cs="黑体"/>
          <w:sz w:val="32"/>
        </w:rPr>
      </w:pPr>
      <w:r>
        <w:rPr>
          <w:rFonts w:ascii="黑体" w:eastAsia="黑体" w:hAnsi="黑体" w:cs="黑体"/>
          <w:sz w:val="32"/>
        </w:rPr>
        <w:t>七、关于</w:t>
      </w:r>
      <w:r>
        <w:rPr>
          <w:rFonts w:ascii="黑体" w:eastAsia="黑体" w:hAnsi="黑体" w:cs="黑体" w:hint="eastAsia"/>
          <w:sz w:val="32"/>
        </w:rPr>
        <w:t>益阳市</w:t>
      </w:r>
      <w:r w:rsidR="00BC286E">
        <w:rPr>
          <w:rFonts w:ascii="黑体" w:eastAsia="黑体" w:hAnsi="黑体" w:cs="黑体"/>
          <w:sz w:val="32"/>
        </w:rPr>
        <w:t>中心</w:t>
      </w:r>
      <w:r>
        <w:rPr>
          <w:rFonts w:ascii="黑体" w:eastAsia="黑体" w:hAnsi="黑体" w:cs="黑体"/>
          <w:sz w:val="32"/>
        </w:rPr>
        <w:t>医院201</w:t>
      </w:r>
      <w:r>
        <w:rPr>
          <w:rFonts w:ascii="黑体" w:eastAsia="黑体" w:hAnsi="黑体" w:cs="黑体" w:hint="eastAsia"/>
          <w:sz w:val="32"/>
        </w:rPr>
        <w:t>9</w:t>
      </w:r>
      <w:r>
        <w:rPr>
          <w:rFonts w:ascii="黑体" w:eastAsia="黑体" w:hAnsi="黑体" w:cs="黑体"/>
          <w:sz w:val="32"/>
        </w:rPr>
        <w:t>年度政府性基金预算财政拨款支出决算情况说明</w:t>
      </w:r>
    </w:p>
    <w:p w:rsidR="00FF3778" w:rsidRDefault="00BF5F17">
      <w:pPr>
        <w:ind w:firstLine="640"/>
        <w:jc w:val="left"/>
        <w:rPr>
          <w:rFonts w:ascii="仿宋" w:eastAsia="仿宋" w:hAnsi="仿宋" w:cs="楷体"/>
          <w:sz w:val="32"/>
        </w:rPr>
      </w:pPr>
      <w:r>
        <w:rPr>
          <w:rFonts w:ascii="仿宋" w:eastAsia="仿宋" w:hAnsi="仿宋" w:cs="楷体" w:hint="eastAsia"/>
          <w:sz w:val="32"/>
        </w:rPr>
        <w:t>益阳市</w:t>
      </w:r>
      <w:r w:rsidR="00BC286E">
        <w:rPr>
          <w:rFonts w:ascii="仿宋" w:eastAsia="仿宋" w:hAnsi="仿宋" w:cs="楷体" w:hint="eastAsia"/>
          <w:sz w:val="32"/>
        </w:rPr>
        <w:t>中心</w:t>
      </w:r>
      <w:r>
        <w:rPr>
          <w:rFonts w:ascii="仿宋" w:eastAsia="仿宋" w:hAnsi="仿宋" w:cs="楷体" w:hint="eastAsia"/>
          <w:sz w:val="32"/>
        </w:rPr>
        <w:t>医院系非营利性公立三级甲等医院，</w:t>
      </w:r>
      <w:r w:rsidR="00986A51">
        <w:rPr>
          <w:rFonts w:ascii="仿宋" w:eastAsia="仿宋" w:hAnsi="仿宋" w:cs="楷体" w:hint="eastAsia"/>
          <w:sz w:val="32"/>
        </w:rPr>
        <w:t>是</w:t>
      </w:r>
      <w:r>
        <w:rPr>
          <w:rFonts w:ascii="仿宋" w:eastAsia="仿宋" w:hAnsi="仿宋" w:cs="楷体" w:hint="eastAsia"/>
          <w:sz w:val="32"/>
        </w:rPr>
        <w:t>实行差额核算</w:t>
      </w:r>
      <w:r w:rsidR="00986A51">
        <w:rPr>
          <w:rFonts w:ascii="仿宋" w:eastAsia="仿宋" w:hAnsi="仿宋" w:cs="楷体" w:hint="eastAsia"/>
          <w:sz w:val="32"/>
        </w:rPr>
        <w:t>的</w:t>
      </w:r>
      <w:r>
        <w:rPr>
          <w:rFonts w:ascii="仿宋" w:eastAsia="仿宋" w:hAnsi="仿宋" w:cs="楷体" w:hint="eastAsia"/>
          <w:sz w:val="32"/>
        </w:rPr>
        <w:t>单位，没有政府性基金预算财政拨款收入支出。</w:t>
      </w:r>
    </w:p>
    <w:p w:rsidR="00FF3778" w:rsidRDefault="00FF3778">
      <w:pPr>
        <w:ind w:firstLine="640"/>
        <w:jc w:val="left"/>
        <w:rPr>
          <w:rFonts w:ascii="仿宋" w:eastAsia="仿宋" w:hAnsi="仿宋" w:cs="仿宋"/>
          <w:sz w:val="32"/>
        </w:rPr>
      </w:pPr>
    </w:p>
    <w:p w:rsidR="00FF3778" w:rsidRDefault="00BF5F17">
      <w:pPr>
        <w:ind w:firstLine="640"/>
        <w:jc w:val="left"/>
        <w:rPr>
          <w:rFonts w:ascii="黑体" w:eastAsia="黑体" w:hAnsi="黑体" w:cs="黑体"/>
          <w:sz w:val="32"/>
        </w:rPr>
      </w:pPr>
      <w:r>
        <w:rPr>
          <w:rFonts w:ascii="黑体" w:eastAsia="黑体" w:hAnsi="黑体" w:cs="黑体"/>
          <w:sz w:val="32"/>
        </w:rPr>
        <w:t>八、关于</w:t>
      </w:r>
      <w:r>
        <w:rPr>
          <w:rFonts w:ascii="黑体" w:eastAsia="黑体" w:hAnsi="黑体" w:cs="黑体" w:hint="eastAsia"/>
          <w:sz w:val="32"/>
        </w:rPr>
        <w:t>益阳市</w:t>
      </w:r>
      <w:r w:rsidR="00BC286E">
        <w:rPr>
          <w:rFonts w:ascii="黑体" w:eastAsia="黑体" w:hAnsi="黑体" w:cs="黑体"/>
          <w:sz w:val="32"/>
        </w:rPr>
        <w:t>中心</w:t>
      </w:r>
      <w:r>
        <w:rPr>
          <w:rFonts w:ascii="黑体" w:eastAsia="黑体" w:hAnsi="黑体" w:cs="黑体"/>
          <w:sz w:val="32"/>
        </w:rPr>
        <w:t>医院201</w:t>
      </w:r>
      <w:r>
        <w:rPr>
          <w:rFonts w:ascii="黑体" w:eastAsia="黑体" w:hAnsi="黑体" w:cs="黑体" w:hint="eastAsia"/>
          <w:sz w:val="32"/>
        </w:rPr>
        <w:t>9</w:t>
      </w:r>
      <w:r>
        <w:rPr>
          <w:rFonts w:ascii="黑体" w:eastAsia="黑体" w:hAnsi="黑体" w:cs="黑体"/>
          <w:sz w:val="32"/>
        </w:rPr>
        <w:t xml:space="preserve"> 年度一般公共预算财政拨款“三公”经费支出决算情况说明</w:t>
      </w:r>
    </w:p>
    <w:p w:rsidR="00FF3778" w:rsidRDefault="00BF5F17">
      <w:pPr>
        <w:ind w:firstLineChars="200" w:firstLine="640"/>
        <w:rPr>
          <w:rFonts w:ascii="仿宋" w:eastAsia="仿宋" w:hAnsi="仿宋"/>
          <w:sz w:val="32"/>
          <w:szCs w:val="32"/>
        </w:rPr>
      </w:pPr>
      <w:r>
        <w:rPr>
          <w:rFonts w:ascii="仿宋" w:eastAsia="仿宋" w:hAnsi="仿宋" w:cs="楷体" w:hint="eastAsia"/>
          <w:sz w:val="32"/>
        </w:rPr>
        <w:t>益阳市</w:t>
      </w:r>
      <w:r w:rsidR="00BC286E">
        <w:rPr>
          <w:rFonts w:ascii="仿宋" w:eastAsia="仿宋" w:hAnsi="仿宋" w:cs="楷体" w:hint="eastAsia"/>
          <w:sz w:val="32"/>
        </w:rPr>
        <w:t>中心</w:t>
      </w:r>
      <w:r>
        <w:rPr>
          <w:rFonts w:ascii="仿宋" w:eastAsia="仿宋" w:hAnsi="仿宋" w:cs="楷体" w:hint="eastAsia"/>
          <w:sz w:val="32"/>
        </w:rPr>
        <w:t>医院</w:t>
      </w:r>
      <w:r>
        <w:rPr>
          <w:rFonts w:ascii="仿宋" w:eastAsia="仿宋" w:hAnsi="仿宋" w:hint="eastAsia"/>
          <w:sz w:val="32"/>
          <w:szCs w:val="32"/>
        </w:rPr>
        <w:t>没有三</w:t>
      </w:r>
      <w:proofErr w:type="gramStart"/>
      <w:r>
        <w:rPr>
          <w:rFonts w:ascii="仿宋" w:eastAsia="仿宋" w:hAnsi="仿宋" w:hint="eastAsia"/>
          <w:sz w:val="32"/>
          <w:szCs w:val="32"/>
        </w:rPr>
        <w:t>公经费</w:t>
      </w:r>
      <w:proofErr w:type="gramEnd"/>
      <w:r>
        <w:rPr>
          <w:rFonts w:ascii="仿宋" w:eastAsia="仿宋" w:hAnsi="仿宋" w:hint="eastAsia"/>
          <w:sz w:val="32"/>
          <w:szCs w:val="32"/>
        </w:rPr>
        <w:t>支出。</w:t>
      </w:r>
    </w:p>
    <w:p w:rsidR="00586041" w:rsidRDefault="00586041" w:rsidP="00586041">
      <w:pPr>
        <w:ind w:firstLine="640"/>
        <w:jc w:val="left"/>
        <w:rPr>
          <w:rFonts w:ascii="黑体" w:eastAsia="黑体" w:hAnsi="黑体" w:cs="黑体"/>
          <w:sz w:val="32"/>
        </w:rPr>
      </w:pPr>
    </w:p>
    <w:p w:rsidR="00586041" w:rsidRDefault="00586041" w:rsidP="00586041">
      <w:pPr>
        <w:ind w:firstLine="640"/>
        <w:jc w:val="left"/>
        <w:rPr>
          <w:rFonts w:ascii="黑体" w:eastAsia="黑体" w:hAnsi="黑体" w:cs="黑体"/>
          <w:sz w:val="32"/>
        </w:rPr>
      </w:pPr>
      <w:r>
        <w:rPr>
          <w:rFonts w:ascii="黑体" w:eastAsia="黑体" w:hAnsi="黑体" w:cs="黑体"/>
          <w:sz w:val="32"/>
        </w:rPr>
        <w:t>九、</w:t>
      </w:r>
      <w:r>
        <w:rPr>
          <w:rFonts w:ascii="黑体" w:eastAsia="黑体" w:hAnsi="黑体" w:cs="黑体" w:hint="eastAsia"/>
          <w:sz w:val="32"/>
        </w:rPr>
        <w:t>关于 2019 年度预算绩效情况说明</w:t>
      </w:r>
    </w:p>
    <w:p w:rsidR="00FF3778" w:rsidRPr="00586041" w:rsidRDefault="00586041" w:rsidP="00586041">
      <w:pPr>
        <w:ind w:firstLine="640"/>
        <w:jc w:val="left"/>
        <w:rPr>
          <w:rFonts w:ascii="仿宋" w:eastAsia="仿宋" w:hAnsi="仿宋" w:cs="仿宋"/>
          <w:sz w:val="32"/>
        </w:rPr>
      </w:pPr>
      <w:r>
        <w:rPr>
          <w:rFonts w:ascii="仿宋" w:eastAsia="仿宋" w:hAnsi="仿宋" w:cs="仿宋" w:hint="eastAsia"/>
          <w:sz w:val="32"/>
        </w:rPr>
        <w:t>2019年，本单位按照有关政策文件和市财政局要求开展预算绩效管理工作，一是加强绩效目标管理。在编制2019年部门预算时，</w:t>
      </w:r>
      <w:r>
        <w:rPr>
          <w:rFonts w:ascii="仿宋" w:eastAsia="仿宋" w:hAnsi="仿宋" w:cs="仿宋" w:hint="eastAsia"/>
          <w:sz w:val="32"/>
        </w:rPr>
        <w:lastRenderedPageBreak/>
        <w:t>本部门将所有预算资金纳入绩效目标管理，实现了绩效目标与部门预算同步编制、同步申报。二是做好绩效自评。根据市财政局文件要求，本单位对2019年部门整体支出开展了绩效自评。</w:t>
      </w:r>
    </w:p>
    <w:p w:rsidR="00586041" w:rsidRDefault="00586041">
      <w:pPr>
        <w:ind w:firstLine="640"/>
        <w:jc w:val="left"/>
        <w:rPr>
          <w:rFonts w:ascii="黑体" w:eastAsia="黑体" w:hAnsi="黑体" w:cs="黑体"/>
          <w:sz w:val="32"/>
        </w:rPr>
      </w:pPr>
    </w:p>
    <w:p w:rsidR="00FF3778" w:rsidRDefault="00BF5F17">
      <w:pPr>
        <w:ind w:firstLine="640"/>
        <w:jc w:val="left"/>
        <w:rPr>
          <w:rFonts w:ascii="黑体" w:eastAsia="黑体" w:hAnsi="黑体" w:cs="黑体"/>
          <w:sz w:val="32"/>
        </w:rPr>
      </w:pPr>
      <w:r>
        <w:rPr>
          <w:rFonts w:ascii="黑体" w:eastAsia="黑体" w:hAnsi="黑体" w:cs="黑体" w:hint="eastAsia"/>
          <w:sz w:val="32"/>
        </w:rPr>
        <w:t>十</w:t>
      </w:r>
      <w:r>
        <w:rPr>
          <w:rFonts w:ascii="黑体" w:eastAsia="黑体" w:hAnsi="黑体" w:cs="黑体"/>
          <w:sz w:val="32"/>
        </w:rPr>
        <w:t>、其他重要事项的情况说明</w:t>
      </w:r>
    </w:p>
    <w:p w:rsidR="00586041" w:rsidRPr="00586041" w:rsidRDefault="00586041" w:rsidP="00586041">
      <w:pPr>
        <w:ind w:firstLine="640"/>
        <w:jc w:val="left"/>
        <w:rPr>
          <w:rFonts w:ascii="仿宋" w:eastAsia="仿宋" w:hAnsi="仿宋" w:cs="楷体"/>
          <w:sz w:val="32"/>
        </w:rPr>
      </w:pPr>
      <w:r w:rsidRPr="00586041">
        <w:rPr>
          <w:rFonts w:ascii="仿宋" w:eastAsia="仿宋" w:hAnsi="仿宋" w:cs="楷体"/>
          <w:sz w:val="32"/>
        </w:rPr>
        <w:t>（一）预决算收支增减变化情况。</w:t>
      </w:r>
    </w:p>
    <w:p w:rsidR="00586041" w:rsidRPr="00586041" w:rsidRDefault="00586041" w:rsidP="00586041">
      <w:pPr>
        <w:ind w:firstLine="640"/>
        <w:jc w:val="left"/>
        <w:rPr>
          <w:rFonts w:ascii="仿宋" w:eastAsia="仿宋" w:hAnsi="仿宋" w:cs="楷体"/>
          <w:sz w:val="32"/>
        </w:rPr>
      </w:pPr>
      <w:r w:rsidRPr="00586041">
        <w:rPr>
          <w:rFonts w:ascii="仿宋" w:eastAsia="仿宋" w:hAnsi="仿宋" w:cs="楷体" w:hint="eastAsia"/>
          <w:sz w:val="32"/>
        </w:rPr>
        <w:t>201</w:t>
      </w:r>
      <w:r w:rsidR="008B61BE">
        <w:rPr>
          <w:rFonts w:ascii="仿宋" w:eastAsia="仿宋" w:hAnsi="仿宋" w:cs="楷体" w:hint="eastAsia"/>
          <w:sz w:val="32"/>
        </w:rPr>
        <w:t>9</w:t>
      </w:r>
      <w:r w:rsidRPr="00586041">
        <w:rPr>
          <w:rFonts w:ascii="仿宋" w:eastAsia="仿宋" w:hAnsi="仿宋" w:cs="楷体" w:hint="eastAsia"/>
          <w:sz w:val="32"/>
        </w:rPr>
        <w:t>年部门预算收入</w:t>
      </w:r>
      <w:r w:rsidR="008B61BE">
        <w:rPr>
          <w:rFonts w:ascii="仿宋" w:eastAsia="仿宋" w:hAnsi="仿宋" w:cs="楷体" w:hint="eastAsia"/>
          <w:sz w:val="32"/>
        </w:rPr>
        <w:t>101349.05</w:t>
      </w:r>
      <w:r w:rsidRPr="00586041">
        <w:rPr>
          <w:rFonts w:ascii="仿宋" w:eastAsia="仿宋" w:hAnsi="仿宋" w:cs="楷体" w:hint="eastAsia"/>
          <w:sz w:val="32"/>
        </w:rPr>
        <w:t>万元，其中财政补助收入</w:t>
      </w:r>
      <w:r w:rsidR="008B61BE">
        <w:rPr>
          <w:rFonts w:ascii="仿宋" w:eastAsia="仿宋" w:hAnsi="仿宋" w:cs="楷体" w:hint="eastAsia"/>
          <w:sz w:val="32"/>
        </w:rPr>
        <w:t>669.05</w:t>
      </w:r>
      <w:r w:rsidRPr="00586041">
        <w:rPr>
          <w:rFonts w:ascii="仿宋" w:eastAsia="仿宋" w:hAnsi="仿宋" w:cs="楷体" w:hint="eastAsia"/>
          <w:sz w:val="32"/>
        </w:rPr>
        <w:t>万元，自有资金</w:t>
      </w:r>
      <w:r w:rsidR="008B61BE">
        <w:rPr>
          <w:rFonts w:ascii="仿宋" w:eastAsia="仿宋" w:hAnsi="仿宋" w:cs="楷体" w:hint="eastAsia"/>
          <w:sz w:val="32"/>
        </w:rPr>
        <w:t>100680</w:t>
      </w:r>
      <w:r w:rsidRPr="00586041">
        <w:rPr>
          <w:rFonts w:ascii="仿宋" w:eastAsia="仿宋" w:hAnsi="仿宋" w:cs="楷体" w:hint="eastAsia"/>
          <w:sz w:val="32"/>
        </w:rPr>
        <w:t>万元。决算收入</w:t>
      </w:r>
      <w:r w:rsidR="008B61BE">
        <w:rPr>
          <w:rFonts w:ascii="仿宋" w:eastAsia="仿宋" w:hAnsi="仿宋" w:cs="仿宋" w:hint="eastAsia"/>
          <w:sz w:val="32"/>
        </w:rPr>
        <w:t>126270.28</w:t>
      </w:r>
      <w:r w:rsidRPr="00586041">
        <w:rPr>
          <w:rFonts w:ascii="仿宋" w:eastAsia="仿宋" w:hAnsi="仿宋" w:cs="楷体" w:hint="eastAsia"/>
          <w:sz w:val="32"/>
        </w:rPr>
        <w:t>万元，其中财政补助收入</w:t>
      </w:r>
      <w:r w:rsidR="008B61BE">
        <w:rPr>
          <w:rFonts w:ascii="仿宋" w:eastAsia="仿宋" w:hAnsi="仿宋" w:cs="仿宋" w:hint="eastAsia"/>
          <w:sz w:val="32"/>
        </w:rPr>
        <w:t>2315.91</w:t>
      </w:r>
      <w:r w:rsidRPr="00586041">
        <w:rPr>
          <w:rFonts w:ascii="仿宋" w:eastAsia="仿宋" w:hAnsi="仿宋" w:cs="楷体" w:hint="eastAsia"/>
          <w:sz w:val="32"/>
        </w:rPr>
        <w:t>万元，自有资金</w:t>
      </w:r>
      <w:r w:rsidR="008B61BE">
        <w:rPr>
          <w:rFonts w:ascii="仿宋" w:eastAsia="仿宋" w:hAnsi="仿宋" w:cs="仿宋" w:hint="eastAsia"/>
          <w:sz w:val="32"/>
        </w:rPr>
        <w:t>123954.37</w:t>
      </w:r>
      <w:r w:rsidRPr="00586041">
        <w:rPr>
          <w:rFonts w:ascii="仿宋" w:eastAsia="仿宋" w:hAnsi="仿宋" w:cs="楷体" w:hint="eastAsia"/>
          <w:sz w:val="32"/>
        </w:rPr>
        <w:t>万元；部门预算支出</w:t>
      </w:r>
      <w:r w:rsidR="008B61BE">
        <w:rPr>
          <w:rFonts w:ascii="仿宋" w:eastAsia="仿宋" w:hAnsi="仿宋" w:cs="楷体" w:hint="eastAsia"/>
          <w:sz w:val="32"/>
        </w:rPr>
        <w:t>101349.05</w:t>
      </w:r>
      <w:r w:rsidRPr="00586041">
        <w:rPr>
          <w:rFonts w:ascii="仿宋" w:eastAsia="仿宋" w:hAnsi="仿宋" w:cs="楷体" w:hint="eastAsia"/>
          <w:sz w:val="32"/>
        </w:rPr>
        <w:t>万元，部门决算支出</w:t>
      </w:r>
      <w:r w:rsidR="008B61BE">
        <w:rPr>
          <w:rFonts w:ascii="仿宋" w:eastAsia="仿宋" w:hAnsi="仿宋" w:cs="仿宋" w:hint="eastAsia"/>
          <w:sz w:val="32"/>
        </w:rPr>
        <w:t>125295.21</w:t>
      </w:r>
      <w:r w:rsidRPr="00586041">
        <w:rPr>
          <w:rFonts w:ascii="仿宋" w:eastAsia="仿宋" w:hAnsi="仿宋" w:cs="楷体" w:hint="eastAsia"/>
          <w:sz w:val="32"/>
        </w:rPr>
        <w:t>万元。</w:t>
      </w:r>
    </w:p>
    <w:p w:rsidR="00586041" w:rsidRPr="00586041" w:rsidRDefault="00586041" w:rsidP="00586041">
      <w:pPr>
        <w:ind w:firstLine="640"/>
        <w:jc w:val="left"/>
        <w:rPr>
          <w:rFonts w:ascii="仿宋" w:eastAsia="仿宋" w:hAnsi="仿宋" w:cs="楷体"/>
          <w:color w:val="FF0000"/>
          <w:sz w:val="32"/>
        </w:rPr>
      </w:pPr>
      <w:r w:rsidRPr="00586041">
        <w:rPr>
          <w:rFonts w:ascii="仿宋" w:eastAsia="仿宋" w:hAnsi="仿宋" w:cs="楷体"/>
          <w:sz w:val="32"/>
        </w:rPr>
        <w:t>（二）机关运行经费支出情况。</w:t>
      </w:r>
    </w:p>
    <w:p w:rsidR="00586041" w:rsidRPr="00586041" w:rsidRDefault="00586041" w:rsidP="00586041">
      <w:pPr>
        <w:ind w:leftChars="152" w:left="319" w:firstLineChars="204" w:firstLine="653"/>
        <w:jc w:val="left"/>
        <w:rPr>
          <w:rFonts w:ascii="仿宋" w:eastAsia="仿宋" w:hAnsi="仿宋" w:cs="楷体"/>
          <w:sz w:val="32"/>
        </w:rPr>
      </w:pPr>
      <w:r w:rsidRPr="00586041">
        <w:rPr>
          <w:rFonts w:ascii="仿宋" w:eastAsia="仿宋" w:hAnsi="仿宋" w:cs="楷体" w:hint="eastAsia"/>
          <w:sz w:val="32"/>
        </w:rPr>
        <w:t>本单位为差额拨款的事业单位，</w:t>
      </w:r>
      <w:proofErr w:type="gramStart"/>
      <w:r w:rsidRPr="00586041">
        <w:rPr>
          <w:rFonts w:ascii="仿宋" w:eastAsia="仿宋" w:hAnsi="仿宋" w:cs="楷体" w:hint="eastAsia"/>
          <w:sz w:val="32"/>
        </w:rPr>
        <w:t>无机关</w:t>
      </w:r>
      <w:proofErr w:type="gramEnd"/>
      <w:r w:rsidRPr="00586041">
        <w:rPr>
          <w:rFonts w:ascii="仿宋" w:eastAsia="仿宋" w:hAnsi="仿宋" w:cs="楷体" w:hint="eastAsia"/>
          <w:sz w:val="32"/>
        </w:rPr>
        <w:t>运行经费支出。</w:t>
      </w:r>
    </w:p>
    <w:p w:rsidR="00586041" w:rsidRPr="00586041" w:rsidRDefault="00586041" w:rsidP="00586041">
      <w:pPr>
        <w:ind w:left="320" w:firstLineChars="100" w:firstLine="320"/>
        <w:jc w:val="left"/>
        <w:rPr>
          <w:rFonts w:ascii="仿宋" w:eastAsia="仿宋" w:hAnsi="仿宋" w:cs="楷体"/>
          <w:sz w:val="32"/>
        </w:rPr>
      </w:pPr>
      <w:r w:rsidRPr="00586041">
        <w:rPr>
          <w:rFonts w:ascii="仿宋" w:eastAsia="仿宋" w:hAnsi="仿宋" w:cs="楷体" w:hint="eastAsia"/>
          <w:sz w:val="32"/>
        </w:rPr>
        <w:t>（三）</w:t>
      </w:r>
      <w:r w:rsidRPr="00586041">
        <w:rPr>
          <w:rFonts w:ascii="仿宋" w:eastAsia="仿宋" w:hAnsi="仿宋" w:cs="楷体"/>
          <w:sz w:val="32"/>
        </w:rPr>
        <w:t>政府采购支出情况。</w:t>
      </w:r>
    </w:p>
    <w:p w:rsidR="00586041" w:rsidRPr="00586041" w:rsidRDefault="00586041" w:rsidP="00586041">
      <w:pPr>
        <w:ind w:left="320" w:firstLineChars="100" w:firstLine="320"/>
        <w:jc w:val="left"/>
        <w:rPr>
          <w:rFonts w:ascii="仿宋" w:eastAsia="仿宋" w:hAnsi="仿宋" w:cs="楷体"/>
          <w:sz w:val="32"/>
        </w:rPr>
      </w:pPr>
      <w:r w:rsidRPr="00586041">
        <w:rPr>
          <w:rFonts w:ascii="仿宋" w:eastAsia="仿宋" w:hAnsi="仿宋"/>
          <w:sz w:val="32"/>
          <w:szCs w:val="32"/>
        </w:rPr>
        <w:t>201</w:t>
      </w:r>
      <w:r w:rsidR="008B61BE">
        <w:rPr>
          <w:rFonts w:ascii="仿宋" w:eastAsia="仿宋" w:hAnsi="仿宋" w:hint="eastAsia"/>
          <w:sz w:val="32"/>
          <w:szCs w:val="32"/>
        </w:rPr>
        <w:t>9</w:t>
      </w:r>
      <w:r w:rsidRPr="00586041">
        <w:rPr>
          <w:rFonts w:ascii="仿宋" w:eastAsia="仿宋" w:hAnsi="仿宋" w:hint="eastAsia"/>
          <w:sz w:val="32"/>
          <w:szCs w:val="32"/>
        </w:rPr>
        <w:t>年度无政府采购。</w:t>
      </w:r>
    </w:p>
    <w:p w:rsidR="00586041" w:rsidRDefault="00586041" w:rsidP="00586041">
      <w:pPr>
        <w:ind w:left="320"/>
        <w:jc w:val="left"/>
        <w:rPr>
          <w:rFonts w:ascii="楷体" w:eastAsia="楷体" w:hAnsi="楷体" w:cs="楷体"/>
          <w:sz w:val="32"/>
        </w:rPr>
      </w:pPr>
    </w:p>
    <w:p w:rsidR="00586041" w:rsidRDefault="00586041" w:rsidP="00586041">
      <w:pPr>
        <w:ind w:firstLineChars="100" w:firstLine="320"/>
        <w:jc w:val="left"/>
        <w:rPr>
          <w:rFonts w:ascii="楷体" w:eastAsia="楷体" w:hAnsi="楷体" w:cs="楷体"/>
          <w:sz w:val="32"/>
        </w:rPr>
      </w:pPr>
      <w:r>
        <w:rPr>
          <w:rFonts w:ascii="楷体" w:eastAsia="楷体" w:hAnsi="楷体" w:cs="楷体"/>
          <w:sz w:val="32"/>
        </w:rPr>
        <w:t>（四）国有资产占用情况。</w:t>
      </w:r>
    </w:p>
    <w:p w:rsidR="00586041" w:rsidRPr="00944A79" w:rsidRDefault="00586041" w:rsidP="00586041">
      <w:pPr>
        <w:ind w:firstLineChars="200" w:firstLine="640"/>
        <w:rPr>
          <w:rFonts w:ascii="仿宋" w:eastAsia="仿宋" w:hAnsi="仿宋"/>
          <w:sz w:val="32"/>
          <w:szCs w:val="32"/>
        </w:rPr>
      </w:pPr>
      <w:r w:rsidRPr="00944A79">
        <w:rPr>
          <w:rFonts w:ascii="仿宋" w:eastAsia="仿宋" w:hAnsi="仿宋" w:hint="eastAsia"/>
          <w:sz w:val="32"/>
          <w:szCs w:val="32"/>
        </w:rPr>
        <w:t>截至</w:t>
      </w:r>
      <w:r w:rsidRPr="00944A79">
        <w:rPr>
          <w:rFonts w:ascii="仿宋" w:eastAsia="仿宋" w:hAnsi="仿宋"/>
          <w:sz w:val="32"/>
          <w:szCs w:val="32"/>
        </w:rPr>
        <w:t>201</w:t>
      </w:r>
      <w:r w:rsidR="008B61BE" w:rsidRPr="00944A79">
        <w:rPr>
          <w:rFonts w:ascii="仿宋" w:eastAsia="仿宋" w:hAnsi="仿宋" w:hint="eastAsia"/>
          <w:sz w:val="32"/>
          <w:szCs w:val="32"/>
        </w:rPr>
        <w:t>9</w:t>
      </w:r>
      <w:r w:rsidRPr="00944A79">
        <w:rPr>
          <w:rFonts w:ascii="仿宋" w:eastAsia="仿宋" w:hAnsi="仿宋" w:hint="eastAsia"/>
          <w:sz w:val="32"/>
          <w:szCs w:val="32"/>
        </w:rPr>
        <w:t>年1</w:t>
      </w:r>
      <w:r w:rsidRPr="00944A79">
        <w:rPr>
          <w:rFonts w:ascii="仿宋" w:eastAsia="仿宋" w:hAnsi="仿宋"/>
          <w:sz w:val="32"/>
          <w:szCs w:val="32"/>
        </w:rPr>
        <w:t>2</w:t>
      </w:r>
      <w:r w:rsidRPr="00944A79">
        <w:rPr>
          <w:rFonts w:ascii="仿宋" w:eastAsia="仿宋" w:hAnsi="仿宋" w:hint="eastAsia"/>
          <w:sz w:val="32"/>
          <w:szCs w:val="32"/>
        </w:rPr>
        <w:t>月</w:t>
      </w:r>
      <w:r w:rsidRPr="00944A79">
        <w:rPr>
          <w:rFonts w:ascii="仿宋" w:eastAsia="仿宋" w:hAnsi="仿宋"/>
          <w:sz w:val="32"/>
          <w:szCs w:val="32"/>
        </w:rPr>
        <w:t>31</w:t>
      </w:r>
      <w:r w:rsidRPr="00944A79">
        <w:rPr>
          <w:rFonts w:ascii="仿宋" w:eastAsia="仿宋" w:hAnsi="仿宋" w:hint="eastAsia"/>
          <w:sz w:val="32"/>
          <w:szCs w:val="32"/>
        </w:rPr>
        <w:t>日，本部门共有车辆</w:t>
      </w:r>
      <w:r w:rsidR="00944A79" w:rsidRPr="00944A79">
        <w:rPr>
          <w:rFonts w:ascii="仿宋" w:eastAsia="仿宋" w:hAnsi="仿宋" w:hint="eastAsia"/>
          <w:sz w:val="32"/>
          <w:szCs w:val="32"/>
        </w:rPr>
        <w:t>9</w:t>
      </w:r>
      <w:r w:rsidRPr="00944A79">
        <w:rPr>
          <w:rFonts w:ascii="仿宋" w:eastAsia="仿宋" w:hAnsi="仿宋" w:hint="eastAsia"/>
          <w:sz w:val="32"/>
          <w:szCs w:val="32"/>
        </w:rPr>
        <w:t>辆，其中，一般公务用车</w:t>
      </w:r>
      <w:r w:rsidR="00944A79" w:rsidRPr="00944A79">
        <w:rPr>
          <w:rFonts w:ascii="仿宋" w:eastAsia="仿宋" w:hAnsi="仿宋" w:hint="eastAsia"/>
          <w:sz w:val="32"/>
          <w:szCs w:val="32"/>
        </w:rPr>
        <w:t>3</w:t>
      </w:r>
      <w:r w:rsidRPr="00944A79">
        <w:rPr>
          <w:rFonts w:ascii="仿宋" w:eastAsia="仿宋" w:hAnsi="仿宋" w:hint="eastAsia"/>
          <w:sz w:val="32"/>
          <w:szCs w:val="32"/>
        </w:rPr>
        <w:t>辆、其他用车6辆，其他用车主要是救护车，；单位价值</w:t>
      </w:r>
      <w:r w:rsidRPr="00944A79">
        <w:rPr>
          <w:rFonts w:ascii="仿宋" w:eastAsia="仿宋" w:hAnsi="仿宋"/>
          <w:sz w:val="32"/>
          <w:szCs w:val="32"/>
        </w:rPr>
        <w:t>50</w:t>
      </w:r>
      <w:r w:rsidRPr="00944A79">
        <w:rPr>
          <w:rFonts w:ascii="仿宋" w:eastAsia="仿宋" w:hAnsi="仿宋" w:hint="eastAsia"/>
          <w:sz w:val="32"/>
          <w:szCs w:val="32"/>
        </w:rPr>
        <w:t>万元以上通用设备</w:t>
      </w:r>
      <w:r w:rsidR="008B61BE" w:rsidRPr="00944A79">
        <w:rPr>
          <w:rFonts w:ascii="仿宋" w:eastAsia="仿宋" w:hAnsi="仿宋" w:hint="eastAsia"/>
          <w:sz w:val="32"/>
          <w:szCs w:val="32"/>
        </w:rPr>
        <w:t>12</w:t>
      </w:r>
      <w:r w:rsidRPr="00944A79">
        <w:rPr>
          <w:rFonts w:ascii="仿宋" w:eastAsia="仿宋" w:hAnsi="仿宋" w:hint="eastAsia"/>
          <w:sz w:val="32"/>
          <w:szCs w:val="32"/>
        </w:rPr>
        <w:t>台</w:t>
      </w:r>
      <w:r w:rsidRPr="00944A79">
        <w:rPr>
          <w:rFonts w:ascii="仿宋" w:eastAsia="仿宋" w:hAnsi="仿宋"/>
          <w:sz w:val="32"/>
          <w:szCs w:val="32"/>
        </w:rPr>
        <w:t>(</w:t>
      </w:r>
      <w:r w:rsidRPr="00944A79">
        <w:rPr>
          <w:rFonts w:ascii="仿宋" w:eastAsia="仿宋" w:hAnsi="仿宋" w:hint="eastAsia"/>
          <w:sz w:val="32"/>
          <w:szCs w:val="32"/>
        </w:rPr>
        <w:t>套</w:t>
      </w:r>
      <w:r w:rsidRPr="00944A79">
        <w:rPr>
          <w:rFonts w:ascii="仿宋" w:eastAsia="仿宋" w:hAnsi="仿宋"/>
          <w:sz w:val="32"/>
          <w:szCs w:val="32"/>
        </w:rPr>
        <w:t>)</w:t>
      </w:r>
      <w:r w:rsidRPr="00944A79">
        <w:rPr>
          <w:rFonts w:ascii="仿宋" w:eastAsia="仿宋" w:hAnsi="仿宋" w:hint="eastAsia"/>
          <w:sz w:val="32"/>
          <w:szCs w:val="32"/>
        </w:rPr>
        <w:t>，单价</w:t>
      </w:r>
      <w:r w:rsidRPr="00944A79">
        <w:rPr>
          <w:rFonts w:ascii="仿宋" w:eastAsia="仿宋" w:hAnsi="仿宋"/>
          <w:sz w:val="32"/>
          <w:szCs w:val="32"/>
        </w:rPr>
        <w:t>100</w:t>
      </w:r>
      <w:r w:rsidRPr="00944A79">
        <w:rPr>
          <w:rFonts w:ascii="仿宋" w:eastAsia="仿宋" w:hAnsi="仿宋" w:hint="eastAsia"/>
          <w:sz w:val="32"/>
          <w:szCs w:val="32"/>
        </w:rPr>
        <w:t>万</w:t>
      </w:r>
      <w:proofErr w:type="gramStart"/>
      <w:r w:rsidRPr="00944A79">
        <w:rPr>
          <w:rFonts w:ascii="仿宋" w:eastAsia="仿宋" w:hAnsi="仿宋" w:hint="eastAsia"/>
          <w:sz w:val="32"/>
          <w:szCs w:val="32"/>
        </w:rPr>
        <w:t>正以上</w:t>
      </w:r>
      <w:proofErr w:type="gramEnd"/>
      <w:r w:rsidRPr="00944A79">
        <w:rPr>
          <w:rFonts w:ascii="仿宋" w:eastAsia="仿宋" w:hAnsi="仿宋" w:hint="eastAsia"/>
          <w:sz w:val="32"/>
          <w:szCs w:val="32"/>
        </w:rPr>
        <w:t>专用设备</w:t>
      </w:r>
      <w:r w:rsidR="008B61BE" w:rsidRPr="00944A79">
        <w:rPr>
          <w:rFonts w:ascii="仿宋" w:eastAsia="仿宋" w:hAnsi="仿宋" w:hint="eastAsia"/>
          <w:sz w:val="32"/>
          <w:szCs w:val="32"/>
        </w:rPr>
        <w:t>71</w:t>
      </w:r>
      <w:r w:rsidRPr="00944A79">
        <w:rPr>
          <w:rFonts w:ascii="仿宋" w:eastAsia="仿宋" w:hAnsi="仿宋" w:hint="eastAsia"/>
          <w:sz w:val="32"/>
          <w:szCs w:val="32"/>
        </w:rPr>
        <w:t>台</w:t>
      </w:r>
      <w:r w:rsidRPr="00944A79">
        <w:rPr>
          <w:rFonts w:ascii="仿宋" w:eastAsia="仿宋" w:hAnsi="仿宋"/>
          <w:sz w:val="32"/>
          <w:szCs w:val="32"/>
        </w:rPr>
        <w:t>(</w:t>
      </w:r>
      <w:r w:rsidRPr="00944A79">
        <w:rPr>
          <w:rFonts w:ascii="仿宋" w:eastAsia="仿宋" w:hAnsi="仿宋" w:hint="eastAsia"/>
          <w:sz w:val="32"/>
          <w:szCs w:val="32"/>
        </w:rPr>
        <w:t>套）。</w:t>
      </w:r>
    </w:p>
    <w:p w:rsidR="00FF3778" w:rsidRDefault="00FF3778">
      <w:pPr>
        <w:ind w:firstLine="640"/>
        <w:jc w:val="left"/>
        <w:rPr>
          <w:rFonts w:ascii="楷体" w:eastAsia="楷体" w:hAnsi="楷体" w:cs="楷体"/>
          <w:sz w:val="32"/>
        </w:rPr>
      </w:pPr>
    </w:p>
    <w:p w:rsidR="00FF3778" w:rsidRDefault="00BF5F17">
      <w:pPr>
        <w:jc w:val="center"/>
        <w:rPr>
          <w:rFonts w:ascii="方正小标宋_GBK" w:eastAsia="方正小标宋_GBK" w:hAnsi="方正小标宋_GBK" w:cs="方正小标宋_GBK"/>
          <w:sz w:val="44"/>
        </w:rPr>
      </w:pPr>
      <w:r>
        <w:rPr>
          <w:rFonts w:ascii="宋体" w:eastAsia="宋体" w:hAnsi="宋体" w:cs="宋体"/>
          <w:sz w:val="44"/>
        </w:rPr>
        <w:t>第四部分名词解释</w:t>
      </w:r>
    </w:p>
    <w:p w:rsidR="00FF3778" w:rsidRDefault="00FF3778">
      <w:pPr>
        <w:ind w:firstLine="643"/>
        <w:jc w:val="left"/>
        <w:rPr>
          <w:rFonts w:ascii="仿宋" w:eastAsia="仿宋" w:hAnsi="仿宋" w:cs="仿宋"/>
          <w:b/>
          <w:sz w:val="32"/>
        </w:rPr>
      </w:pPr>
    </w:p>
    <w:p w:rsidR="00FF3778" w:rsidRDefault="00BF5F17">
      <w:pPr>
        <w:ind w:firstLine="643"/>
        <w:jc w:val="left"/>
        <w:rPr>
          <w:rFonts w:ascii="仿宋" w:eastAsia="仿宋" w:hAnsi="仿宋" w:cs="仿宋"/>
          <w:sz w:val="32"/>
        </w:rPr>
      </w:pPr>
      <w:r>
        <w:rPr>
          <w:rFonts w:ascii="仿宋" w:eastAsia="仿宋" w:hAnsi="仿宋" w:cs="仿宋"/>
          <w:b/>
          <w:sz w:val="32"/>
        </w:rPr>
        <w:t>一、财政拨款收入：</w:t>
      </w:r>
      <w:r>
        <w:rPr>
          <w:rFonts w:ascii="仿宋" w:eastAsia="仿宋" w:hAnsi="仿宋" w:cs="仿宋"/>
          <w:sz w:val="32"/>
        </w:rPr>
        <w:t xml:space="preserve">指中央财政当年拨付的资金。 </w:t>
      </w:r>
    </w:p>
    <w:p w:rsidR="00FF3778" w:rsidRDefault="00BF5F17">
      <w:pPr>
        <w:ind w:firstLine="643"/>
        <w:jc w:val="left"/>
        <w:rPr>
          <w:rFonts w:ascii="仿宋" w:eastAsia="仿宋" w:hAnsi="仿宋" w:cs="仿宋"/>
          <w:sz w:val="32"/>
        </w:rPr>
      </w:pPr>
      <w:r>
        <w:rPr>
          <w:rFonts w:ascii="仿宋" w:eastAsia="仿宋" w:hAnsi="仿宋" w:cs="仿宋"/>
          <w:b/>
          <w:sz w:val="32"/>
        </w:rPr>
        <w:t>二、事业收入：</w:t>
      </w:r>
      <w:r>
        <w:rPr>
          <w:rFonts w:ascii="仿宋" w:eastAsia="仿宋" w:hAnsi="仿宋" w:cs="仿宋"/>
          <w:sz w:val="32"/>
        </w:rPr>
        <w:t xml:space="preserve">指事业单位开展专业业务活动及辅助活动所取得的收入。如：中国财政杂志社的刊物发行收入，中国注册会计师协会、中国资产评估协会、中国国债协会、中国会计学会收取的会费收入等。 </w:t>
      </w:r>
    </w:p>
    <w:p w:rsidR="00FF3778" w:rsidRDefault="00BF5F17">
      <w:pPr>
        <w:ind w:firstLine="643"/>
        <w:jc w:val="left"/>
        <w:rPr>
          <w:rFonts w:ascii="仿宋" w:eastAsia="仿宋" w:hAnsi="仿宋" w:cs="仿宋"/>
          <w:sz w:val="32"/>
        </w:rPr>
      </w:pPr>
      <w:r>
        <w:rPr>
          <w:rFonts w:ascii="仿宋" w:eastAsia="仿宋" w:hAnsi="仿宋" w:cs="仿宋"/>
          <w:b/>
          <w:sz w:val="32"/>
        </w:rPr>
        <w:t>三、经营收入：</w:t>
      </w:r>
      <w:r>
        <w:rPr>
          <w:rFonts w:ascii="仿宋" w:eastAsia="仿宋" w:hAnsi="仿宋" w:cs="仿宋"/>
          <w:sz w:val="32"/>
        </w:rPr>
        <w:t xml:space="preserve">指事业单位在专业业务活动及其辅助活动之外开展非独立核算经营活动取得的收入。如：中国财政杂志社广告收入等。 </w:t>
      </w:r>
    </w:p>
    <w:p w:rsidR="00FF3778" w:rsidRDefault="00BF5F17">
      <w:pPr>
        <w:ind w:firstLine="643"/>
        <w:jc w:val="left"/>
        <w:rPr>
          <w:rFonts w:ascii="仿宋" w:eastAsia="仿宋" w:hAnsi="仿宋" w:cs="仿宋"/>
          <w:sz w:val="32"/>
        </w:rPr>
      </w:pPr>
      <w:r>
        <w:rPr>
          <w:rFonts w:ascii="仿宋" w:eastAsia="仿宋" w:hAnsi="仿宋" w:cs="仿宋"/>
          <w:b/>
          <w:sz w:val="32"/>
        </w:rPr>
        <w:t>四、其他收入：</w:t>
      </w:r>
      <w:r>
        <w:rPr>
          <w:rFonts w:ascii="仿宋" w:eastAsia="仿宋" w:hAnsi="仿宋" w:cs="仿宋"/>
          <w:sz w:val="32"/>
        </w:rPr>
        <w:t xml:space="preserve">指除上述“财政拨款收入” 、 “事业收入” 、“经营收入”等以外的收入。主要是按规定动用的售房收入、存款利息收入等。 </w:t>
      </w:r>
    </w:p>
    <w:p w:rsidR="00FF3778" w:rsidRDefault="00BF5F17">
      <w:pPr>
        <w:ind w:firstLine="643"/>
        <w:jc w:val="left"/>
        <w:rPr>
          <w:rFonts w:ascii="仿宋" w:eastAsia="仿宋" w:hAnsi="仿宋" w:cs="仿宋"/>
          <w:sz w:val="32"/>
        </w:rPr>
      </w:pPr>
      <w:r>
        <w:rPr>
          <w:rFonts w:ascii="仿宋" w:eastAsia="仿宋" w:hAnsi="仿宋" w:cs="仿宋"/>
          <w:b/>
          <w:sz w:val="32"/>
        </w:rPr>
        <w:t>五、用事业基金弥补收支差额：</w:t>
      </w:r>
      <w:r>
        <w:rPr>
          <w:rFonts w:ascii="仿宋" w:eastAsia="仿宋" w:hAnsi="仿宋" w:cs="仿宋"/>
          <w:sz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rsidR="00FF3778" w:rsidRDefault="00BF5F17">
      <w:pPr>
        <w:ind w:firstLine="643"/>
        <w:jc w:val="left"/>
        <w:rPr>
          <w:rFonts w:ascii="仿宋" w:eastAsia="仿宋" w:hAnsi="仿宋" w:cs="仿宋"/>
          <w:sz w:val="32"/>
        </w:rPr>
      </w:pPr>
      <w:r>
        <w:rPr>
          <w:rFonts w:ascii="仿宋" w:eastAsia="仿宋" w:hAnsi="仿宋" w:cs="仿宋"/>
          <w:b/>
          <w:sz w:val="32"/>
        </w:rPr>
        <w:t>六、年初结转和结余：</w:t>
      </w:r>
      <w:r>
        <w:rPr>
          <w:rFonts w:ascii="仿宋" w:eastAsia="仿宋" w:hAnsi="仿宋" w:cs="仿宋"/>
          <w:sz w:val="32"/>
        </w:rPr>
        <w:t xml:space="preserve">指以前年度尚未完成、结转到本年按有关规定继续使用的资金。 </w:t>
      </w:r>
    </w:p>
    <w:p w:rsidR="00FF3778" w:rsidRDefault="00BF5F17">
      <w:pPr>
        <w:ind w:firstLine="643"/>
        <w:jc w:val="left"/>
        <w:rPr>
          <w:rFonts w:ascii="仿宋" w:eastAsia="仿宋" w:hAnsi="仿宋" w:cs="仿宋"/>
          <w:sz w:val="32"/>
        </w:rPr>
      </w:pPr>
      <w:r>
        <w:rPr>
          <w:rFonts w:ascii="仿宋" w:eastAsia="仿宋" w:hAnsi="仿宋" w:cs="仿宋"/>
          <w:b/>
          <w:sz w:val="32"/>
        </w:rPr>
        <w:t>七、结余分配：</w:t>
      </w:r>
      <w:r>
        <w:rPr>
          <w:rFonts w:ascii="仿宋" w:eastAsia="仿宋" w:hAnsi="仿宋" w:cs="仿宋"/>
          <w:sz w:val="32"/>
        </w:rPr>
        <w:t>指事业单位按规定提取的职工福利基金、事业基金和缴纳的所得税，以及建设单位按规定应交回的基本建设竣工项目结余资金。</w:t>
      </w:r>
    </w:p>
    <w:p w:rsidR="00FF3778" w:rsidRDefault="00BF5F17">
      <w:pPr>
        <w:ind w:firstLine="643"/>
        <w:jc w:val="left"/>
        <w:rPr>
          <w:rFonts w:ascii="仿宋" w:eastAsia="仿宋" w:hAnsi="仿宋" w:cs="仿宋"/>
          <w:sz w:val="32"/>
        </w:rPr>
      </w:pPr>
      <w:r>
        <w:rPr>
          <w:rFonts w:ascii="仿宋" w:eastAsia="仿宋" w:hAnsi="仿宋" w:cs="仿宋"/>
          <w:b/>
          <w:sz w:val="32"/>
        </w:rPr>
        <w:lastRenderedPageBreak/>
        <w:t>八、年末结转和结余：</w:t>
      </w:r>
      <w:r>
        <w:rPr>
          <w:rFonts w:ascii="仿宋" w:eastAsia="仿宋" w:hAnsi="仿宋" w:cs="仿宋"/>
          <w:sz w:val="32"/>
        </w:rPr>
        <w:t xml:space="preserve">指本年度或以前年度预算安排、因客观条件发生变化无法按原计划实施，需要延迟到以后年度按有关规定继续使用的资金。 </w:t>
      </w:r>
    </w:p>
    <w:p w:rsidR="00FF3778" w:rsidRDefault="00BF5F17">
      <w:pPr>
        <w:ind w:firstLine="643"/>
        <w:jc w:val="left"/>
        <w:rPr>
          <w:rFonts w:ascii="仿宋" w:eastAsia="仿宋" w:hAnsi="仿宋" w:cs="仿宋"/>
          <w:sz w:val="32"/>
        </w:rPr>
      </w:pPr>
      <w:r>
        <w:rPr>
          <w:rFonts w:ascii="仿宋" w:eastAsia="仿宋" w:hAnsi="仿宋" w:cs="仿宋"/>
          <w:b/>
          <w:sz w:val="32"/>
        </w:rPr>
        <w:t>九、基本支出：</w:t>
      </w:r>
      <w:r>
        <w:rPr>
          <w:rFonts w:ascii="仿宋" w:eastAsia="仿宋" w:hAnsi="仿宋" w:cs="仿宋"/>
          <w:sz w:val="32"/>
        </w:rPr>
        <w:t>指为保障机构正常运转、完成日常工</w:t>
      </w:r>
    </w:p>
    <w:p w:rsidR="00FF3778" w:rsidRDefault="00BF5F17">
      <w:pPr>
        <w:jc w:val="left"/>
        <w:rPr>
          <w:rFonts w:ascii="仿宋" w:eastAsia="仿宋" w:hAnsi="仿宋" w:cs="仿宋"/>
          <w:sz w:val="32"/>
        </w:rPr>
      </w:pPr>
      <w:r>
        <w:rPr>
          <w:rFonts w:ascii="仿宋" w:eastAsia="仿宋" w:hAnsi="仿宋" w:cs="仿宋"/>
          <w:sz w:val="32"/>
        </w:rPr>
        <w:t xml:space="preserve">作任务而发生的人员支出和公用支出。 </w:t>
      </w:r>
    </w:p>
    <w:p w:rsidR="00FF3778" w:rsidRDefault="00BF5F17">
      <w:pPr>
        <w:ind w:firstLine="643"/>
        <w:jc w:val="left"/>
        <w:rPr>
          <w:rFonts w:ascii="仿宋" w:eastAsia="仿宋" w:hAnsi="仿宋" w:cs="仿宋"/>
          <w:sz w:val="32"/>
        </w:rPr>
      </w:pPr>
      <w:r>
        <w:rPr>
          <w:rFonts w:ascii="仿宋" w:eastAsia="仿宋" w:hAnsi="仿宋" w:cs="仿宋"/>
          <w:b/>
          <w:sz w:val="32"/>
        </w:rPr>
        <w:t>十、项目支出：</w:t>
      </w:r>
      <w:r>
        <w:rPr>
          <w:rFonts w:ascii="仿宋" w:eastAsia="仿宋" w:hAnsi="仿宋" w:cs="仿宋"/>
          <w:sz w:val="32"/>
        </w:rPr>
        <w:t xml:space="preserve">指在基本支出之外为完成特定行政任务和事业发展目标所发生的支出。 </w:t>
      </w:r>
    </w:p>
    <w:p w:rsidR="00FF3778" w:rsidRDefault="00BF5F17">
      <w:pPr>
        <w:ind w:firstLine="643"/>
        <w:jc w:val="left"/>
        <w:rPr>
          <w:rFonts w:ascii="仿宋" w:eastAsia="仿宋" w:hAnsi="仿宋" w:cs="仿宋"/>
          <w:sz w:val="32"/>
        </w:rPr>
      </w:pPr>
      <w:r>
        <w:rPr>
          <w:rFonts w:ascii="仿宋" w:eastAsia="仿宋" w:hAnsi="仿宋" w:cs="仿宋"/>
          <w:b/>
          <w:sz w:val="32"/>
        </w:rPr>
        <w:t>十一、经营支出：</w:t>
      </w:r>
      <w:r>
        <w:rPr>
          <w:rFonts w:ascii="仿宋" w:eastAsia="仿宋" w:hAnsi="仿宋" w:cs="仿宋"/>
          <w:sz w:val="32"/>
        </w:rPr>
        <w:t xml:space="preserve">指事业单位在专业业务活动及其辅助活动之外开展非独立核算经营活动发生的支出。 </w:t>
      </w:r>
    </w:p>
    <w:p w:rsidR="00FF3778" w:rsidRDefault="00BF5F17">
      <w:pPr>
        <w:ind w:firstLine="643"/>
        <w:jc w:val="left"/>
        <w:rPr>
          <w:rFonts w:ascii="仿宋" w:eastAsia="仿宋" w:hAnsi="仿宋" w:cs="仿宋"/>
          <w:sz w:val="32"/>
        </w:rPr>
      </w:pPr>
      <w:r>
        <w:rPr>
          <w:rFonts w:ascii="仿宋" w:eastAsia="仿宋" w:hAnsi="仿宋" w:cs="仿宋"/>
          <w:b/>
          <w:sz w:val="32"/>
        </w:rPr>
        <w:t>十二、“三公”经费：</w:t>
      </w:r>
      <w:r>
        <w:rPr>
          <w:rFonts w:ascii="仿宋" w:eastAsia="仿宋" w:hAnsi="仿宋" w:cs="仿宋"/>
          <w:sz w:val="32"/>
        </w:rPr>
        <w:t>纳入中央财政预决算管理的“三公”经费，是指中央部门用财政拨款安排的因公出国（境）费、公务用车购置及运行费和公务接待费。其中，因公出国（境）</w:t>
      </w:r>
      <w:proofErr w:type="gramStart"/>
      <w:r>
        <w:rPr>
          <w:rFonts w:ascii="仿宋" w:eastAsia="仿宋" w:hAnsi="仿宋" w:cs="仿宋"/>
          <w:sz w:val="32"/>
        </w:rPr>
        <w:t>费反映</w:t>
      </w:r>
      <w:proofErr w:type="gramEnd"/>
      <w:r>
        <w:rPr>
          <w:rFonts w:ascii="仿宋" w:eastAsia="仿宋" w:hAnsi="仿宋" w:cs="仿宋"/>
          <w:sz w:val="32"/>
        </w:rPr>
        <w:t>单位公务出国（境）的国际旅费、国外城市间交通费、住宿费、伙食费、培训费、公杂费等支出；公务用车购置及运行</w:t>
      </w:r>
      <w:proofErr w:type="gramStart"/>
      <w:r>
        <w:rPr>
          <w:rFonts w:ascii="仿宋" w:eastAsia="仿宋" w:hAnsi="仿宋" w:cs="仿宋"/>
          <w:sz w:val="32"/>
        </w:rPr>
        <w:t>费反映</w:t>
      </w:r>
      <w:proofErr w:type="gramEnd"/>
      <w:r>
        <w:rPr>
          <w:rFonts w:ascii="仿宋" w:eastAsia="仿宋" w:hAnsi="仿宋" w:cs="仿宋"/>
          <w:sz w:val="32"/>
        </w:rPr>
        <w:t>单位公务用车车辆购置支出（</w:t>
      </w:r>
      <w:proofErr w:type="gramStart"/>
      <w:r>
        <w:rPr>
          <w:rFonts w:ascii="仿宋" w:eastAsia="仿宋" w:hAnsi="仿宋" w:cs="仿宋"/>
          <w:sz w:val="32"/>
        </w:rPr>
        <w:t>含车辆</w:t>
      </w:r>
      <w:proofErr w:type="gramEnd"/>
      <w:r>
        <w:rPr>
          <w:rFonts w:ascii="仿宋" w:eastAsia="仿宋" w:hAnsi="仿宋" w:cs="仿宋"/>
          <w:sz w:val="32"/>
        </w:rPr>
        <w:t>购置税）及租用费、燃料费、维修费、过路过桥费、保险费、安全奖励费用等支出；公务接待</w:t>
      </w:r>
      <w:proofErr w:type="gramStart"/>
      <w:r>
        <w:rPr>
          <w:rFonts w:ascii="仿宋" w:eastAsia="仿宋" w:hAnsi="仿宋" w:cs="仿宋"/>
          <w:sz w:val="32"/>
        </w:rPr>
        <w:t>费反映</w:t>
      </w:r>
      <w:proofErr w:type="gramEnd"/>
      <w:r>
        <w:rPr>
          <w:rFonts w:ascii="仿宋" w:eastAsia="仿宋" w:hAnsi="仿宋" w:cs="仿宋"/>
          <w:sz w:val="32"/>
        </w:rPr>
        <w:t xml:space="preserve">单位按规定开支的各类公务接待（含外宾接待）支出。 </w:t>
      </w:r>
    </w:p>
    <w:p w:rsidR="00FF3778" w:rsidRDefault="00BF5F17">
      <w:pPr>
        <w:ind w:firstLine="643"/>
        <w:jc w:val="left"/>
        <w:rPr>
          <w:rFonts w:ascii="仿宋" w:eastAsia="仿宋" w:hAnsi="仿宋" w:cs="仿宋"/>
          <w:sz w:val="32"/>
        </w:rPr>
      </w:pPr>
      <w:r>
        <w:rPr>
          <w:rFonts w:ascii="仿宋" w:eastAsia="仿宋" w:hAnsi="仿宋" w:cs="仿宋"/>
          <w:b/>
          <w:sz w:val="32"/>
        </w:rPr>
        <w:t>十三、机关运行经费：</w:t>
      </w:r>
      <w:r>
        <w:rPr>
          <w:rFonts w:ascii="仿宋" w:eastAsia="仿宋" w:hAnsi="仿宋" w:cs="仿宋"/>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FF3778" w:rsidRDefault="00FF3778">
      <w:pPr>
        <w:ind w:firstLine="643"/>
        <w:jc w:val="left"/>
        <w:rPr>
          <w:rFonts w:ascii="仿宋" w:eastAsia="仿宋" w:hAnsi="仿宋" w:cs="仿宋"/>
          <w:sz w:val="32"/>
        </w:rPr>
      </w:pPr>
    </w:p>
    <w:p w:rsidR="00FF3778" w:rsidRDefault="00FF3778">
      <w:pPr>
        <w:ind w:firstLine="643"/>
        <w:jc w:val="left"/>
        <w:rPr>
          <w:rFonts w:ascii="仿宋" w:eastAsia="仿宋" w:hAnsi="仿宋" w:cs="仿宋"/>
          <w:sz w:val="32"/>
        </w:rPr>
      </w:pPr>
    </w:p>
    <w:p w:rsidR="00FF3778" w:rsidRDefault="00FF3778">
      <w:pPr>
        <w:ind w:firstLine="643"/>
        <w:jc w:val="left"/>
        <w:rPr>
          <w:rFonts w:ascii="仿宋" w:eastAsia="仿宋" w:hAnsi="仿宋" w:cs="仿宋"/>
          <w:sz w:val="32"/>
        </w:rPr>
      </w:pPr>
    </w:p>
    <w:p w:rsidR="00986A51" w:rsidRDefault="00986A51">
      <w:pPr>
        <w:ind w:firstLine="643"/>
        <w:jc w:val="left"/>
        <w:rPr>
          <w:rFonts w:ascii="仿宋" w:eastAsia="仿宋" w:hAnsi="仿宋" w:cs="仿宋"/>
          <w:sz w:val="32"/>
        </w:rPr>
      </w:pPr>
    </w:p>
    <w:p w:rsidR="00986A51" w:rsidRDefault="00986A51">
      <w:pPr>
        <w:ind w:firstLine="643"/>
        <w:jc w:val="left"/>
        <w:rPr>
          <w:rFonts w:ascii="仿宋" w:eastAsia="仿宋" w:hAnsi="仿宋" w:cs="仿宋"/>
          <w:sz w:val="32"/>
        </w:rPr>
      </w:pPr>
    </w:p>
    <w:p w:rsidR="00986A51" w:rsidRDefault="00986A51">
      <w:pPr>
        <w:ind w:firstLine="643"/>
        <w:jc w:val="left"/>
        <w:rPr>
          <w:rFonts w:ascii="仿宋" w:eastAsia="仿宋" w:hAnsi="仿宋" w:cs="仿宋"/>
          <w:sz w:val="32"/>
        </w:rPr>
      </w:pPr>
    </w:p>
    <w:p w:rsidR="00FF3778" w:rsidRDefault="00FF3778" w:rsidP="00944A79">
      <w:pPr>
        <w:rPr>
          <w:rFonts w:ascii="宋体" w:eastAsia="宋体" w:hAnsi="宋体" w:cs="宋体"/>
          <w:sz w:val="44"/>
        </w:rPr>
      </w:pPr>
    </w:p>
    <w:sectPr w:rsidR="00FF3778" w:rsidSect="00FF3778">
      <w:headerReference w:type="default" r:id="rId12"/>
      <w:footerReference w:type="default" r:id="rId13"/>
      <w:pgSz w:w="11906" w:h="16838"/>
      <w:pgMar w:top="1440" w:right="1134" w:bottom="1440"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DD4" w:rsidRDefault="00F10DD4" w:rsidP="00FF3778">
      <w:r>
        <w:separator/>
      </w:r>
    </w:p>
  </w:endnote>
  <w:endnote w:type="continuationSeparator" w:id="0">
    <w:p w:rsidR="00F10DD4" w:rsidRDefault="00F10DD4" w:rsidP="00FF37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altName w:val="宋体"/>
    <w:charset w:val="86"/>
    <w:family w:val="modern"/>
    <w:pitch w:val="fixed"/>
    <w:sig w:usb0="800002BF" w:usb1="38CF7CFA" w:usb2="00000016" w:usb3="00000000" w:csb0="00040001" w:csb1="00000000"/>
  </w:font>
  <w:font w:name="华文楷体">
    <w:altName w:val="微软雅黑"/>
    <w:panose1 w:val="02010600040101010101"/>
    <w:charset w:val="86"/>
    <w:family w:val="auto"/>
    <w:pitch w:val="variable"/>
    <w:sig w:usb0="00000287" w:usb1="080F0000" w:usb2="00000010" w:usb3="00000000" w:csb0="0004009F" w:csb1="00000000"/>
  </w:font>
  <w:font w:name="方正小标宋_GBK">
    <w:altName w:val="宋体"/>
    <w:charset w:val="86"/>
    <w:family w:val="script"/>
    <w:pitch w:val="default"/>
    <w:sig w:usb0="00000000" w:usb1="00000000" w:usb2="00000010" w:usb3="00000000" w:csb0="00040000" w:csb1="00000000"/>
  </w:font>
  <w:font w:name="黑体">
    <w:altName w:val="Arial Unicode MS"/>
    <w:panose1 w:val="02010600030101010101"/>
    <w:charset w:val="86"/>
    <w:family w:val="modern"/>
    <w:notTrueType/>
    <w:pitch w:val="fixed"/>
    <w:sig w:usb0="00000000" w:usb1="080E0000" w:usb2="00000010" w:usb3="00000000" w:csb0="00040000" w:csb1="00000000"/>
  </w:font>
  <w:font w:name="楷体">
    <w:altName w:val="Arial Unicode MS"/>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881"/>
      <w:gridCol w:w="987"/>
    </w:tblGrid>
    <w:tr w:rsidR="009D3311">
      <w:tc>
        <w:tcPr>
          <w:tcW w:w="4500" w:type="pct"/>
          <w:tcBorders>
            <w:top w:val="single" w:sz="4" w:space="0" w:color="000000" w:themeColor="text1"/>
          </w:tcBorders>
        </w:tcPr>
        <w:p w:rsidR="009D3311" w:rsidRDefault="00E27221" w:rsidP="00BC286E">
          <w:pPr>
            <w:pStyle w:val="a4"/>
            <w:jc w:val="right"/>
          </w:pPr>
          <w:sdt>
            <w:sdtPr>
              <w:alias w:val="公司"/>
              <w:id w:val="75971759"/>
              <w:placeholder>
                <w:docPart w:val="CF85FE625FBE4FEC94E0B0892CD75446"/>
              </w:placeholder>
              <w:dataBinding w:prefixMappings="xmlns:ns0='http://schemas.openxmlformats.org/officeDocument/2006/extended-properties'" w:xpath="/ns0:Properties[1]/ns0:Company[1]" w:storeItemID="{6668398D-A668-4E3E-A5EB-62B293D839F1}"/>
              <w:text/>
            </w:sdtPr>
            <w:sdtContent>
              <w:r w:rsidR="009D3311">
                <w:rPr>
                  <w:rFonts w:hint="eastAsia"/>
                </w:rPr>
                <w:t>益阳市中心医院</w:t>
              </w:r>
              <w:r w:rsidR="009D3311">
                <w:rPr>
                  <w:rFonts w:hint="eastAsia"/>
                </w:rPr>
                <w:t>2019</w:t>
              </w:r>
              <w:r w:rsidR="009D3311">
                <w:rPr>
                  <w:rFonts w:hint="eastAsia"/>
                </w:rPr>
                <w:t>年度决算报告</w:t>
              </w:r>
            </w:sdtContent>
          </w:sdt>
        </w:p>
      </w:tc>
      <w:tc>
        <w:tcPr>
          <w:tcW w:w="500" w:type="pct"/>
          <w:tcBorders>
            <w:top w:val="single" w:sz="4" w:space="0" w:color="C0504D" w:themeColor="accent2"/>
          </w:tcBorders>
          <w:shd w:val="clear" w:color="auto" w:fill="943634" w:themeFill="accent2" w:themeFillShade="BF"/>
        </w:tcPr>
        <w:p w:rsidR="009D3311" w:rsidRDefault="00E27221">
          <w:pPr>
            <w:pStyle w:val="a5"/>
            <w:rPr>
              <w:color w:val="FFFFFF" w:themeColor="background1"/>
            </w:rPr>
          </w:pPr>
          <w:fldSimple w:instr=" PAGE   \* MERGEFORMAT ">
            <w:r w:rsidR="0045129E" w:rsidRPr="0045129E">
              <w:rPr>
                <w:noProof/>
                <w:color w:val="FFFFFF" w:themeColor="background1"/>
                <w:lang w:val="zh-CN"/>
              </w:rPr>
              <w:t>4</w:t>
            </w:r>
          </w:fldSimple>
        </w:p>
      </w:tc>
    </w:tr>
  </w:tbl>
  <w:p w:rsidR="009D3311" w:rsidRDefault="009D331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DD4" w:rsidRDefault="00F10DD4" w:rsidP="00FF3778">
      <w:r>
        <w:separator/>
      </w:r>
    </w:p>
  </w:footnote>
  <w:footnote w:type="continuationSeparator" w:id="0">
    <w:p w:rsidR="00F10DD4" w:rsidRDefault="00F10DD4" w:rsidP="00FF37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311" w:rsidRDefault="00E27221">
    <w:pPr>
      <w:pStyle w:val="a5"/>
      <w:pBdr>
        <w:bottom w:val="none" w:sz="0" w:space="0" w:color="auto"/>
      </w:pBdr>
    </w:pPr>
    <w:r>
      <w:rPr>
        <w:noProof/>
      </w:rPr>
      <w:pict>
        <v:shapetype id="_x0000_t202" coordsize="21600,21600" o:spt="202" path="m,l,21600r21600,l21600,xe">
          <v:stroke joinstyle="miter"/>
          <v:path gradientshapeok="t" o:connecttype="rect"/>
        </v:shapetype>
        <v:shape id="_x0000_s2061" type="#_x0000_t202" style="position:absolute;left:0;text-align:left;margin-left:0;margin-top:0;width:468pt;height:14.25pt;z-index:251661312;mso-width-percent:1000;mso-position-horizontal:left;mso-position-horizontal-relative:margin;mso-position-vertical:center;mso-position-vertical-relative:top-margin-area;mso-width-percent:1000;mso-width-relative:margin;v-text-anchor:middle" o:allowincell="f" filled="f" stroked="f">
          <v:textbox style="mso-fit-shape-to-text:t" inset=",0,,0">
            <w:txbxContent>
              <w:sdt>
                <w:sdtPr>
                  <w:alias w:val="标题"/>
                  <w:id w:val="78679243"/>
                  <w:placeholder>
                    <w:docPart w:val="A303684448BE45FD91E3CC7CAE08D97B"/>
                  </w:placeholder>
                  <w:dataBinding w:prefixMappings="xmlns:ns0='http://schemas.openxmlformats.org/package/2006/metadata/core-properties' xmlns:ns1='http://purl.org/dc/elements/1.1/'" w:xpath="/ns0:coreProperties[1]/ns1:title[1]" w:storeItemID="{6C3C8BC8-F283-45AE-878A-BAB7291924A1}"/>
                  <w:text/>
                </w:sdtPr>
                <w:sdtContent>
                  <w:p w:rsidR="009D3311" w:rsidRDefault="009D3311">
                    <w:r>
                      <w:rPr>
                        <w:rFonts w:hint="eastAsia"/>
                      </w:rPr>
                      <w:t>益阳市中心医院</w:t>
                    </w:r>
                    <w:r>
                      <w:rPr>
                        <w:rFonts w:hint="eastAsia"/>
                      </w:rPr>
                      <w:t>2019</w:t>
                    </w:r>
                    <w:r>
                      <w:rPr>
                        <w:rFonts w:hint="eastAsia"/>
                      </w:rPr>
                      <w:t>年度部门决算</w:t>
                    </w:r>
                  </w:p>
                </w:sdtContent>
              </w:sdt>
            </w:txbxContent>
          </v:textbox>
          <w10:wrap anchorx="margin" anchory="margin"/>
        </v:shape>
      </w:pict>
    </w:r>
    <w:r>
      <w:rPr>
        <w:noProof/>
      </w:rPr>
      <w:pict>
        <v:shape id="_x0000_s2060" type="#_x0000_t202" style="position:absolute;left:0;text-align:left;margin-left:0;margin-top:0;width:1in;height:13.45pt;z-index:251660288;mso-width-percent:1000;mso-position-horizontal:left;mso-position-horizontal-relative:page;mso-position-vertical:center;mso-position-vertical-relative:top-margin-area;mso-width-percent:1000;mso-width-relative:left-margin-area;v-text-anchor:middle" o:allowincell="f" fillcolor="#4f81bd [3204]" stroked="f">
          <v:textbox style="mso-fit-shape-to-text:t" inset=",0,,0">
            <w:txbxContent>
              <w:p w:rsidR="009D3311" w:rsidRDefault="00E27221">
                <w:pPr>
                  <w:jc w:val="right"/>
                  <w:rPr>
                    <w:color w:val="FFFFFF" w:themeColor="background1"/>
                  </w:rPr>
                </w:pPr>
                <w:fldSimple w:instr=" PAGE   \* MERGEFORMAT ">
                  <w:r w:rsidR="0045129E" w:rsidRPr="0045129E">
                    <w:rPr>
                      <w:noProof/>
                      <w:color w:val="FFFFFF" w:themeColor="background1"/>
                      <w:lang w:val="zh-CN"/>
                    </w:rPr>
                    <w:t>4</w:t>
                  </w:r>
                </w:fldSimple>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339C5"/>
    <w:multiLevelType w:val="multilevel"/>
    <w:tmpl w:val="15A339C5"/>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nsid w:val="26ED1944"/>
    <w:multiLevelType w:val="multilevel"/>
    <w:tmpl w:val="26ED1944"/>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
    <w:nsid w:val="6B770F13"/>
    <w:multiLevelType w:val="multilevel"/>
    <w:tmpl w:val="6B770F13"/>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noPunctuationKerning/>
  <w:characterSpacingControl w:val="doNotCompress"/>
  <w:hdrShapeDefaults>
    <o:shapedefaults v:ext="edit" spidmax="15362"/>
    <o:shapelayout v:ext="edit">
      <o:idmap v:ext="edit" data="2"/>
    </o:shapelayout>
  </w:hdrShapeDefaults>
  <w:footnotePr>
    <w:footnote w:id="-1"/>
    <w:footnote w:id="0"/>
  </w:footnotePr>
  <w:endnotePr>
    <w:endnote w:id="-1"/>
    <w:endnote w:id="0"/>
  </w:endnotePr>
  <w:compat>
    <w:doNotExpandShiftReturn/>
    <w:doNotWrapTextWithPunct/>
    <w:doNotUseEastAsianBreakRules/>
    <w:useFELayout/>
    <w:doNotUseIndentAsNumberingTabStop/>
    <w:useAltKinsokuLineBreakRules/>
  </w:compat>
  <w:rsids>
    <w:rsidRoot w:val="00361F25"/>
    <w:rsid w:val="00015390"/>
    <w:rsid w:val="00022F24"/>
    <w:rsid w:val="00045143"/>
    <w:rsid w:val="000452DB"/>
    <w:rsid w:val="000533BC"/>
    <w:rsid w:val="000607EC"/>
    <w:rsid w:val="0006280C"/>
    <w:rsid w:val="000750A3"/>
    <w:rsid w:val="000911A3"/>
    <w:rsid w:val="00094790"/>
    <w:rsid w:val="000A34D2"/>
    <w:rsid w:val="000B56F7"/>
    <w:rsid w:val="000D1319"/>
    <w:rsid w:val="000E1DA1"/>
    <w:rsid w:val="000E5123"/>
    <w:rsid w:val="000E59D7"/>
    <w:rsid w:val="000F11CE"/>
    <w:rsid w:val="001028FC"/>
    <w:rsid w:val="00105568"/>
    <w:rsid w:val="0011267F"/>
    <w:rsid w:val="001130E2"/>
    <w:rsid w:val="0013022B"/>
    <w:rsid w:val="001352FB"/>
    <w:rsid w:val="00144D50"/>
    <w:rsid w:val="00146545"/>
    <w:rsid w:val="00157FEE"/>
    <w:rsid w:val="00160FA3"/>
    <w:rsid w:val="00161F23"/>
    <w:rsid w:val="00164ECD"/>
    <w:rsid w:val="001921CC"/>
    <w:rsid w:val="001953F6"/>
    <w:rsid w:val="001A0A0C"/>
    <w:rsid w:val="001A46DB"/>
    <w:rsid w:val="001C43C8"/>
    <w:rsid w:val="001E25B4"/>
    <w:rsid w:val="001E2769"/>
    <w:rsid w:val="001E57BE"/>
    <w:rsid w:val="001E63B8"/>
    <w:rsid w:val="002032C9"/>
    <w:rsid w:val="00245EB9"/>
    <w:rsid w:val="00246FD4"/>
    <w:rsid w:val="0025703E"/>
    <w:rsid w:val="00272434"/>
    <w:rsid w:val="00281968"/>
    <w:rsid w:val="00283962"/>
    <w:rsid w:val="00296BA7"/>
    <w:rsid w:val="002A4659"/>
    <w:rsid w:val="002B0A8B"/>
    <w:rsid w:val="002D43ED"/>
    <w:rsid w:val="002D5DD0"/>
    <w:rsid w:val="002E33DE"/>
    <w:rsid w:val="002F0999"/>
    <w:rsid w:val="002F78EC"/>
    <w:rsid w:val="0032612C"/>
    <w:rsid w:val="00357CC1"/>
    <w:rsid w:val="00361F25"/>
    <w:rsid w:val="003638A2"/>
    <w:rsid w:val="00367A0C"/>
    <w:rsid w:val="00374863"/>
    <w:rsid w:val="0037645E"/>
    <w:rsid w:val="0038645F"/>
    <w:rsid w:val="003915D2"/>
    <w:rsid w:val="003A1147"/>
    <w:rsid w:val="003A26C9"/>
    <w:rsid w:val="003B663D"/>
    <w:rsid w:val="003C1126"/>
    <w:rsid w:val="003D29E6"/>
    <w:rsid w:val="003D5F7C"/>
    <w:rsid w:val="003F3E09"/>
    <w:rsid w:val="004120B5"/>
    <w:rsid w:val="00440303"/>
    <w:rsid w:val="0044462F"/>
    <w:rsid w:val="0044540D"/>
    <w:rsid w:val="00447982"/>
    <w:rsid w:val="0045129E"/>
    <w:rsid w:val="00454F14"/>
    <w:rsid w:val="004606BE"/>
    <w:rsid w:val="004725BA"/>
    <w:rsid w:val="004C1302"/>
    <w:rsid w:val="004C174B"/>
    <w:rsid w:val="004D02D0"/>
    <w:rsid w:val="004E2F24"/>
    <w:rsid w:val="00500157"/>
    <w:rsid w:val="005226C5"/>
    <w:rsid w:val="005327A4"/>
    <w:rsid w:val="00537ACA"/>
    <w:rsid w:val="005402B8"/>
    <w:rsid w:val="00545742"/>
    <w:rsid w:val="00545ABE"/>
    <w:rsid w:val="005502BE"/>
    <w:rsid w:val="00555E05"/>
    <w:rsid w:val="00582244"/>
    <w:rsid w:val="00586041"/>
    <w:rsid w:val="005B29D7"/>
    <w:rsid w:val="005B5166"/>
    <w:rsid w:val="005B645A"/>
    <w:rsid w:val="005D23CD"/>
    <w:rsid w:val="005E2E58"/>
    <w:rsid w:val="00605207"/>
    <w:rsid w:val="006123DC"/>
    <w:rsid w:val="00633041"/>
    <w:rsid w:val="00637AF4"/>
    <w:rsid w:val="0065030C"/>
    <w:rsid w:val="00651601"/>
    <w:rsid w:val="006B26EB"/>
    <w:rsid w:val="0070163B"/>
    <w:rsid w:val="00726CAA"/>
    <w:rsid w:val="00730262"/>
    <w:rsid w:val="007308E0"/>
    <w:rsid w:val="00732CB0"/>
    <w:rsid w:val="00733F39"/>
    <w:rsid w:val="007500AC"/>
    <w:rsid w:val="00756836"/>
    <w:rsid w:val="00764888"/>
    <w:rsid w:val="007A0580"/>
    <w:rsid w:val="007A0E31"/>
    <w:rsid w:val="007C0B64"/>
    <w:rsid w:val="007C6882"/>
    <w:rsid w:val="007D4988"/>
    <w:rsid w:val="007D6018"/>
    <w:rsid w:val="00803EF9"/>
    <w:rsid w:val="008319D6"/>
    <w:rsid w:val="00840A0E"/>
    <w:rsid w:val="00842F60"/>
    <w:rsid w:val="008A5E19"/>
    <w:rsid w:val="008B52EF"/>
    <w:rsid w:val="008B61BE"/>
    <w:rsid w:val="008C1CA7"/>
    <w:rsid w:val="008F546E"/>
    <w:rsid w:val="0090428F"/>
    <w:rsid w:val="00944A79"/>
    <w:rsid w:val="00944B8A"/>
    <w:rsid w:val="00946F32"/>
    <w:rsid w:val="0095523E"/>
    <w:rsid w:val="0096182A"/>
    <w:rsid w:val="00986A51"/>
    <w:rsid w:val="009B4C5A"/>
    <w:rsid w:val="009B5516"/>
    <w:rsid w:val="009B764E"/>
    <w:rsid w:val="009D2CAD"/>
    <w:rsid w:val="009D3311"/>
    <w:rsid w:val="00A011D6"/>
    <w:rsid w:val="00A15F76"/>
    <w:rsid w:val="00A23314"/>
    <w:rsid w:val="00A4368C"/>
    <w:rsid w:val="00A47A61"/>
    <w:rsid w:val="00A806B4"/>
    <w:rsid w:val="00AB25EE"/>
    <w:rsid w:val="00AD4153"/>
    <w:rsid w:val="00AD57AA"/>
    <w:rsid w:val="00AE71F0"/>
    <w:rsid w:val="00AF64D3"/>
    <w:rsid w:val="00B133A3"/>
    <w:rsid w:val="00B2328D"/>
    <w:rsid w:val="00B27C51"/>
    <w:rsid w:val="00B30B2E"/>
    <w:rsid w:val="00B34746"/>
    <w:rsid w:val="00B378A8"/>
    <w:rsid w:val="00B44575"/>
    <w:rsid w:val="00B45ED4"/>
    <w:rsid w:val="00B8038F"/>
    <w:rsid w:val="00BA34FA"/>
    <w:rsid w:val="00BC286E"/>
    <w:rsid w:val="00BC6D21"/>
    <w:rsid w:val="00BD0975"/>
    <w:rsid w:val="00BD48DA"/>
    <w:rsid w:val="00BF0084"/>
    <w:rsid w:val="00BF5F17"/>
    <w:rsid w:val="00C02D7B"/>
    <w:rsid w:val="00C17C23"/>
    <w:rsid w:val="00C308B0"/>
    <w:rsid w:val="00C44F18"/>
    <w:rsid w:val="00C47373"/>
    <w:rsid w:val="00C643B5"/>
    <w:rsid w:val="00C72F7E"/>
    <w:rsid w:val="00CA273C"/>
    <w:rsid w:val="00CA4A92"/>
    <w:rsid w:val="00CD0174"/>
    <w:rsid w:val="00CE2E6F"/>
    <w:rsid w:val="00CE7082"/>
    <w:rsid w:val="00CF0B96"/>
    <w:rsid w:val="00D1390E"/>
    <w:rsid w:val="00D21CDF"/>
    <w:rsid w:val="00D36804"/>
    <w:rsid w:val="00D416DC"/>
    <w:rsid w:val="00D46213"/>
    <w:rsid w:val="00D778A1"/>
    <w:rsid w:val="00D83956"/>
    <w:rsid w:val="00D86C45"/>
    <w:rsid w:val="00DA4E43"/>
    <w:rsid w:val="00DE7073"/>
    <w:rsid w:val="00DF6FA5"/>
    <w:rsid w:val="00DF7869"/>
    <w:rsid w:val="00E00949"/>
    <w:rsid w:val="00E05B34"/>
    <w:rsid w:val="00E07E5A"/>
    <w:rsid w:val="00E13363"/>
    <w:rsid w:val="00E27221"/>
    <w:rsid w:val="00E3384F"/>
    <w:rsid w:val="00E455AE"/>
    <w:rsid w:val="00E517E0"/>
    <w:rsid w:val="00E70850"/>
    <w:rsid w:val="00E72C94"/>
    <w:rsid w:val="00E83B89"/>
    <w:rsid w:val="00E84B0E"/>
    <w:rsid w:val="00E90779"/>
    <w:rsid w:val="00EB754A"/>
    <w:rsid w:val="00EC2A23"/>
    <w:rsid w:val="00EC2AAC"/>
    <w:rsid w:val="00EF3CD2"/>
    <w:rsid w:val="00F10DD4"/>
    <w:rsid w:val="00F13BEA"/>
    <w:rsid w:val="00F14EFE"/>
    <w:rsid w:val="00F17237"/>
    <w:rsid w:val="00F322AD"/>
    <w:rsid w:val="00F35C36"/>
    <w:rsid w:val="00F37078"/>
    <w:rsid w:val="00F44513"/>
    <w:rsid w:val="00F46828"/>
    <w:rsid w:val="00F65632"/>
    <w:rsid w:val="00F73336"/>
    <w:rsid w:val="00F90EA9"/>
    <w:rsid w:val="00F91B40"/>
    <w:rsid w:val="00F91DB8"/>
    <w:rsid w:val="00F94200"/>
    <w:rsid w:val="00FA49F8"/>
    <w:rsid w:val="00FA5F69"/>
    <w:rsid w:val="00FC3853"/>
    <w:rsid w:val="00FD550F"/>
    <w:rsid w:val="00FE3F03"/>
    <w:rsid w:val="00FF3778"/>
    <w:rsid w:val="02A13EF5"/>
    <w:rsid w:val="043F493D"/>
    <w:rsid w:val="07B81A59"/>
    <w:rsid w:val="092C31B5"/>
    <w:rsid w:val="0A4516FE"/>
    <w:rsid w:val="0FFB3E7C"/>
    <w:rsid w:val="16C66F06"/>
    <w:rsid w:val="1796745F"/>
    <w:rsid w:val="19AA4D15"/>
    <w:rsid w:val="21A363A2"/>
    <w:rsid w:val="23A10561"/>
    <w:rsid w:val="23A27F74"/>
    <w:rsid w:val="3DA1784B"/>
    <w:rsid w:val="428C2BEF"/>
    <w:rsid w:val="43140CA2"/>
    <w:rsid w:val="46D645F4"/>
    <w:rsid w:val="482344D0"/>
    <w:rsid w:val="5A5C6221"/>
    <w:rsid w:val="5AD302A9"/>
    <w:rsid w:val="5C393FA6"/>
    <w:rsid w:val="60B75923"/>
    <w:rsid w:val="66032562"/>
    <w:rsid w:val="6F9C6ACC"/>
    <w:rsid w:val="730427BD"/>
    <w:rsid w:val="773A630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0" w:unhideWhenUsed="0" w:qFormat="1"/>
    <w:lsdException w:name="Emphasis" w:semiHidden="0" w:uiPriority="20" w:unhideWhenUsed="0" w:qFormat="1"/>
    <w:lsdException w:name="Normal Table"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778"/>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F3778"/>
    <w:rPr>
      <w:sz w:val="18"/>
      <w:szCs w:val="18"/>
    </w:rPr>
  </w:style>
  <w:style w:type="paragraph" w:styleId="a4">
    <w:name w:val="footer"/>
    <w:basedOn w:val="a"/>
    <w:link w:val="Char0"/>
    <w:uiPriority w:val="99"/>
    <w:unhideWhenUsed/>
    <w:rsid w:val="00FF3778"/>
    <w:pPr>
      <w:tabs>
        <w:tab w:val="center" w:pos="4153"/>
        <w:tab w:val="right" w:pos="8306"/>
      </w:tabs>
      <w:snapToGrid w:val="0"/>
      <w:jc w:val="left"/>
    </w:pPr>
    <w:rPr>
      <w:sz w:val="18"/>
      <w:szCs w:val="18"/>
    </w:rPr>
  </w:style>
  <w:style w:type="paragraph" w:styleId="a5">
    <w:name w:val="header"/>
    <w:basedOn w:val="a"/>
    <w:link w:val="Char1"/>
    <w:uiPriority w:val="99"/>
    <w:unhideWhenUsed/>
    <w:rsid w:val="00FF3778"/>
    <w:pPr>
      <w:pBdr>
        <w:bottom w:val="single" w:sz="6" w:space="1" w:color="auto"/>
      </w:pBdr>
      <w:tabs>
        <w:tab w:val="center" w:pos="4153"/>
        <w:tab w:val="right" w:pos="8306"/>
      </w:tabs>
      <w:snapToGrid w:val="0"/>
      <w:jc w:val="center"/>
    </w:pPr>
    <w:rPr>
      <w:sz w:val="18"/>
      <w:szCs w:val="18"/>
    </w:rPr>
  </w:style>
  <w:style w:type="character" w:styleId="a6">
    <w:name w:val="Strong"/>
    <w:basedOn w:val="a0"/>
    <w:qFormat/>
    <w:rsid w:val="00FF3778"/>
    <w:rPr>
      <w:b/>
    </w:rPr>
  </w:style>
  <w:style w:type="character" w:styleId="a7">
    <w:name w:val="Hyperlink"/>
    <w:basedOn w:val="a0"/>
    <w:uiPriority w:val="99"/>
    <w:unhideWhenUsed/>
    <w:qFormat/>
    <w:rsid w:val="00FF3778"/>
    <w:rPr>
      <w:color w:val="0000FF" w:themeColor="hyperlink"/>
      <w:u w:val="single"/>
    </w:rPr>
  </w:style>
  <w:style w:type="character" w:customStyle="1" w:styleId="Char1">
    <w:name w:val="页眉 Char"/>
    <w:basedOn w:val="a0"/>
    <w:link w:val="a5"/>
    <w:uiPriority w:val="99"/>
    <w:rsid w:val="00FF3778"/>
    <w:rPr>
      <w:sz w:val="18"/>
      <w:szCs w:val="18"/>
    </w:rPr>
  </w:style>
  <w:style w:type="character" w:customStyle="1" w:styleId="Char0">
    <w:name w:val="页脚 Char"/>
    <w:basedOn w:val="a0"/>
    <w:link w:val="a4"/>
    <w:uiPriority w:val="99"/>
    <w:rsid w:val="00FF3778"/>
    <w:rPr>
      <w:sz w:val="18"/>
      <w:szCs w:val="18"/>
    </w:rPr>
  </w:style>
  <w:style w:type="paragraph" w:styleId="a8">
    <w:name w:val="List Paragraph"/>
    <w:basedOn w:val="a"/>
    <w:uiPriority w:val="34"/>
    <w:qFormat/>
    <w:rsid w:val="00FF3778"/>
    <w:pPr>
      <w:ind w:firstLineChars="200" w:firstLine="420"/>
    </w:pPr>
  </w:style>
  <w:style w:type="character" w:customStyle="1" w:styleId="Char">
    <w:name w:val="批注框文本 Char"/>
    <w:basedOn w:val="a0"/>
    <w:link w:val="a3"/>
    <w:uiPriority w:val="99"/>
    <w:semiHidden/>
    <w:rsid w:val="00FF3778"/>
    <w:rPr>
      <w:sz w:val="18"/>
      <w:szCs w:val="18"/>
    </w:rPr>
  </w:style>
  <w:style w:type="paragraph" w:styleId="a9">
    <w:name w:val="No Spacing"/>
    <w:uiPriority w:val="1"/>
    <w:qFormat/>
    <w:rsid w:val="00FF3778"/>
    <w:pPr>
      <w:widowControl w:val="0"/>
      <w:jc w:val="both"/>
    </w:pPr>
    <w:rPr>
      <w:rFonts w:ascii="Calibri" w:hAnsi="Calibri"/>
      <w:kern w:val="2"/>
      <w:sz w:val="21"/>
      <w:szCs w:val="22"/>
    </w:rPr>
  </w:style>
  <w:style w:type="paragraph" w:customStyle="1" w:styleId="Default">
    <w:name w:val="Default"/>
    <w:qFormat/>
    <w:rsid w:val="00FF3778"/>
    <w:pPr>
      <w:widowControl w:val="0"/>
      <w:autoSpaceDE w:val="0"/>
      <w:autoSpaceDN w:val="0"/>
      <w:adjustRightInd w:val="0"/>
    </w:pPr>
    <w:rPr>
      <w:rFonts w:ascii="仿宋" w:eastAsia="仿宋" w:hAnsi="Calibri" w:cs="仿宋"/>
      <w:color w:val="000000"/>
      <w:sz w:val="24"/>
      <w:szCs w:val="24"/>
    </w:rPr>
  </w:style>
  <w:style w:type="character" w:customStyle="1" w:styleId="font31">
    <w:name w:val="font31"/>
    <w:basedOn w:val="a0"/>
    <w:rsid w:val="00FF3778"/>
    <w:rPr>
      <w:rFonts w:ascii="宋体" w:eastAsia="宋体" w:hAnsi="宋体" w:cs="宋体" w:hint="eastAsia"/>
      <w:color w:val="000000"/>
      <w:sz w:val="20"/>
      <w:szCs w:val="20"/>
      <w:u w:val="none"/>
    </w:rPr>
  </w:style>
  <w:style w:type="character" w:customStyle="1" w:styleId="font41">
    <w:name w:val="font41"/>
    <w:basedOn w:val="a0"/>
    <w:rsid w:val="00FF3778"/>
    <w:rPr>
      <w:rFonts w:ascii="宋体" w:eastAsia="宋体" w:hAnsi="宋体" w:cs="宋体" w:hint="eastAsia"/>
      <w:color w:val="000000"/>
      <w:sz w:val="20"/>
      <w:szCs w:val="20"/>
      <w:u w:val="none"/>
    </w:rPr>
  </w:style>
  <w:style w:type="paragraph" w:customStyle="1" w:styleId="8595A71431B84F609A33760DCFC02109">
    <w:name w:val="8595A71431B84F609A33760DCFC02109"/>
    <w:rsid w:val="009D2CAD"/>
    <w:pPr>
      <w:spacing w:after="200" w:line="276" w:lineRule="auto"/>
    </w:pPr>
    <w:rPr>
      <w:rFonts w:asciiTheme="minorHAnsi" w:eastAsiaTheme="minorEastAsia"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package1.package"/></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收入决算</a:t>
            </a:r>
          </a:p>
        </c:rich>
      </c:tx>
    </c:title>
    <c:plotArea>
      <c:layout/>
      <c:pieChart>
        <c:varyColors val="1"/>
        <c:ser>
          <c:idx val="0"/>
          <c:order val="0"/>
          <c:tx>
            <c:strRef>
              <c:f>Sheet1!$B$1</c:f>
              <c:strCache>
                <c:ptCount val="1"/>
                <c:pt idx="0">
                  <c:v>收入决算表</c:v>
                </c:pt>
              </c:strCache>
            </c:strRef>
          </c:tx>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Val val="1"/>
            <c:showLeaderLines val="1"/>
            <c:extLst>
              <c:ext xmlns:c15="http://schemas.microsoft.com/office/drawing/2012/chart" uri="{CE6537A1-D6FC-4f65-9D91-7224C49458BB}">
                <c15:layout/>
                <c15:showLeaderLines val="1"/>
                <c15:leaderLines/>
              </c:ext>
            </c:extLst>
          </c:dLbls>
          <c:cat>
            <c:strRef>
              <c:f>Sheet1!$A$2:$A$4</c:f>
              <c:strCache>
                <c:ptCount val="3"/>
                <c:pt idx="0">
                  <c:v>财政拨款收入</c:v>
                </c:pt>
                <c:pt idx="1">
                  <c:v>事业收入</c:v>
                </c:pt>
                <c:pt idx="2">
                  <c:v>其他收入</c:v>
                </c:pt>
              </c:strCache>
            </c:strRef>
          </c:cat>
          <c:val>
            <c:numRef>
              <c:f>Sheet1!$B$2:$B$4</c:f>
              <c:numCache>
                <c:formatCode>0.00%</c:formatCode>
                <c:ptCount val="3"/>
                <c:pt idx="0">
                  <c:v>1.8300000000000011E-2</c:v>
                </c:pt>
                <c:pt idx="1">
                  <c:v>0.97590000000000032</c:v>
                </c:pt>
                <c:pt idx="2">
                  <c:v>5.8000000000000013E-3</c:v>
                </c:pt>
              </c:numCache>
            </c:numRef>
          </c:val>
        </c:ser>
        <c:dLbls>
          <c:showVal val="1"/>
        </c:dLbls>
        <c:firstSliceAng val="0"/>
      </c:pieChart>
    </c:plotArea>
    <c:legend>
      <c:legendPos val="r"/>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zero"/>
  </c:chart>
  <c:txPr>
    <a:bodyPr/>
    <a:lstStyle/>
    <a:p>
      <a:pPr>
        <a:defRPr lang="zh-CN"/>
      </a:pPr>
      <a:endParaRPr lang="zh-CN"/>
    </a:p>
  </c:txPr>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F85FE625FBE4FEC94E0B0892CD75446"/>
        <w:category>
          <w:name w:val="常规"/>
          <w:gallery w:val="placeholder"/>
        </w:category>
        <w:types>
          <w:type w:val="bbPlcHdr"/>
        </w:types>
        <w:behaviors>
          <w:behavior w:val="content"/>
        </w:behaviors>
        <w:guid w:val="{706DB6BC-BB3B-4A33-8486-F94F79C88909}"/>
      </w:docPartPr>
      <w:docPartBody>
        <w:p w:rsidR="000B11B5" w:rsidRDefault="000B11B5" w:rsidP="000B11B5">
          <w:pPr>
            <w:pStyle w:val="CF85FE625FBE4FEC94E0B0892CD75446"/>
          </w:pPr>
          <w:r>
            <w:rPr>
              <w:lang w:val="zh-CN"/>
            </w:rPr>
            <w:t>[</w:t>
          </w:r>
          <w:r>
            <w:rPr>
              <w:lang w:val="zh-CN"/>
            </w:rPr>
            <w:t>键入公司名称</w:t>
          </w:r>
          <w:r>
            <w:rPr>
              <w:lang w:val="zh-CN"/>
            </w:rPr>
            <w:t>]</w:t>
          </w:r>
        </w:p>
      </w:docPartBody>
    </w:docPart>
    <w:docPart>
      <w:docPartPr>
        <w:name w:val="A303684448BE45FD91E3CC7CAE08D97B"/>
        <w:category>
          <w:name w:val="常规"/>
          <w:gallery w:val="placeholder"/>
        </w:category>
        <w:types>
          <w:type w:val="bbPlcHdr"/>
        </w:types>
        <w:behaviors>
          <w:behavior w:val="content"/>
        </w:behaviors>
        <w:guid w:val="{4651C979-152D-445C-8127-14DBA4BB9CBC}"/>
      </w:docPartPr>
      <w:docPartBody>
        <w:p w:rsidR="004E572A" w:rsidRDefault="000B11B5" w:rsidP="000B11B5">
          <w:pPr>
            <w:pStyle w:val="A303684448BE45FD91E3CC7CAE08D97B"/>
          </w:pPr>
          <w:r>
            <w:rPr>
              <w:lang w:val="zh-CN"/>
            </w:rPr>
            <w:t>[</w:t>
          </w:r>
          <w:r>
            <w:rPr>
              <w:lang w:val="zh-CN"/>
            </w:rPr>
            <w:t>键入文档标题</w:t>
          </w:r>
          <w:r>
            <w:rPr>
              <w:lang w:val="zh-CN"/>
            </w:rPr>
            <w: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altName w:val="宋体"/>
    <w:charset w:val="86"/>
    <w:family w:val="modern"/>
    <w:pitch w:val="fixed"/>
    <w:sig w:usb0="800002BF" w:usb1="38CF7CFA" w:usb2="00000016" w:usb3="00000000" w:csb0="00040001" w:csb1="00000000"/>
  </w:font>
  <w:font w:name="华文楷体">
    <w:altName w:val="微软雅黑"/>
    <w:panose1 w:val="02010600040101010101"/>
    <w:charset w:val="86"/>
    <w:family w:val="auto"/>
    <w:pitch w:val="variable"/>
    <w:sig w:usb0="00000287" w:usb1="080F0000" w:usb2="00000010" w:usb3="00000000" w:csb0="0004009F" w:csb1="00000000"/>
  </w:font>
  <w:font w:name="方正小标宋_GBK">
    <w:altName w:val="宋体"/>
    <w:charset w:val="86"/>
    <w:family w:val="script"/>
    <w:pitch w:val="default"/>
    <w:sig w:usb0="00000000" w:usb1="00000000" w:usb2="00000010" w:usb3="00000000" w:csb0="00040000" w:csb1="00000000"/>
  </w:font>
  <w:font w:name="黑体">
    <w:altName w:val="Arial Unicode MS"/>
    <w:panose1 w:val="02010600030101010101"/>
    <w:charset w:val="86"/>
    <w:family w:val="modern"/>
    <w:notTrueType/>
    <w:pitch w:val="fixed"/>
    <w:sig w:usb0="00000000" w:usb1="080E0000" w:usb2="00000010" w:usb3="00000000" w:csb0="00040000" w:csb1="00000000"/>
  </w:font>
  <w:font w:name="楷体">
    <w:altName w:val="Arial Unicode MS"/>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B11B5"/>
    <w:rsid w:val="000B11B5"/>
    <w:rsid w:val="001443EC"/>
    <w:rsid w:val="004E572A"/>
    <w:rsid w:val="009B51EF"/>
    <w:rsid w:val="00AE16F7"/>
    <w:rsid w:val="00CA4F8E"/>
    <w:rsid w:val="00E252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7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6DF2CD257264F8CAA54B3FCA9F6D525">
    <w:name w:val="D6DF2CD257264F8CAA54B3FCA9F6D525"/>
    <w:rsid w:val="000B11B5"/>
    <w:pPr>
      <w:widowControl w:val="0"/>
      <w:jc w:val="both"/>
    </w:pPr>
  </w:style>
  <w:style w:type="paragraph" w:customStyle="1" w:styleId="CF85FE625FBE4FEC94E0B0892CD75446">
    <w:name w:val="CF85FE625FBE4FEC94E0B0892CD75446"/>
    <w:rsid w:val="000B11B5"/>
    <w:pPr>
      <w:widowControl w:val="0"/>
      <w:jc w:val="both"/>
    </w:pPr>
  </w:style>
  <w:style w:type="paragraph" w:customStyle="1" w:styleId="D2379062218A477C80E8D1D9ED1A18DF">
    <w:name w:val="D2379062218A477C80E8D1D9ED1A18DF"/>
    <w:rsid w:val="000B11B5"/>
    <w:pPr>
      <w:widowControl w:val="0"/>
      <w:jc w:val="both"/>
    </w:pPr>
  </w:style>
  <w:style w:type="paragraph" w:customStyle="1" w:styleId="610D889AD2B1448583DF1A241FF0294A">
    <w:name w:val="610D889AD2B1448583DF1A241FF0294A"/>
    <w:rsid w:val="000B11B5"/>
    <w:pPr>
      <w:widowControl w:val="0"/>
      <w:jc w:val="both"/>
    </w:pPr>
  </w:style>
  <w:style w:type="paragraph" w:customStyle="1" w:styleId="2FCCF82351C24E47956977EB3969EBA0">
    <w:name w:val="2FCCF82351C24E47956977EB3969EBA0"/>
    <w:rsid w:val="000B11B5"/>
    <w:pPr>
      <w:widowControl w:val="0"/>
      <w:jc w:val="both"/>
    </w:pPr>
  </w:style>
  <w:style w:type="paragraph" w:customStyle="1" w:styleId="29E57218FA5F4777BE983AA7F6D7B978">
    <w:name w:val="29E57218FA5F4777BE983AA7F6D7B978"/>
    <w:rsid w:val="000B11B5"/>
    <w:pPr>
      <w:widowControl w:val="0"/>
      <w:jc w:val="both"/>
    </w:pPr>
  </w:style>
  <w:style w:type="paragraph" w:customStyle="1" w:styleId="A303684448BE45FD91E3CC7CAE08D97B">
    <w:name w:val="A303684448BE45FD91E3CC7CAE08D97B"/>
    <w:rsid w:val="000B11B5"/>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dataSourceCollection xmlns="http://www.yonyou.com/datasource"/>
</file>

<file path=customXml/item2.xml><?xml version="1.0" encoding="utf-8"?>
<relations xmlns="http://www.yonyou.com/relation"/>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6F5E9-FF54-4125-B844-D67D47ABB6D6}">
  <ds:schemaRefs>
    <ds:schemaRef ds:uri="http://www.yonyou.com/datasource"/>
  </ds:schemaRefs>
</ds:datastoreItem>
</file>

<file path=customXml/itemProps2.xml><?xml version="1.0" encoding="utf-8"?>
<ds:datastoreItem xmlns:ds="http://schemas.openxmlformats.org/officeDocument/2006/customXml" ds:itemID="{9D1CCB4C-BAB2-4CF9-84E4-0FA8C392D472}">
  <ds:schemaRefs>
    <ds:schemaRef ds:uri="http://www.yonyou.com/relation"/>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F8F8A66-2E15-4F01-9156-42E29C7B4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20</Pages>
  <Words>1631</Words>
  <Characters>9300</Characters>
  <Application>Microsoft Office Word</Application>
  <DocSecurity>0</DocSecurity>
  <Lines>77</Lines>
  <Paragraphs>21</Paragraphs>
  <ScaleCrop>false</ScaleCrop>
  <Company>益阳市中心医院2019年度决算报告</Company>
  <LinksUpToDate>false</LinksUpToDate>
  <CharactersWithSpaces>10910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益阳市中心医院2019年度部门决算</dc:title>
  <dc:creator>Administrator</dc:creator>
  <cp:lastModifiedBy>User</cp:lastModifiedBy>
  <cp:revision>7</cp:revision>
  <dcterms:created xsi:type="dcterms:W3CDTF">2020-09-22T09:17:00Z</dcterms:created>
  <dcterms:modified xsi:type="dcterms:W3CDTF">2020-09-23T03:02:00Z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